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3B" w:rsidRPr="00390DAE" w:rsidRDefault="005C61AF" w:rsidP="00CD6C30">
      <w:pPr>
        <w:jc w:val="right"/>
        <w:rPr>
          <w:sz w:val="20"/>
          <w:szCs w:val="20"/>
        </w:rPr>
      </w:pPr>
      <w:r w:rsidRPr="00390DAE">
        <w:rPr>
          <w:sz w:val="20"/>
          <w:szCs w:val="20"/>
          <w:lang w:val="en-ID"/>
        </w:rPr>
        <w:t>1</w:t>
      </w:r>
      <w:r w:rsidR="00506BEF" w:rsidRPr="00390DAE">
        <w:rPr>
          <w:sz w:val="20"/>
          <w:szCs w:val="20"/>
          <w:lang w:val="en-ID"/>
        </w:rPr>
        <w:t>3</w:t>
      </w:r>
      <w:r w:rsidR="00225959" w:rsidRPr="00390DAE">
        <w:rPr>
          <w:sz w:val="20"/>
          <w:szCs w:val="20"/>
          <w:vertAlign w:val="superscript"/>
          <w:lang w:val="en-ID"/>
        </w:rPr>
        <w:t>d</w:t>
      </w:r>
      <w:r w:rsidR="004E4485" w:rsidRPr="00390DAE">
        <w:rPr>
          <w:sz w:val="20"/>
          <w:szCs w:val="20"/>
        </w:rPr>
        <w:t>E</w:t>
      </w:r>
      <w:r w:rsidR="00A05E3B" w:rsidRPr="00390DAE">
        <w:rPr>
          <w:sz w:val="20"/>
          <w:szCs w:val="20"/>
          <w:lang w:val="id-ID"/>
        </w:rPr>
        <w:t>dition</w:t>
      </w:r>
    </w:p>
    <w:p w:rsidR="004E4485" w:rsidRPr="00390DAE" w:rsidRDefault="004E4485" w:rsidP="009361A3">
      <w:pPr>
        <w:jc w:val="center"/>
        <w:rPr>
          <w:sz w:val="20"/>
          <w:szCs w:val="20"/>
        </w:rPr>
      </w:pPr>
    </w:p>
    <w:p w:rsidR="00A05E3B" w:rsidRPr="00390DAE" w:rsidRDefault="00390DAE" w:rsidP="009361A3">
      <w:pPr>
        <w:jc w:val="center"/>
        <w:rPr>
          <w:b/>
          <w:bCs/>
          <w:sz w:val="20"/>
          <w:szCs w:val="20"/>
        </w:rPr>
      </w:pPr>
      <w:r w:rsidRPr="00390DAE">
        <w:rPr>
          <w:noProof/>
          <w:sz w:val="20"/>
          <w:szCs w:val="20"/>
        </w:rPr>
        <w:drawing>
          <wp:inline distT="0" distB="0" distL="0" distR="0">
            <wp:extent cx="1838325" cy="1638300"/>
            <wp:effectExtent l="0" t="0" r="9525" b="0"/>
            <wp:docPr id="10" name="Picture 1" descr="Description: FK Unissu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K Unissula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638300"/>
                    </a:xfrm>
                    <a:prstGeom prst="rect">
                      <a:avLst/>
                    </a:prstGeom>
                    <a:noFill/>
                    <a:ln>
                      <a:noFill/>
                    </a:ln>
                  </pic:spPr>
                </pic:pic>
              </a:graphicData>
            </a:graphic>
          </wp:inline>
        </w:drawing>
      </w:r>
    </w:p>
    <w:p w:rsidR="00A05E3B" w:rsidRPr="00390DAE" w:rsidRDefault="00A05E3B" w:rsidP="009361A3">
      <w:pPr>
        <w:jc w:val="center"/>
        <w:rPr>
          <w:b/>
          <w:bCs/>
          <w:sz w:val="20"/>
          <w:szCs w:val="20"/>
        </w:rPr>
      </w:pPr>
    </w:p>
    <w:p w:rsidR="00A05E3B" w:rsidRPr="00390DAE" w:rsidRDefault="00A05E3B" w:rsidP="009361A3">
      <w:pPr>
        <w:jc w:val="center"/>
        <w:rPr>
          <w:b/>
          <w:bCs/>
          <w:sz w:val="20"/>
          <w:szCs w:val="20"/>
        </w:rPr>
      </w:pPr>
    </w:p>
    <w:p w:rsidR="005C75F1" w:rsidRPr="00390DAE" w:rsidRDefault="005C75F1" w:rsidP="009361A3">
      <w:pPr>
        <w:jc w:val="center"/>
        <w:rPr>
          <w:b/>
          <w:sz w:val="28"/>
          <w:szCs w:val="28"/>
          <w:lang w:val="id-ID"/>
        </w:rPr>
      </w:pPr>
      <w:r w:rsidRPr="00390DAE">
        <w:rPr>
          <w:b/>
          <w:sz w:val="28"/>
          <w:szCs w:val="28"/>
          <w:lang w:val="id-ID"/>
        </w:rPr>
        <w:t>Faculty of Medicine</w:t>
      </w:r>
    </w:p>
    <w:p w:rsidR="00A05E3B" w:rsidRPr="00390DAE" w:rsidRDefault="00A05E3B" w:rsidP="009361A3">
      <w:pPr>
        <w:jc w:val="center"/>
        <w:rPr>
          <w:b/>
          <w:sz w:val="28"/>
          <w:szCs w:val="28"/>
        </w:rPr>
      </w:pPr>
      <w:r w:rsidRPr="00390DAE">
        <w:rPr>
          <w:b/>
          <w:sz w:val="28"/>
          <w:szCs w:val="28"/>
          <w:lang w:val="id-ID"/>
        </w:rPr>
        <w:t>Sultan Agung</w:t>
      </w:r>
      <w:r w:rsidR="000929FC" w:rsidRPr="00390DAE">
        <w:rPr>
          <w:b/>
          <w:sz w:val="28"/>
          <w:szCs w:val="28"/>
          <w:lang w:val="id-ID"/>
        </w:rPr>
        <w:t>Islam</w:t>
      </w:r>
      <w:r w:rsidR="000929FC" w:rsidRPr="00390DAE">
        <w:rPr>
          <w:b/>
          <w:sz w:val="28"/>
          <w:szCs w:val="28"/>
        </w:rPr>
        <w:t>ic</w:t>
      </w:r>
      <w:r w:rsidR="000929FC" w:rsidRPr="00390DAE">
        <w:rPr>
          <w:b/>
          <w:sz w:val="28"/>
          <w:szCs w:val="28"/>
          <w:lang w:val="id-ID"/>
        </w:rPr>
        <w:t>Universit</w:t>
      </w:r>
      <w:r w:rsidR="000929FC" w:rsidRPr="00390DAE">
        <w:rPr>
          <w:b/>
          <w:sz w:val="28"/>
          <w:szCs w:val="28"/>
        </w:rPr>
        <w:t>y</w:t>
      </w:r>
    </w:p>
    <w:p w:rsidR="00A05E3B" w:rsidRPr="00390DAE" w:rsidRDefault="00A05E3B" w:rsidP="009361A3">
      <w:pPr>
        <w:jc w:val="center"/>
        <w:rPr>
          <w:b/>
          <w:sz w:val="20"/>
          <w:szCs w:val="20"/>
          <w:lang w:val="id-ID"/>
        </w:rPr>
      </w:pPr>
    </w:p>
    <w:p w:rsidR="00A05E3B" w:rsidRPr="00390DAE" w:rsidRDefault="00A05E3B" w:rsidP="009361A3">
      <w:pPr>
        <w:jc w:val="center"/>
        <w:rPr>
          <w:b/>
          <w:sz w:val="20"/>
          <w:szCs w:val="20"/>
          <w:lang w:val="id-ID"/>
        </w:rPr>
      </w:pPr>
    </w:p>
    <w:p w:rsidR="00A05E3B" w:rsidRPr="00390DAE" w:rsidRDefault="00A05E3B" w:rsidP="009361A3">
      <w:pPr>
        <w:pStyle w:val="Heading1"/>
        <w:keepNext w:val="0"/>
        <w:widowControl w:val="0"/>
        <w:spacing w:before="0" w:after="0"/>
        <w:jc w:val="center"/>
        <w:rPr>
          <w:rFonts w:ascii="Times New Roman" w:hAnsi="Times New Roman"/>
          <w:sz w:val="28"/>
          <w:szCs w:val="28"/>
        </w:rPr>
      </w:pPr>
      <w:r w:rsidRPr="00390DAE">
        <w:rPr>
          <w:rFonts w:ascii="Times New Roman" w:hAnsi="Times New Roman"/>
          <w:sz w:val="28"/>
          <w:szCs w:val="28"/>
          <w:lang w:val="id-ID"/>
        </w:rPr>
        <w:t>MODUL 1</w:t>
      </w:r>
      <w:r w:rsidRPr="00390DAE">
        <w:rPr>
          <w:rFonts w:ascii="Times New Roman" w:hAnsi="Times New Roman"/>
          <w:sz w:val="28"/>
          <w:szCs w:val="28"/>
        </w:rPr>
        <w:t>4</w:t>
      </w:r>
    </w:p>
    <w:p w:rsidR="00A05E3B" w:rsidRPr="00390DAE" w:rsidRDefault="00A05E3B" w:rsidP="009361A3">
      <w:pPr>
        <w:jc w:val="center"/>
        <w:rPr>
          <w:sz w:val="20"/>
          <w:szCs w:val="20"/>
          <w:lang w:val="id-ID"/>
        </w:rPr>
      </w:pPr>
    </w:p>
    <w:p w:rsidR="00A05E3B" w:rsidRPr="00390DAE" w:rsidRDefault="00A05E3B" w:rsidP="009361A3">
      <w:pPr>
        <w:jc w:val="center"/>
        <w:rPr>
          <w:sz w:val="20"/>
          <w:szCs w:val="20"/>
          <w:lang w:val="id-ID"/>
        </w:rPr>
      </w:pPr>
    </w:p>
    <w:p w:rsidR="00A05E3B" w:rsidRDefault="004E4485" w:rsidP="009361A3">
      <w:pPr>
        <w:widowControl w:val="0"/>
        <w:jc w:val="center"/>
        <w:rPr>
          <w:b/>
          <w:bCs/>
          <w:sz w:val="32"/>
          <w:szCs w:val="32"/>
        </w:rPr>
      </w:pPr>
      <w:r w:rsidRPr="00390DAE">
        <w:rPr>
          <w:b/>
          <w:bCs/>
          <w:sz w:val="32"/>
          <w:szCs w:val="32"/>
        </w:rPr>
        <w:t>TROPICAL DISEASE</w:t>
      </w:r>
    </w:p>
    <w:p w:rsidR="001D7349" w:rsidRDefault="001D7349" w:rsidP="009361A3">
      <w:pPr>
        <w:widowControl w:val="0"/>
        <w:jc w:val="center"/>
        <w:rPr>
          <w:b/>
          <w:bCs/>
          <w:sz w:val="32"/>
          <w:szCs w:val="32"/>
        </w:rPr>
      </w:pPr>
    </w:p>
    <w:p w:rsidR="001D7349" w:rsidRPr="00390DAE" w:rsidRDefault="001D7349" w:rsidP="009361A3">
      <w:pPr>
        <w:widowControl w:val="0"/>
        <w:jc w:val="center"/>
        <w:rPr>
          <w:b/>
          <w:bCs/>
          <w:sz w:val="32"/>
          <w:szCs w:val="32"/>
        </w:rPr>
      </w:pPr>
    </w:p>
    <w:p w:rsidR="00A05E3B" w:rsidRPr="00390DAE" w:rsidRDefault="00A05E3B" w:rsidP="009361A3">
      <w:pPr>
        <w:jc w:val="center"/>
        <w:rPr>
          <w:sz w:val="20"/>
          <w:szCs w:val="20"/>
          <w:lang w:val="id-ID"/>
        </w:rPr>
      </w:pPr>
    </w:p>
    <w:p w:rsidR="00A05E3B" w:rsidRPr="00390DAE" w:rsidRDefault="00390DAE" w:rsidP="009361A3">
      <w:pPr>
        <w:jc w:val="center"/>
        <w:rPr>
          <w:sz w:val="20"/>
          <w:szCs w:val="20"/>
        </w:rPr>
      </w:pPr>
      <w:r w:rsidRPr="00390DAE">
        <w:rPr>
          <w:noProof/>
          <w:sz w:val="20"/>
          <w:szCs w:val="20"/>
        </w:rPr>
        <w:drawing>
          <wp:inline distT="0" distB="0" distL="0" distR="0">
            <wp:extent cx="1933575" cy="990600"/>
            <wp:effectExtent l="0" t="0" r="9525" b="0"/>
            <wp:docPr id="1" name="Picture 1" descr="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990600"/>
                    </a:xfrm>
                    <a:prstGeom prst="rect">
                      <a:avLst/>
                    </a:prstGeom>
                    <a:noFill/>
                    <a:ln>
                      <a:noFill/>
                    </a:ln>
                  </pic:spPr>
                </pic:pic>
              </a:graphicData>
            </a:graphic>
          </wp:inline>
        </w:drawing>
      </w:r>
      <w:r w:rsidRPr="00390DAE">
        <w:rPr>
          <w:noProof/>
          <w:sz w:val="20"/>
          <w:szCs w:val="20"/>
        </w:rPr>
        <w:drawing>
          <wp:inline distT="0" distB="0" distL="0" distR="0">
            <wp:extent cx="1485900" cy="981075"/>
            <wp:effectExtent l="0" t="0" r="0" b="9525"/>
            <wp:docPr id="2" name="Picture 2"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p"/>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981075"/>
                    </a:xfrm>
                    <a:prstGeom prst="rect">
                      <a:avLst/>
                    </a:prstGeom>
                    <a:noFill/>
                    <a:ln>
                      <a:noFill/>
                    </a:ln>
                  </pic:spPr>
                </pic:pic>
              </a:graphicData>
            </a:graphic>
          </wp:inline>
        </w:drawing>
      </w:r>
      <w:r w:rsidRPr="00390DAE">
        <w:rPr>
          <w:noProof/>
          <w:sz w:val="20"/>
          <w:szCs w:val="20"/>
        </w:rPr>
        <w:drawing>
          <wp:inline distT="0" distB="0" distL="0" distR="0">
            <wp:extent cx="971550" cy="971550"/>
            <wp:effectExtent l="0" t="0" r="0" b="0"/>
            <wp:docPr id="3" name="Picture 3" descr="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p"/>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p w:rsidR="0006528C" w:rsidRPr="00390DAE" w:rsidRDefault="00390DAE" w:rsidP="009361A3">
      <w:pPr>
        <w:jc w:val="center"/>
        <w:rPr>
          <w:sz w:val="20"/>
          <w:szCs w:val="20"/>
        </w:rPr>
      </w:pPr>
      <w:r w:rsidRPr="00390DAE">
        <w:rPr>
          <w:noProof/>
          <w:sz w:val="20"/>
          <w:szCs w:val="20"/>
        </w:rPr>
        <w:drawing>
          <wp:inline distT="0" distB="0" distL="0" distR="0">
            <wp:extent cx="895350" cy="971550"/>
            <wp:effectExtent l="0" t="0" r="0" b="0"/>
            <wp:docPr id="4" name="Picture 4" descr="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b"/>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971550"/>
                    </a:xfrm>
                    <a:prstGeom prst="rect">
                      <a:avLst/>
                    </a:prstGeom>
                    <a:noFill/>
                    <a:ln>
                      <a:noFill/>
                    </a:ln>
                  </pic:spPr>
                </pic:pic>
              </a:graphicData>
            </a:graphic>
          </wp:inline>
        </w:drawing>
      </w:r>
      <w:r w:rsidRPr="00390DAE">
        <w:rPr>
          <w:noProof/>
          <w:sz w:val="20"/>
          <w:szCs w:val="20"/>
        </w:rPr>
        <w:drawing>
          <wp:inline distT="0" distB="0" distL="0" distR="0">
            <wp:extent cx="1171575" cy="923925"/>
            <wp:effectExtent l="0" t="0" r="9525" b="9525"/>
            <wp:docPr id="5" name="Picture 5" descr="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p"/>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923925"/>
                    </a:xfrm>
                    <a:prstGeom prst="rect">
                      <a:avLst/>
                    </a:prstGeom>
                    <a:noFill/>
                    <a:ln>
                      <a:noFill/>
                    </a:ln>
                  </pic:spPr>
                </pic:pic>
              </a:graphicData>
            </a:graphic>
          </wp:inline>
        </w:drawing>
      </w:r>
      <w:r w:rsidRPr="00390DAE">
        <w:rPr>
          <w:noProof/>
          <w:sz w:val="20"/>
          <w:szCs w:val="20"/>
        </w:rPr>
        <w:drawing>
          <wp:inline distT="0" distB="0" distL="0" distR="0">
            <wp:extent cx="1085850" cy="904875"/>
            <wp:effectExtent l="0" t="0" r="0" b="9525"/>
            <wp:docPr id="6" name="Picture 6" descr="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p"/>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904875"/>
                    </a:xfrm>
                    <a:prstGeom prst="rect">
                      <a:avLst/>
                    </a:prstGeom>
                    <a:noFill/>
                    <a:ln>
                      <a:noFill/>
                    </a:ln>
                  </pic:spPr>
                </pic:pic>
              </a:graphicData>
            </a:graphic>
          </wp:inline>
        </w:drawing>
      </w:r>
      <w:r w:rsidRPr="00390DAE">
        <w:rPr>
          <w:noProof/>
          <w:sz w:val="20"/>
          <w:szCs w:val="20"/>
        </w:rPr>
        <w:drawing>
          <wp:inline distT="0" distB="0" distL="0" distR="0">
            <wp:extent cx="1038225" cy="923925"/>
            <wp:effectExtent l="0" t="0" r="9525" b="9525"/>
            <wp:docPr id="7" name="Picture 7" descr="Trichuristrich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churistrich13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923925"/>
                    </a:xfrm>
                    <a:prstGeom prst="rect">
                      <a:avLst/>
                    </a:prstGeom>
                    <a:noFill/>
                    <a:ln>
                      <a:noFill/>
                    </a:ln>
                  </pic:spPr>
                </pic:pic>
              </a:graphicData>
            </a:graphic>
          </wp:inline>
        </w:drawing>
      </w:r>
    </w:p>
    <w:p w:rsidR="00A05E3B" w:rsidRPr="00390DAE" w:rsidRDefault="00A05E3B" w:rsidP="009361A3">
      <w:pPr>
        <w:jc w:val="center"/>
        <w:rPr>
          <w:sz w:val="20"/>
          <w:szCs w:val="20"/>
          <w:lang w:val="id-ID"/>
        </w:rPr>
      </w:pPr>
    </w:p>
    <w:p w:rsidR="00A05E3B" w:rsidRPr="00390DAE" w:rsidRDefault="00A05E3B" w:rsidP="009361A3">
      <w:pPr>
        <w:jc w:val="center"/>
        <w:rPr>
          <w:sz w:val="20"/>
          <w:szCs w:val="20"/>
          <w:lang w:val="id-ID"/>
        </w:rPr>
      </w:pPr>
    </w:p>
    <w:p w:rsidR="00A05E3B" w:rsidRPr="00390DAE" w:rsidRDefault="00A05E3B" w:rsidP="009361A3">
      <w:pPr>
        <w:jc w:val="center"/>
        <w:rPr>
          <w:sz w:val="20"/>
          <w:szCs w:val="20"/>
          <w:lang w:val="id-ID"/>
        </w:rPr>
      </w:pPr>
    </w:p>
    <w:p w:rsidR="0006528C" w:rsidRPr="00390DAE" w:rsidRDefault="0006528C" w:rsidP="009361A3">
      <w:pPr>
        <w:jc w:val="center"/>
        <w:rPr>
          <w:sz w:val="20"/>
          <w:szCs w:val="20"/>
          <w:lang w:val="id-ID"/>
        </w:rPr>
      </w:pPr>
    </w:p>
    <w:p w:rsidR="00A05E3B" w:rsidRDefault="00562410" w:rsidP="009361A3">
      <w:pPr>
        <w:jc w:val="center"/>
        <w:rPr>
          <w:b/>
          <w:sz w:val="28"/>
          <w:szCs w:val="28"/>
        </w:rPr>
      </w:pPr>
      <w:r>
        <w:rPr>
          <w:b/>
          <w:sz w:val="28"/>
          <w:szCs w:val="28"/>
          <w:lang w:val="id-ID"/>
        </w:rPr>
        <w:t>STUDENT</w:t>
      </w:r>
      <w:r w:rsidR="00816756" w:rsidRPr="00390DAE">
        <w:rPr>
          <w:b/>
          <w:sz w:val="28"/>
          <w:szCs w:val="28"/>
        </w:rPr>
        <w:t>’S GUIDE</w:t>
      </w:r>
    </w:p>
    <w:p w:rsidR="001D7349" w:rsidRDefault="001D7349" w:rsidP="009361A3">
      <w:pPr>
        <w:jc w:val="center"/>
        <w:rPr>
          <w:b/>
          <w:sz w:val="28"/>
          <w:szCs w:val="28"/>
        </w:rPr>
      </w:pPr>
    </w:p>
    <w:p w:rsidR="001D7349" w:rsidRPr="00390DAE" w:rsidRDefault="001D7349" w:rsidP="009361A3">
      <w:pPr>
        <w:jc w:val="center"/>
        <w:rPr>
          <w:b/>
          <w:sz w:val="28"/>
          <w:szCs w:val="28"/>
        </w:rPr>
      </w:pPr>
    </w:p>
    <w:p w:rsidR="00A05E3B" w:rsidRPr="00390DAE" w:rsidRDefault="00A05E3B" w:rsidP="009361A3">
      <w:pPr>
        <w:jc w:val="center"/>
        <w:rPr>
          <w:b/>
          <w:sz w:val="20"/>
          <w:szCs w:val="20"/>
          <w:lang w:val="id-ID"/>
        </w:rPr>
      </w:pPr>
    </w:p>
    <w:p w:rsidR="005C75F1" w:rsidRPr="00390DAE" w:rsidRDefault="004E4485" w:rsidP="009361A3">
      <w:pPr>
        <w:jc w:val="center"/>
        <w:rPr>
          <w:b/>
          <w:lang w:val="id-ID"/>
        </w:rPr>
      </w:pPr>
      <w:r w:rsidRPr="00390DAE">
        <w:rPr>
          <w:b/>
          <w:lang w:val="id-ID"/>
        </w:rPr>
        <w:t>Faculty of Medicine</w:t>
      </w:r>
    </w:p>
    <w:p w:rsidR="00A05E3B" w:rsidRPr="00390DAE" w:rsidRDefault="00B8112A" w:rsidP="009361A3">
      <w:pPr>
        <w:jc w:val="center"/>
        <w:rPr>
          <w:b/>
          <w:lang w:val="id-ID"/>
        </w:rPr>
      </w:pPr>
      <w:r w:rsidRPr="00390DAE">
        <w:rPr>
          <w:b/>
          <w:lang w:val="id-ID"/>
        </w:rPr>
        <w:t xml:space="preserve">Sultan Agung </w:t>
      </w:r>
      <w:r w:rsidR="004E4485" w:rsidRPr="00390DAE">
        <w:rPr>
          <w:b/>
          <w:lang w:val="id-ID"/>
        </w:rPr>
        <w:t>Islamic University</w:t>
      </w:r>
    </w:p>
    <w:p w:rsidR="00A05E3B" w:rsidRPr="00390DAE" w:rsidRDefault="00A05E3B" w:rsidP="009361A3">
      <w:pPr>
        <w:jc w:val="center"/>
        <w:rPr>
          <w:b/>
          <w:lang w:val="id-ID"/>
        </w:rPr>
      </w:pPr>
      <w:r w:rsidRPr="00390DAE">
        <w:rPr>
          <w:b/>
          <w:lang w:val="id-ID"/>
        </w:rPr>
        <w:t>JL. Raya Kaligawe Km. 4 Semarang 50112</w:t>
      </w:r>
    </w:p>
    <w:p w:rsidR="00A05E3B" w:rsidRPr="00390DAE" w:rsidRDefault="00A05E3B" w:rsidP="009361A3">
      <w:pPr>
        <w:jc w:val="center"/>
        <w:rPr>
          <w:b/>
          <w:lang w:val="id-ID"/>
        </w:rPr>
      </w:pPr>
      <w:r w:rsidRPr="00390DAE">
        <w:rPr>
          <w:b/>
          <w:lang w:val="id-ID"/>
        </w:rPr>
        <w:t>PO Box 1054/SM</w:t>
      </w:r>
    </w:p>
    <w:p w:rsidR="00A05E3B" w:rsidRPr="00390DAE" w:rsidRDefault="00A05E3B" w:rsidP="009361A3">
      <w:pPr>
        <w:jc w:val="center"/>
        <w:rPr>
          <w:b/>
          <w:lang w:val="id-ID"/>
        </w:rPr>
      </w:pPr>
      <w:r w:rsidRPr="00390DAE">
        <w:rPr>
          <w:b/>
          <w:lang w:val="id-ID"/>
        </w:rPr>
        <w:t>Telep</w:t>
      </w:r>
      <w:r w:rsidR="004E4485" w:rsidRPr="00390DAE">
        <w:rPr>
          <w:b/>
        </w:rPr>
        <w:t>h</w:t>
      </w:r>
      <w:r w:rsidR="004E4485" w:rsidRPr="00390DAE">
        <w:rPr>
          <w:b/>
          <w:lang w:val="id-ID"/>
        </w:rPr>
        <w:t>on</w:t>
      </w:r>
      <w:r w:rsidR="004E4485" w:rsidRPr="00390DAE">
        <w:rPr>
          <w:b/>
        </w:rPr>
        <w:t>e</w:t>
      </w:r>
      <w:r w:rsidRPr="00390DAE">
        <w:rPr>
          <w:b/>
          <w:lang w:val="id-ID"/>
        </w:rPr>
        <w:t xml:space="preserve"> (024) 6583584</w:t>
      </w:r>
    </w:p>
    <w:p w:rsidR="00A05E3B" w:rsidRPr="00390DAE" w:rsidRDefault="004E4485" w:rsidP="009361A3">
      <w:pPr>
        <w:tabs>
          <w:tab w:val="center" w:pos="4156"/>
          <w:tab w:val="left" w:pos="5790"/>
        </w:tabs>
        <w:jc w:val="center"/>
        <w:rPr>
          <w:b/>
          <w:lang w:val="id-ID"/>
        </w:rPr>
      </w:pPr>
      <w:r w:rsidRPr="00390DAE">
        <w:rPr>
          <w:b/>
          <w:lang w:val="id-ID"/>
        </w:rPr>
        <w:t>Facsimile</w:t>
      </w:r>
      <w:r w:rsidR="00A05E3B" w:rsidRPr="00390DAE">
        <w:rPr>
          <w:b/>
          <w:lang w:val="id-ID"/>
        </w:rPr>
        <w:t xml:space="preserve"> (024) 6594366</w:t>
      </w: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020F22">
      <w:pPr>
        <w:jc w:val="both"/>
        <w:rPr>
          <w:sz w:val="20"/>
          <w:szCs w:val="20"/>
          <w:lang w:val="id-ID"/>
        </w:rPr>
      </w:pPr>
    </w:p>
    <w:p w:rsidR="00A05E3B" w:rsidRPr="00390DAE" w:rsidRDefault="00A05E3B" w:rsidP="00CD6C30">
      <w:pPr>
        <w:jc w:val="center"/>
      </w:pPr>
      <w:r w:rsidRPr="00390DAE">
        <w:rPr>
          <w:lang w:val="id-ID"/>
        </w:rPr>
        <w:t xml:space="preserve">Modul  14 : </w:t>
      </w:r>
      <w:r w:rsidR="00B8112A" w:rsidRPr="00390DAE">
        <w:t>Tropical Disease</w:t>
      </w:r>
    </w:p>
    <w:p w:rsidR="00A05E3B" w:rsidRPr="00390DAE" w:rsidRDefault="00562410" w:rsidP="00CD6C30">
      <w:pPr>
        <w:jc w:val="center"/>
        <w:rPr>
          <w:lang w:val="id-ID"/>
        </w:rPr>
      </w:pPr>
      <w:r>
        <w:rPr>
          <w:lang w:val="id-ID"/>
        </w:rPr>
        <w:t>Student</w:t>
      </w:r>
      <w:r w:rsidR="00F72CF2" w:rsidRPr="00390DAE">
        <w:t>’s Guid</w:t>
      </w:r>
      <w:r w:rsidR="00B8112A" w:rsidRPr="00390DAE">
        <w:t>e</w:t>
      </w:r>
    </w:p>
    <w:p w:rsidR="00A05E3B" w:rsidRPr="00390DAE" w:rsidRDefault="00A05E3B" w:rsidP="00CD6C30">
      <w:pPr>
        <w:jc w:val="center"/>
        <w:rPr>
          <w:lang w:val="id-ID"/>
        </w:rPr>
      </w:pPr>
    </w:p>
    <w:p w:rsidR="00A05E3B" w:rsidRPr="00390DAE" w:rsidRDefault="00A05E3B" w:rsidP="00CD6C30">
      <w:pPr>
        <w:jc w:val="center"/>
        <w:rPr>
          <w:lang w:val="id-ID"/>
        </w:rPr>
      </w:pPr>
      <w:r w:rsidRPr="00390DAE">
        <w:rPr>
          <w:lang w:val="id-ID"/>
        </w:rPr>
        <w:t>Cop</w:t>
      </w:r>
      <w:r w:rsidR="00B8112A" w:rsidRPr="00390DAE">
        <w:rPr>
          <w:lang w:val="id-ID"/>
        </w:rPr>
        <w:t>yright @ by Faculty of Medicine</w:t>
      </w:r>
      <w:r w:rsidRPr="00390DAE">
        <w:rPr>
          <w:lang w:val="id-ID"/>
        </w:rPr>
        <w:t xml:space="preserve"> Sultan Agung </w:t>
      </w:r>
      <w:r w:rsidR="00B8112A" w:rsidRPr="00390DAE">
        <w:rPr>
          <w:lang w:val="id-ID"/>
        </w:rPr>
        <w:t xml:space="preserve">Islamic </w:t>
      </w:r>
      <w:r w:rsidRPr="00390DAE">
        <w:rPr>
          <w:lang w:val="id-ID"/>
        </w:rPr>
        <w:t>University.</w:t>
      </w:r>
    </w:p>
    <w:p w:rsidR="00A05E3B" w:rsidRPr="00390DAE" w:rsidRDefault="00A05E3B" w:rsidP="00CD6C30">
      <w:pPr>
        <w:jc w:val="center"/>
        <w:rPr>
          <w:lang w:val="id-ID"/>
        </w:rPr>
      </w:pPr>
      <w:r w:rsidRPr="00390DAE">
        <w:rPr>
          <w:lang w:val="id-ID"/>
        </w:rPr>
        <w:t>Printed in Semarang</w:t>
      </w:r>
    </w:p>
    <w:p w:rsidR="00A05E3B" w:rsidRPr="00390DAE" w:rsidRDefault="008C423C" w:rsidP="00CD6C30">
      <w:pPr>
        <w:jc w:val="center"/>
        <w:rPr>
          <w:lang w:val="en-ID"/>
        </w:rPr>
      </w:pPr>
      <w:r w:rsidRPr="00390DAE">
        <w:rPr>
          <w:lang w:val="en-ID"/>
        </w:rPr>
        <w:t>1</w:t>
      </w:r>
      <w:r w:rsidR="00506BEF" w:rsidRPr="00390DAE">
        <w:rPr>
          <w:lang w:val="en-ID"/>
        </w:rPr>
        <w:t>3</w:t>
      </w:r>
      <w:r w:rsidR="00225959" w:rsidRPr="00390DAE">
        <w:rPr>
          <w:vertAlign w:val="superscript"/>
          <w:lang w:val="id-ID"/>
        </w:rPr>
        <w:t>nd</w:t>
      </w:r>
      <w:r w:rsidR="00A05E3B" w:rsidRPr="00390DAE">
        <w:rPr>
          <w:lang w:val="id-ID"/>
        </w:rPr>
        <w:t xml:space="preserve">printed:   </w:t>
      </w:r>
      <w:r w:rsidR="00AD6438" w:rsidRPr="00390DAE">
        <w:t>March</w:t>
      </w:r>
      <w:r w:rsidR="00106AC5" w:rsidRPr="00390DAE">
        <w:t xml:space="preserve"> 201</w:t>
      </w:r>
      <w:r w:rsidR="00506BEF" w:rsidRPr="00390DAE">
        <w:t>9</w:t>
      </w:r>
    </w:p>
    <w:p w:rsidR="00A05E3B" w:rsidRPr="00390DAE" w:rsidRDefault="00A05E3B" w:rsidP="00CD6C30">
      <w:pPr>
        <w:jc w:val="center"/>
        <w:rPr>
          <w:lang w:val="id-ID"/>
        </w:rPr>
      </w:pPr>
      <w:r w:rsidRPr="00390DAE">
        <w:rPr>
          <w:lang w:val="id-ID"/>
        </w:rPr>
        <w:t xml:space="preserve">Designed by: </w:t>
      </w:r>
      <w:r w:rsidR="004E4485" w:rsidRPr="00390DAE">
        <w:t xml:space="preserve">Modul Team </w:t>
      </w:r>
      <w:r w:rsidR="00506BEF" w:rsidRPr="00390DAE">
        <w:t>19</w:t>
      </w:r>
    </w:p>
    <w:p w:rsidR="00A05E3B" w:rsidRPr="00390DAE" w:rsidRDefault="00A05E3B" w:rsidP="00CD6C30">
      <w:pPr>
        <w:jc w:val="center"/>
        <w:rPr>
          <w:lang w:val="id-ID"/>
        </w:rPr>
      </w:pPr>
      <w:r w:rsidRPr="00390DAE">
        <w:rPr>
          <w:lang w:val="id-ID"/>
        </w:rPr>
        <w:t xml:space="preserve">Cover Designed by: </w:t>
      </w:r>
      <w:r w:rsidR="004E4485" w:rsidRPr="00390DAE">
        <w:t xml:space="preserve">Modul Team </w:t>
      </w:r>
      <w:r w:rsidR="00506BEF" w:rsidRPr="00390DAE">
        <w:t>19</w:t>
      </w:r>
    </w:p>
    <w:p w:rsidR="00A05E3B" w:rsidRPr="00390DAE" w:rsidRDefault="00A05E3B" w:rsidP="00CD6C30">
      <w:pPr>
        <w:jc w:val="center"/>
        <w:rPr>
          <w:lang w:val="id-ID"/>
        </w:rPr>
      </w:pPr>
      <w:r w:rsidRPr="00390DAE">
        <w:rPr>
          <w:lang w:val="id-ID"/>
        </w:rPr>
        <w:t>Published by Faculty of Medicine, Islamic Sultan Agung University</w:t>
      </w:r>
    </w:p>
    <w:p w:rsidR="00A05E3B" w:rsidRPr="00390DAE" w:rsidRDefault="00A05E3B" w:rsidP="00CD6C30">
      <w:pPr>
        <w:jc w:val="center"/>
        <w:rPr>
          <w:lang w:val="id-ID"/>
        </w:rPr>
      </w:pPr>
      <w:r w:rsidRPr="00390DAE">
        <w:rPr>
          <w:lang w:val="id-ID"/>
        </w:rPr>
        <w:t>All right reserved</w:t>
      </w:r>
    </w:p>
    <w:p w:rsidR="00A05E3B" w:rsidRPr="00390DAE" w:rsidRDefault="00A05E3B" w:rsidP="00CD6C30">
      <w:pPr>
        <w:jc w:val="center"/>
        <w:rPr>
          <w:lang w:val="id-ID"/>
        </w:rPr>
      </w:pPr>
    </w:p>
    <w:p w:rsidR="00A05E3B" w:rsidRPr="00390DAE" w:rsidRDefault="00A05E3B" w:rsidP="00CD6C30">
      <w:pPr>
        <w:jc w:val="center"/>
        <w:rPr>
          <w:lang w:val="id-ID"/>
        </w:rPr>
      </w:pPr>
    </w:p>
    <w:p w:rsidR="00A05E3B" w:rsidRPr="00390DAE" w:rsidRDefault="00A05E3B" w:rsidP="00CD6C30">
      <w:pPr>
        <w:jc w:val="center"/>
        <w:rPr>
          <w:lang w:val="id-ID"/>
        </w:rPr>
      </w:pPr>
      <w:r w:rsidRPr="00390DAE">
        <w:rPr>
          <w:lang w:val="id-ID"/>
        </w:rPr>
        <w:t>This publication is protected by Copyright law and permission should be obtained from publisher prior to any prohibited reproduction, storage in a retrieval system, or transmission in any form by any means, electronic, mechanical, photocopying, and recording or likewise</w:t>
      </w:r>
    </w:p>
    <w:p w:rsidR="00A05E3B" w:rsidRPr="00390DAE" w:rsidRDefault="00A05E3B" w:rsidP="00020F22">
      <w:pPr>
        <w:pStyle w:val="Title"/>
        <w:widowControl w:val="0"/>
        <w:spacing w:line="360" w:lineRule="auto"/>
        <w:jc w:val="both"/>
        <w:rPr>
          <w:caps/>
          <w:sz w:val="24"/>
          <w:szCs w:val="24"/>
          <w:lang w:val="sv-SE"/>
        </w:rPr>
      </w:pPr>
    </w:p>
    <w:p w:rsidR="00A05E3B" w:rsidRPr="00390DAE" w:rsidRDefault="00A05E3B" w:rsidP="00020F22">
      <w:pPr>
        <w:pStyle w:val="Title"/>
        <w:spacing w:before="240" w:line="360" w:lineRule="auto"/>
        <w:jc w:val="both"/>
        <w:rPr>
          <w:caps/>
          <w:sz w:val="20"/>
          <w:lang w:val="sv-SE"/>
        </w:rPr>
      </w:pPr>
    </w:p>
    <w:p w:rsidR="00A05E3B" w:rsidRPr="00390DAE" w:rsidRDefault="00A05E3B" w:rsidP="00020F22">
      <w:pPr>
        <w:pStyle w:val="Title"/>
        <w:spacing w:before="240" w:line="360" w:lineRule="auto"/>
        <w:jc w:val="both"/>
        <w:rPr>
          <w:caps/>
          <w:sz w:val="20"/>
          <w:lang w:val="sv-SE"/>
        </w:rPr>
      </w:pPr>
    </w:p>
    <w:p w:rsidR="00A05E3B" w:rsidRPr="00390DAE" w:rsidRDefault="00A05E3B" w:rsidP="00020F22">
      <w:pPr>
        <w:pStyle w:val="Title"/>
        <w:spacing w:before="240" w:line="360" w:lineRule="auto"/>
        <w:jc w:val="both"/>
        <w:rPr>
          <w:caps/>
          <w:sz w:val="20"/>
          <w:lang w:val="sv-SE"/>
        </w:rPr>
      </w:pPr>
    </w:p>
    <w:p w:rsidR="00A05E3B" w:rsidRPr="00390DAE" w:rsidRDefault="00A05E3B" w:rsidP="00020F22">
      <w:pPr>
        <w:pStyle w:val="Title"/>
        <w:spacing w:before="240" w:line="360" w:lineRule="auto"/>
        <w:jc w:val="both"/>
        <w:rPr>
          <w:caps/>
          <w:sz w:val="20"/>
          <w:lang w:val="sv-SE"/>
        </w:rPr>
      </w:pPr>
    </w:p>
    <w:p w:rsidR="00A05E3B" w:rsidRPr="00390DAE" w:rsidRDefault="00A05E3B" w:rsidP="00020F22">
      <w:pPr>
        <w:pStyle w:val="Title"/>
        <w:spacing w:before="240" w:line="360" w:lineRule="auto"/>
        <w:jc w:val="both"/>
        <w:rPr>
          <w:caps/>
          <w:sz w:val="20"/>
          <w:lang w:val="sv-SE"/>
        </w:rPr>
      </w:pPr>
    </w:p>
    <w:p w:rsidR="00A05E3B" w:rsidRPr="00390DAE" w:rsidRDefault="00A05E3B" w:rsidP="00020F22">
      <w:pPr>
        <w:pStyle w:val="Title"/>
        <w:spacing w:before="240" w:line="360" w:lineRule="auto"/>
        <w:jc w:val="both"/>
        <w:rPr>
          <w:caps/>
          <w:sz w:val="20"/>
          <w:lang w:val="sv-SE"/>
        </w:rPr>
      </w:pPr>
    </w:p>
    <w:p w:rsidR="00A05E3B" w:rsidRPr="00390DAE" w:rsidRDefault="00A05E3B" w:rsidP="00020F22">
      <w:pPr>
        <w:pStyle w:val="Title"/>
        <w:spacing w:before="240" w:line="360" w:lineRule="auto"/>
        <w:jc w:val="both"/>
        <w:rPr>
          <w:caps/>
          <w:sz w:val="20"/>
          <w:lang w:val="sv-SE"/>
        </w:rPr>
      </w:pPr>
    </w:p>
    <w:p w:rsidR="00A05E3B" w:rsidRPr="00390DAE" w:rsidRDefault="00A05E3B" w:rsidP="00020F22">
      <w:pPr>
        <w:pStyle w:val="Title"/>
        <w:spacing w:before="240" w:line="360" w:lineRule="auto"/>
        <w:jc w:val="both"/>
        <w:rPr>
          <w:caps/>
          <w:sz w:val="20"/>
          <w:lang w:val="sv-SE"/>
        </w:rPr>
      </w:pPr>
    </w:p>
    <w:p w:rsidR="00A05E3B" w:rsidRPr="00390DAE" w:rsidRDefault="00A05E3B" w:rsidP="00020F22">
      <w:pPr>
        <w:pStyle w:val="Title"/>
        <w:spacing w:before="240" w:line="360" w:lineRule="auto"/>
        <w:jc w:val="both"/>
        <w:rPr>
          <w:caps/>
          <w:sz w:val="20"/>
          <w:lang w:val="sv-SE"/>
        </w:rPr>
      </w:pPr>
    </w:p>
    <w:p w:rsidR="00A05E3B" w:rsidRPr="00390DAE" w:rsidRDefault="00A05E3B" w:rsidP="00020F22">
      <w:pPr>
        <w:pStyle w:val="Title"/>
        <w:spacing w:before="240" w:line="360" w:lineRule="auto"/>
        <w:jc w:val="both"/>
        <w:rPr>
          <w:caps/>
          <w:sz w:val="20"/>
          <w:lang w:val="sv-SE"/>
        </w:rPr>
      </w:pPr>
    </w:p>
    <w:p w:rsidR="00E0031D" w:rsidRPr="00390DAE" w:rsidRDefault="00E0031D" w:rsidP="00020F22">
      <w:pPr>
        <w:pStyle w:val="Title"/>
        <w:spacing w:before="240" w:line="360" w:lineRule="auto"/>
        <w:jc w:val="both"/>
        <w:rPr>
          <w:caps/>
          <w:sz w:val="20"/>
          <w:lang w:val="sv-SE"/>
        </w:rPr>
      </w:pPr>
    </w:p>
    <w:p w:rsidR="00106AC5" w:rsidRPr="00390DAE" w:rsidRDefault="00106AC5" w:rsidP="00020F22">
      <w:pPr>
        <w:pStyle w:val="Title"/>
        <w:spacing w:before="240" w:line="360" w:lineRule="auto"/>
        <w:jc w:val="both"/>
        <w:rPr>
          <w:caps/>
          <w:sz w:val="20"/>
          <w:lang w:val="sv-SE"/>
        </w:rPr>
      </w:pPr>
    </w:p>
    <w:p w:rsidR="00106AC5" w:rsidRPr="00390DAE" w:rsidRDefault="00106AC5" w:rsidP="00CD6C30">
      <w:pPr>
        <w:pStyle w:val="Title"/>
        <w:spacing w:before="240" w:line="360" w:lineRule="auto"/>
        <w:jc w:val="left"/>
        <w:rPr>
          <w:caps/>
          <w:sz w:val="24"/>
          <w:szCs w:val="24"/>
          <w:lang w:val="sv-SE"/>
        </w:rPr>
      </w:pPr>
      <w:r w:rsidRPr="00390DAE">
        <w:rPr>
          <w:caps/>
          <w:sz w:val="24"/>
          <w:szCs w:val="24"/>
          <w:lang w:val="sv-SE"/>
        </w:rPr>
        <w:t>MODUL TEAM</w:t>
      </w:r>
    </w:p>
    <w:p w:rsidR="00106AC5" w:rsidRPr="00390DAE" w:rsidRDefault="00FB2218" w:rsidP="00CD6C30">
      <w:pPr>
        <w:pStyle w:val="Title"/>
        <w:spacing w:before="240" w:line="276" w:lineRule="auto"/>
        <w:jc w:val="left"/>
        <w:rPr>
          <w:sz w:val="24"/>
          <w:szCs w:val="24"/>
          <w:lang w:val="sv-SE"/>
        </w:rPr>
      </w:pPr>
      <w:r w:rsidRPr="00390DAE">
        <w:rPr>
          <w:sz w:val="24"/>
          <w:szCs w:val="24"/>
          <w:lang w:val="sv-SE"/>
        </w:rPr>
        <w:t>dr. Menik Sahariyani, MSc.</w:t>
      </w:r>
    </w:p>
    <w:p w:rsidR="00FB2218" w:rsidRPr="00390DAE" w:rsidRDefault="00FB2218" w:rsidP="00CD6C30">
      <w:pPr>
        <w:pStyle w:val="Title"/>
        <w:spacing w:line="276" w:lineRule="auto"/>
        <w:jc w:val="left"/>
        <w:rPr>
          <w:b w:val="0"/>
          <w:sz w:val="24"/>
          <w:szCs w:val="24"/>
          <w:lang w:val="sv-SE"/>
        </w:rPr>
      </w:pPr>
      <w:r w:rsidRPr="00390DAE">
        <w:rPr>
          <w:b w:val="0"/>
          <w:sz w:val="24"/>
          <w:szCs w:val="24"/>
          <w:lang w:val="sv-SE"/>
        </w:rPr>
        <w:t>Department of Parasitology</w:t>
      </w:r>
    </w:p>
    <w:p w:rsidR="00452232" w:rsidRPr="00390DAE" w:rsidRDefault="00452232" w:rsidP="00CD6C30">
      <w:pPr>
        <w:spacing w:line="276" w:lineRule="auto"/>
        <w:rPr>
          <w:b/>
          <w:lang w:val="sv-SE"/>
        </w:rPr>
      </w:pPr>
    </w:p>
    <w:p w:rsidR="00452232" w:rsidRPr="00390DAE" w:rsidRDefault="00452232" w:rsidP="00CD6C30">
      <w:pPr>
        <w:spacing w:line="276" w:lineRule="auto"/>
        <w:rPr>
          <w:b/>
          <w:lang w:val="sv-SE"/>
        </w:rPr>
      </w:pPr>
      <w:r w:rsidRPr="00390DAE">
        <w:rPr>
          <w:b/>
          <w:lang w:val="sv-SE"/>
        </w:rPr>
        <w:t>dr. Pasid Harlisa, SpKK</w:t>
      </w:r>
    </w:p>
    <w:p w:rsidR="00452232" w:rsidRPr="00390DAE" w:rsidRDefault="00452232" w:rsidP="00CD6C30">
      <w:pPr>
        <w:spacing w:line="276" w:lineRule="auto"/>
        <w:rPr>
          <w:lang w:val="sv-SE"/>
        </w:rPr>
      </w:pPr>
      <w:r w:rsidRPr="00390DAE">
        <w:rPr>
          <w:lang w:val="sv-SE"/>
        </w:rPr>
        <w:t>Department of Dermatology and Venereology</w:t>
      </w:r>
    </w:p>
    <w:p w:rsidR="00FB2218" w:rsidRPr="00390DAE" w:rsidRDefault="00FB2218" w:rsidP="00CD6C30">
      <w:pPr>
        <w:pStyle w:val="Title"/>
        <w:spacing w:before="240" w:line="276" w:lineRule="auto"/>
        <w:jc w:val="left"/>
        <w:rPr>
          <w:sz w:val="24"/>
          <w:szCs w:val="24"/>
          <w:lang w:val="sv-SE"/>
        </w:rPr>
      </w:pPr>
      <w:r w:rsidRPr="00390DAE">
        <w:rPr>
          <w:sz w:val="24"/>
          <w:szCs w:val="24"/>
          <w:lang w:val="sv-SE"/>
        </w:rPr>
        <w:t xml:space="preserve">dr. </w:t>
      </w:r>
      <w:r w:rsidR="00075CFF" w:rsidRPr="00390DAE">
        <w:rPr>
          <w:sz w:val="24"/>
          <w:szCs w:val="24"/>
          <w:lang w:val="id-ID"/>
        </w:rPr>
        <w:t>Masfiyah, M.Si.Med.,SpMK</w:t>
      </w:r>
    </w:p>
    <w:p w:rsidR="00FB2218" w:rsidRPr="00390DAE" w:rsidRDefault="00FB2218" w:rsidP="00CD6C30">
      <w:pPr>
        <w:pStyle w:val="Title"/>
        <w:spacing w:line="276" w:lineRule="auto"/>
        <w:jc w:val="left"/>
        <w:rPr>
          <w:b w:val="0"/>
          <w:sz w:val="24"/>
          <w:szCs w:val="24"/>
          <w:lang w:val="id-ID"/>
        </w:rPr>
      </w:pPr>
      <w:r w:rsidRPr="00390DAE">
        <w:rPr>
          <w:b w:val="0"/>
          <w:sz w:val="24"/>
          <w:szCs w:val="24"/>
          <w:lang w:val="sv-SE"/>
        </w:rPr>
        <w:t xml:space="preserve">Department of </w:t>
      </w:r>
      <w:r w:rsidR="00075CFF" w:rsidRPr="00390DAE">
        <w:rPr>
          <w:b w:val="0"/>
          <w:sz w:val="24"/>
          <w:szCs w:val="24"/>
          <w:lang w:val="id-ID"/>
        </w:rPr>
        <w:t>Clinical Microbiology</w:t>
      </w:r>
    </w:p>
    <w:p w:rsidR="00106AC5" w:rsidRPr="00390DAE" w:rsidRDefault="00106AC5" w:rsidP="00CD6C30">
      <w:pPr>
        <w:spacing w:line="276" w:lineRule="auto"/>
        <w:rPr>
          <w:b/>
        </w:rPr>
      </w:pPr>
    </w:p>
    <w:p w:rsidR="00106AC5" w:rsidRPr="00390DAE" w:rsidRDefault="00106AC5" w:rsidP="00CD6C30">
      <w:pPr>
        <w:spacing w:line="276" w:lineRule="auto"/>
        <w:rPr>
          <w:b/>
        </w:rPr>
      </w:pPr>
      <w:r w:rsidRPr="00390DAE">
        <w:rPr>
          <w:b/>
        </w:rPr>
        <w:t xml:space="preserve">dr. </w:t>
      </w:r>
      <w:r w:rsidR="00506BEF" w:rsidRPr="00390DAE">
        <w:rPr>
          <w:b/>
        </w:rPr>
        <w:t>Nurina Tyagita, M.Biomed</w:t>
      </w:r>
    </w:p>
    <w:p w:rsidR="00106AC5" w:rsidRPr="00390DAE" w:rsidRDefault="00106AC5" w:rsidP="00C84C30">
      <w:pPr>
        <w:spacing w:line="276" w:lineRule="auto"/>
        <w:rPr>
          <w:caps/>
          <w:sz w:val="20"/>
          <w:lang w:val="sv-SE"/>
        </w:rPr>
      </w:pPr>
      <w:r w:rsidRPr="00390DAE">
        <w:rPr>
          <w:lang w:val="sv-SE"/>
        </w:rPr>
        <w:t xml:space="preserve">Department of </w:t>
      </w:r>
      <w:r w:rsidR="00390DAE">
        <w:rPr>
          <w:lang w:val="id-ID"/>
        </w:rPr>
        <w:t>B</w:t>
      </w:r>
      <w:r w:rsidR="00506BEF" w:rsidRPr="00390DAE">
        <w:rPr>
          <w:lang w:val="en-ID"/>
        </w:rPr>
        <w:t>iochemistry</w:t>
      </w:r>
    </w:p>
    <w:p w:rsidR="00B157A6" w:rsidRPr="00390DAE" w:rsidRDefault="00900AE4" w:rsidP="00FC3FEF">
      <w:pPr>
        <w:pStyle w:val="Title"/>
        <w:spacing w:line="360" w:lineRule="auto"/>
        <w:rPr>
          <w:caps/>
          <w:sz w:val="28"/>
          <w:szCs w:val="28"/>
          <w:lang w:val="id-ID"/>
        </w:rPr>
      </w:pPr>
      <w:r w:rsidRPr="00390DAE">
        <w:rPr>
          <w:caps/>
          <w:sz w:val="20"/>
          <w:lang w:val="sv-SE"/>
        </w:rPr>
        <w:br w:type="page"/>
      </w:r>
      <w:r w:rsidR="00B157A6" w:rsidRPr="00390DAE">
        <w:rPr>
          <w:caps/>
          <w:sz w:val="28"/>
          <w:szCs w:val="28"/>
          <w:lang w:val="id-ID"/>
        </w:rPr>
        <w:lastRenderedPageBreak/>
        <w:t>CONTRIBUTOR</w:t>
      </w:r>
    </w:p>
    <w:p w:rsidR="00B157A6" w:rsidRPr="00390DAE" w:rsidRDefault="00B157A6" w:rsidP="00CD6C30">
      <w:pPr>
        <w:pStyle w:val="Title"/>
        <w:spacing w:line="360" w:lineRule="auto"/>
        <w:jc w:val="left"/>
        <w:rPr>
          <w:caps/>
          <w:sz w:val="28"/>
          <w:szCs w:val="28"/>
          <w:lang w:val="id-ID"/>
        </w:rPr>
      </w:pPr>
    </w:p>
    <w:p w:rsidR="00B157A6" w:rsidRPr="00390DAE" w:rsidRDefault="00B157A6" w:rsidP="00CD6C30">
      <w:pPr>
        <w:pStyle w:val="Title"/>
        <w:spacing w:line="360" w:lineRule="auto"/>
        <w:jc w:val="left"/>
        <w:rPr>
          <w:caps/>
          <w:sz w:val="28"/>
          <w:szCs w:val="28"/>
          <w:lang w:val="id-ID"/>
        </w:rPr>
      </w:pPr>
    </w:p>
    <w:p w:rsidR="00A05E3B" w:rsidRPr="00390DAE" w:rsidRDefault="007832D3" w:rsidP="00CD6C30">
      <w:pPr>
        <w:pStyle w:val="Title"/>
        <w:spacing w:line="360" w:lineRule="auto"/>
        <w:jc w:val="left"/>
        <w:rPr>
          <w:sz w:val="28"/>
          <w:szCs w:val="28"/>
          <w:lang w:val="sv-SE"/>
        </w:rPr>
      </w:pPr>
      <w:r w:rsidRPr="00390DAE">
        <w:rPr>
          <w:sz w:val="28"/>
          <w:szCs w:val="28"/>
          <w:lang w:val="sv-SE"/>
        </w:rPr>
        <w:t>Core D</w:t>
      </w:r>
      <w:r w:rsidR="00A05E3B" w:rsidRPr="00390DAE">
        <w:rPr>
          <w:sz w:val="28"/>
          <w:szCs w:val="28"/>
          <w:lang w:val="sv-SE"/>
        </w:rPr>
        <w:t>is</w:t>
      </w:r>
      <w:r w:rsidRPr="00390DAE">
        <w:rPr>
          <w:sz w:val="28"/>
          <w:szCs w:val="28"/>
          <w:lang w:val="sv-SE"/>
        </w:rPr>
        <w:t>c</w:t>
      </w:r>
      <w:r w:rsidR="00A05E3B" w:rsidRPr="00390DAE">
        <w:rPr>
          <w:sz w:val="28"/>
          <w:szCs w:val="28"/>
          <w:lang w:val="sv-SE"/>
        </w:rPr>
        <w:t>iplin</w:t>
      </w:r>
      <w:r w:rsidRPr="00390DAE">
        <w:rPr>
          <w:sz w:val="28"/>
          <w:szCs w:val="28"/>
          <w:lang w:val="sv-SE"/>
        </w:rPr>
        <w:t>e</w:t>
      </w:r>
      <w:r w:rsidR="00A05E3B" w:rsidRPr="00390DAE">
        <w:rPr>
          <w:sz w:val="28"/>
          <w:szCs w:val="28"/>
          <w:lang w:val="sv-SE"/>
        </w:rPr>
        <w:t xml:space="preserve"> :</w:t>
      </w:r>
    </w:p>
    <w:p w:rsidR="00A05E3B" w:rsidRPr="00390DAE" w:rsidRDefault="00A05E3B" w:rsidP="00CD6C30">
      <w:pPr>
        <w:pStyle w:val="Title"/>
        <w:spacing w:line="360" w:lineRule="auto"/>
        <w:ind w:left="567" w:hanging="567"/>
        <w:jc w:val="left"/>
        <w:rPr>
          <w:b w:val="0"/>
          <w:sz w:val="24"/>
          <w:szCs w:val="24"/>
          <w:lang w:val="pt-BR"/>
        </w:rPr>
      </w:pPr>
      <w:r w:rsidRPr="00390DAE">
        <w:rPr>
          <w:b w:val="0"/>
          <w:sz w:val="24"/>
          <w:szCs w:val="24"/>
          <w:lang w:val="id-ID"/>
        </w:rPr>
        <w:t>1</w:t>
      </w:r>
      <w:r w:rsidR="007832D3" w:rsidRPr="00390DAE">
        <w:rPr>
          <w:b w:val="0"/>
          <w:sz w:val="24"/>
          <w:szCs w:val="24"/>
          <w:lang w:val="pt-BR"/>
        </w:rPr>
        <w:t>.</w:t>
      </w:r>
      <w:r w:rsidR="007832D3" w:rsidRPr="00390DAE">
        <w:rPr>
          <w:b w:val="0"/>
          <w:sz w:val="24"/>
          <w:szCs w:val="24"/>
          <w:lang w:val="pt-BR"/>
        </w:rPr>
        <w:tab/>
        <w:t>P a r a s i t o l o g y</w:t>
      </w:r>
    </w:p>
    <w:p w:rsidR="00A05E3B" w:rsidRPr="00390DAE" w:rsidRDefault="00A05E3B" w:rsidP="00CD6C30">
      <w:pPr>
        <w:pStyle w:val="Title"/>
        <w:spacing w:line="360" w:lineRule="auto"/>
        <w:ind w:left="567" w:hanging="567"/>
        <w:jc w:val="left"/>
        <w:rPr>
          <w:b w:val="0"/>
          <w:sz w:val="24"/>
          <w:szCs w:val="24"/>
          <w:lang w:val="pt-BR"/>
        </w:rPr>
      </w:pPr>
      <w:r w:rsidRPr="00390DAE">
        <w:rPr>
          <w:b w:val="0"/>
          <w:sz w:val="24"/>
          <w:szCs w:val="24"/>
          <w:lang w:val="id-ID"/>
        </w:rPr>
        <w:t>2</w:t>
      </w:r>
      <w:r w:rsidR="007832D3" w:rsidRPr="00390DAE">
        <w:rPr>
          <w:b w:val="0"/>
          <w:sz w:val="24"/>
          <w:szCs w:val="24"/>
          <w:lang w:val="pt-BR"/>
        </w:rPr>
        <w:t>.</w:t>
      </w:r>
      <w:r w:rsidR="007832D3" w:rsidRPr="00390DAE">
        <w:rPr>
          <w:b w:val="0"/>
          <w:sz w:val="24"/>
          <w:szCs w:val="24"/>
          <w:lang w:val="pt-BR"/>
        </w:rPr>
        <w:tab/>
        <w:t>M i c r o b i o l o g y</w:t>
      </w:r>
    </w:p>
    <w:p w:rsidR="00A05E3B" w:rsidRPr="00390DAE" w:rsidRDefault="00A05E3B" w:rsidP="00CD6C30">
      <w:pPr>
        <w:pStyle w:val="Title"/>
        <w:spacing w:line="360" w:lineRule="auto"/>
        <w:ind w:left="567" w:hanging="567"/>
        <w:jc w:val="left"/>
        <w:rPr>
          <w:b w:val="0"/>
          <w:sz w:val="24"/>
          <w:szCs w:val="24"/>
          <w:lang w:val="sv-SE"/>
        </w:rPr>
      </w:pPr>
      <w:r w:rsidRPr="00390DAE">
        <w:rPr>
          <w:b w:val="0"/>
          <w:sz w:val="24"/>
          <w:szCs w:val="24"/>
          <w:lang w:val="id-ID"/>
        </w:rPr>
        <w:t>3</w:t>
      </w:r>
      <w:r w:rsidRPr="00390DAE">
        <w:rPr>
          <w:b w:val="0"/>
          <w:sz w:val="24"/>
          <w:szCs w:val="24"/>
          <w:lang w:val="sv-SE"/>
        </w:rPr>
        <w:t>.</w:t>
      </w:r>
      <w:r w:rsidRPr="00390DAE">
        <w:rPr>
          <w:b w:val="0"/>
          <w:sz w:val="24"/>
          <w:szCs w:val="24"/>
          <w:lang w:val="sv-SE"/>
        </w:rPr>
        <w:tab/>
        <w:t>I</w:t>
      </w:r>
      <w:r w:rsidR="007832D3" w:rsidRPr="00390DAE">
        <w:rPr>
          <w:b w:val="0"/>
          <w:sz w:val="24"/>
          <w:szCs w:val="24"/>
          <w:lang w:val="sv-SE"/>
        </w:rPr>
        <w:t>nternal Medicine</w:t>
      </w:r>
    </w:p>
    <w:p w:rsidR="00A05E3B" w:rsidRPr="00390DAE" w:rsidRDefault="00A05E3B" w:rsidP="00CD6C30">
      <w:pPr>
        <w:pStyle w:val="Title"/>
        <w:spacing w:line="360" w:lineRule="auto"/>
        <w:ind w:left="567" w:hanging="567"/>
        <w:jc w:val="left"/>
        <w:rPr>
          <w:b w:val="0"/>
          <w:sz w:val="24"/>
          <w:szCs w:val="24"/>
          <w:lang w:val="sv-SE"/>
        </w:rPr>
      </w:pPr>
      <w:r w:rsidRPr="00390DAE">
        <w:rPr>
          <w:b w:val="0"/>
          <w:sz w:val="24"/>
          <w:szCs w:val="24"/>
          <w:lang w:val="id-ID"/>
        </w:rPr>
        <w:t>4</w:t>
      </w:r>
      <w:r w:rsidRPr="00390DAE">
        <w:rPr>
          <w:b w:val="0"/>
          <w:sz w:val="24"/>
          <w:szCs w:val="24"/>
          <w:lang w:val="sv-SE"/>
        </w:rPr>
        <w:t>.</w:t>
      </w:r>
      <w:r w:rsidRPr="00390DAE">
        <w:rPr>
          <w:b w:val="0"/>
          <w:sz w:val="24"/>
          <w:szCs w:val="24"/>
          <w:lang w:val="sv-SE"/>
        </w:rPr>
        <w:tab/>
      </w:r>
      <w:r w:rsidR="007832D3" w:rsidRPr="00390DAE">
        <w:rPr>
          <w:b w:val="0"/>
          <w:sz w:val="24"/>
          <w:szCs w:val="24"/>
          <w:lang w:val="sv-SE"/>
        </w:rPr>
        <w:t>Pediatrics</w:t>
      </w:r>
    </w:p>
    <w:p w:rsidR="007D4F7A" w:rsidRPr="00390DAE" w:rsidRDefault="00A05E3B" w:rsidP="00CD6C30">
      <w:pPr>
        <w:pStyle w:val="Title"/>
        <w:spacing w:line="360" w:lineRule="auto"/>
        <w:ind w:left="567" w:hanging="567"/>
        <w:jc w:val="left"/>
        <w:rPr>
          <w:sz w:val="24"/>
          <w:szCs w:val="24"/>
          <w:lang w:val="fi-FI"/>
        </w:rPr>
      </w:pPr>
      <w:r w:rsidRPr="00390DAE">
        <w:rPr>
          <w:b w:val="0"/>
          <w:sz w:val="24"/>
          <w:szCs w:val="24"/>
          <w:lang w:val="id-ID"/>
        </w:rPr>
        <w:t>5</w:t>
      </w:r>
      <w:r w:rsidRPr="00390DAE">
        <w:rPr>
          <w:b w:val="0"/>
          <w:sz w:val="24"/>
          <w:szCs w:val="24"/>
          <w:lang w:val="fi-FI"/>
        </w:rPr>
        <w:t>.</w:t>
      </w:r>
      <w:r w:rsidRPr="00390DAE">
        <w:rPr>
          <w:b w:val="0"/>
          <w:sz w:val="24"/>
          <w:szCs w:val="24"/>
          <w:lang w:val="fi-FI"/>
        </w:rPr>
        <w:tab/>
      </w:r>
      <w:r w:rsidR="00225959" w:rsidRPr="00390DAE">
        <w:rPr>
          <w:b w:val="0"/>
          <w:sz w:val="24"/>
          <w:szCs w:val="24"/>
          <w:lang w:val="sv-SE"/>
        </w:rPr>
        <w:t>Dermatology and Vener</w:t>
      </w:r>
      <w:r w:rsidR="0043490D" w:rsidRPr="00390DAE">
        <w:rPr>
          <w:b w:val="0"/>
          <w:sz w:val="24"/>
          <w:szCs w:val="24"/>
          <w:lang w:val="sv-SE"/>
        </w:rPr>
        <w:t>e</w:t>
      </w:r>
      <w:r w:rsidR="007D4F7A" w:rsidRPr="00390DAE">
        <w:rPr>
          <w:b w:val="0"/>
          <w:sz w:val="24"/>
          <w:szCs w:val="24"/>
          <w:lang w:val="sv-SE"/>
        </w:rPr>
        <w:t>ology</w:t>
      </w:r>
    </w:p>
    <w:p w:rsidR="007D4F7A" w:rsidRPr="00390DAE" w:rsidRDefault="007D4F7A" w:rsidP="00CD6C30">
      <w:pPr>
        <w:pStyle w:val="Title"/>
        <w:spacing w:line="360" w:lineRule="auto"/>
        <w:ind w:left="567" w:hanging="567"/>
        <w:jc w:val="left"/>
        <w:rPr>
          <w:sz w:val="24"/>
          <w:szCs w:val="24"/>
          <w:lang w:val="fi-FI"/>
        </w:rPr>
      </w:pPr>
    </w:p>
    <w:p w:rsidR="00452232" w:rsidRPr="00390DAE" w:rsidRDefault="00452232" w:rsidP="00CD6C30">
      <w:pPr>
        <w:pStyle w:val="Title"/>
        <w:spacing w:line="360" w:lineRule="auto"/>
        <w:ind w:left="567" w:hanging="567"/>
        <w:jc w:val="left"/>
        <w:rPr>
          <w:sz w:val="24"/>
          <w:szCs w:val="24"/>
          <w:lang w:val="fi-FI"/>
        </w:rPr>
      </w:pPr>
    </w:p>
    <w:p w:rsidR="00A05E3B" w:rsidRPr="00390DAE" w:rsidRDefault="007D4F7A" w:rsidP="00CD6C30">
      <w:pPr>
        <w:pStyle w:val="Title"/>
        <w:spacing w:line="360" w:lineRule="auto"/>
        <w:ind w:left="567" w:hanging="567"/>
        <w:jc w:val="left"/>
        <w:rPr>
          <w:sz w:val="28"/>
          <w:szCs w:val="28"/>
          <w:lang w:val="fi-FI"/>
        </w:rPr>
      </w:pPr>
      <w:r w:rsidRPr="00390DAE">
        <w:rPr>
          <w:sz w:val="28"/>
          <w:szCs w:val="28"/>
          <w:lang w:val="fi-FI"/>
        </w:rPr>
        <w:t>Suplementary D</w:t>
      </w:r>
      <w:r w:rsidR="00A05E3B" w:rsidRPr="00390DAE">
        <w:rPr>
          <w:sz w:val="28"/>
          <w:szCs w:val="28"/>
          <w:lang w:val="fi-FI"/>
        </w:rPr>
        <w:t>is</w:t>
      </w:r>
      <w:r w:rsidRPr="00390DAE">
        <w:rPr>
          <w:sz w:val="28"/>
          <w:szCs w:val="28"/>
          <w:lang w:val="fi-FI"/>
        </w:rPr>
        <w:t>c</w:t>
      </w:r>
      <w:r w:rsidR="00A05E3B" w:rsidRPr="00390DAE">
        <w:rPr>
          <w:sz w:val="28"/>
          <w:szCs w:val="28"/>
          <w:lang w:val="fi-FI"/>
        </w:rPr>
        <w:t>iplin</w:t>
      </w:r>
      <w:r w:rsidRPr="00390DAE">
        <w:rPr>
          <w:sz w:val="28"/>
          <w:szCs w:val="28"/>
          <w:lang w:val="fi-FI"/>
        </w:rPr>
        <w:t>e</w:t>
      </w:r>
      <w:r w:rsidR="00A05E3B" w:rsidRPr="00390DAE">
        <w:rPr>
          <w:sz w:val="28"/>
          <w:szCs w:val="28"/>
          <w:lang w:val="fi-FI"/>
        </w:rPr>
        <w:t xml:space="preserve"> :</w:t>
      </w:r>
    </w:p>
    <w:p w:rsidR="00A05E3B" w:rsidRPr="00390DAE" w:rsidRDefault="007D4F7A" w:rsidP="00CD6C30">
      <w:pPr>
        <w:pStyle w:val="Title"/>
        <w:spacing w:line="360" w:lineRule="auto"/>
        <w:ind w:left="567" w:hanging="567"/>
        <w:jc w:val="left"/>
        <w:rPr>
          <w:b w:val="0"/>
          <w:sz w:val="24"/>
          <w:szCs w:val="24"/>
          <w:lang w:val="fi-FI"/>
        </w:rPr>
      </w:pPr>
      <w:r w:rsidRPr="00390DAE">
        <w:rPr>
          <w:b w:val="0"/>
          <w:sz w:val="24"/>
          <w:szCs w:val="24"/>
          <w:lang w:val="fi-FI"/>
        </w:rPr>
        <w:t>1.</w:t>
      </w:r>
      <w:r w:rsidRPr="00390DAE">
        <w:rPr>
          <w:b w:val="0"/>
          <w:sz w:val="24"/>
          <w:szCs w:val="24"/>
          <w:lang w:val="fi-FI"/>
        </w:rPr>
        <w:tab/>
        <w:t>B i o l o g y</w:t>
      </w:r>
    </w:p>
    <w:p w:rsidR="00A05E3B" w:rsidRPr="00390DAE" w:rsidRDefault="00A05E3B" w:rsidP="00CD6C30">
      <w:pPr>
        <w:pStyle w:val="Title"/>
        <w:spacing w:line="360" w:lineRule="auto"/>
        <w:ind w:left="567" w:hanging="567"/>
        <w:jc w:val="left"/>
        <w:rPr>
          <w:b w:val="0"/>
          <w:sz w:val="24"/>
          <w:szCs w:val="24"/>
        </w:rPr>
      </w:pPr>
      <w:r w:rsidRPr="00390DAE">
        <w:rPr>
          <w:b w:val="0"/>
          <w:sz w:val="24"/>
          <w:szCs w:val="24"/>
          <w:lang w:val="fi-FI"/>
        </w:rPr>
        <w:t>2.</w:t>
      </w:r>
      <w:r w:rsidRPr="00390DAE">
        <w:rPr>
          <w:b w:val="0"/>
          <w:sz w:val="24"/>
          <w:szCs w:val="24"/>
          <w:lang w:val="fi-FI"/>
        </w:rPr>
        <w:tab/>
      </w:r>
      <w:r w:rsidR="007D4F7A" w:rsidRPr="00390DAE">
        <w:rPr>
          <w:b w:val="0"/>
          <w:sz w:val="24"/>
          <w:szCs w:val="24"/>
        </w:rPr>
        <w:t>P hy</w:t>
      </w:r>
      <w:r w:rsidRPr="00390DAE">
        <w:rPr>
          <w:b w:val="0"/>
          <w:sz w:val="24"/>
          <w:szCs w:val="24"/>
          <w:lang w:val="id-ID"/>
        </w:rPr>
        <w:t xml:space="preserve"> s i </w:t>
      </w:r>
      <w:r w:rsidR="007D4F7A" w:rsidRPr="00390DAE">
        <w:rPr>
          <w:b w:val="0"/>
          <w:sz w:val="24"/>
          <w:szCs w:val="24"/>
          <w:lang w:val="id-ID"/>
        </w:rPr>
        <w:t xml:space="preserve">o l o g </w:t>
      </w:r>
      <w:r w:rsidR="007D4F7A" w:rsidRPr="00390DAE">
        <w:rPr>
          <w:b w:val="0"/>
          <w:sz w:val="24"/>
          <w:szCs w:val="24"/>
        </w:rPr>
        <w:t>y</w:t>
      </w:r>
    </w:p>
    <w:p w:rsidR="00A05E3B" w:rsidRPr="00390DAE" w:rsidRDefault="00A05E3B" w:rsidP="00CD6C30">
      <w:pPr>
        <w:pStyle w:val="Title"/>
        <w:spacing w:line="360" w:lineRule="auto"/>
        <w:ind w:left="567" w:hanging="567"/>
        <w:jc w:val="left"/>
        <w:rPr>
          <w:b w:val="0"/>
          <w:sz w:val="24"/>
          <w:szCs w:val="24"/>
          <w:lang w:val="id-ID"/>
        </w:rPr>
      </w:pPr>
      <w:r w:rsidRPr="00390DAE">
        <w:rPr>
          <w:b w:val="0"/>
          <w:sz w:val="24"/>
          <w:szCs w:val="24"/>
          <w:lang w:val="id-ID"/>
        </w:rPr>
        <w:t>3.</w:t>
      </w:r>
      <w:r w:rsidRPr="00390DAE">
        <w:rPr>
          <w:b w:val="0"/>
          <w:sz w:val="24"/>
          <w:szCs w:val="24"/>
          <w:lang w:val="id-ID"/>
        </w:rPr>
        <w:tab/>
      </w:r>
      <w:r w:rsidR="007D4F7A" w:rsidRPr="00390DAE">
        <w:rPr>
          <w:b w:val="0"/>
          <w:sz w:val="24"/>
          <w:szCs w:val="24"/>
        </w:rPr>
        <w:t xml:space="preserve">Clinical </w:t>
      </w:r>
      <w:r w:rsidR="007D4F7A" w:rsidRPr="00390DAE">
        <w:rPr>
          <w:b w:val="0"/>
          <w:sz w:val="24"/>
          <w:szCs w:val="24"/>
          <w:lang w:val="fi-FI"/>
        </w:rPr>
        <w:t>Pathology</w:t>
      </w:r>
    </w:p>
    <w:p w:rsidR="00A05E3B" w:rsidRPr="00390DAE" w:rsidRDefault="00A05E3B" w:rsidP="00CD6C30">
      <w:pPr>
        <w:pStyle w:val="Title"/>
        <w:spacing w:line="360" w:lineRule="auto"/>
        <w:ind w:left="567" w:hanging="567"/>
        <w:jc w:val="left"/>
        <w:rPr>
          <w:b w:val="0"/>
          <w:sz w:val="24"/>
          <w:szCs w:val="24"/>
          <w:lang w:val="fi-FI"/>
        </w:rPr>
      </w:pPr>
      <w:r w:rsidRPr="00390DAE">
        <w:rPr>
          <w:b w:val="0"/>
          <w:sz w:val="24"/>
          <w:szCs w:val="24"/>
          <w:lang w:val="id-ID"/>
        </w:rPr>
        <w:t>4</w:t>
      </w:r>
      <w:r w:rsidRPr="00390DAE">
        <w:rPr>
          <w:b w:val="0"/>
          <w:sz w:val="24"/>
          <w:szCs w:val="24"/>
          <w:lang w:val="fi-FI"/>
        </w:rPr>
        <w:t>.</w:t>
      </w:r>
      <w:r w:rsidRPr="00390DAE">
        <w:rPr>
          <w:b w:val="0"/>
          <w:sz w:val="24"/>
          <w:szCs w:val="24"/>
          <w:lang w:val="fi-FI"/>
        </w:rPr>
        <w:tab/>
      </w:r>
      <w:r w:rsidR="007D4F7A" w:rsidRPr="00390DAE">
        <w:rPr>
          <w:b w:val="0"/>
          <w:sz w:val="24"/>
          <w:szCs w:val="24"/>
          <w:lang w:val="fi-FI"/>
        </w:rPr>
        <w:t>Ph</w:t>
      </w:r>
      <w:r w:rsidRPr="00390DAE">
        <w:rPr>
          <w:b w:val="0"/>
          <w:sz w:val="24"/>
          <w:szCs w:val="24"/>
          <w:lang w:val="fi-FI"/>
        </w:rPr>
        <w:t>arma</w:t>
      </w:r>
      <w:r w:rsidR="007D4F7A" w:rsidRPr="00390DAE">
        <w:rPr>
          <w:b w:val="0"/>
          <w:sz w:val="24"/>
          <w:szCs w:val="24"/>
          <w:lang w:val="fi-FI"/>
        </w:rPr>
        <w:t>cology</w:t>
      </w:r>
    </w:p>
    <w:p w:rsidR="00A05E3B" w:rsidRPr="00390DAE" w:rsidRDefault="00A05E3B" w:rsidP="00CD6C30">
      <w:pPr>
        <w:pStyle w:val="Title"/>
        <w:spacing w:line="360" w:lineRule="auto"/>
        <w:ind w:left="567" w:hanging="567"/>
        <w:jc w:val="left"/>
        <w:rPr>
          <w:b w:val="0"/>
          <w:sz w:val="24"/>
          <w:szCs w:val="24"/>
          <w:lang w:val="fi-FI"/>
        </w:rPr>
      </w:pPr>
      <w:r w:rsidRPr="00390DAE">
        <w:rPr>
          <w:b w:val="0"/>
          <w:sz w:val="24"/>
          <w:szCs w:val="24"/>
          <w:lang w:val="id-ID"/>
        </w:rPr>
        <w:t>5</w:t>
      </w:r>
      <w:r w:rsidRPr="00390DAE">
        <w:rPr>
          <w:b w:val="0"/>
          <w:sz w:val="24"/>
          <w:szCs w:val="24"/>
          <w:lang w:val="fi-FI"/>
        </w:rPr>
        <w:t>.</w:t>
      </w:r>
      <w:r w:rsidRPr="00390DAE">
        <w:rPr>
          <w:b w:val="0"/>
          <w:sz w:val="24"/>
          <w:szCs w:val="24"/>
          <w:lang w:val="fi-FI"/>
        </w:rPr>
        <w:tab/>
      </w:r>
      <w:r w:rsidR="007D4F7A" w:rsidRPr="00390DAE">
        <w:rPr>
          <w:b w:val="0"/>
          <w:sz w:val="24"/>
          <w:szCs w:val="24"/>
          <w:lang w:val="fi-FI"/>
        </w:rPr>
        <w:t>Medical Nutrition</w:t>
      </w:r>
    </w:p>
    <w:p w:rsidR="00A05E3B" w:rsidRPr="00390DAE" w:rsidRDefault="00A05E3B" w:rsidP="00CD6C30">
      <w:pPr>
        <w:pStyle w:val="Title"/>
        <w:spacing w:line="360" w:lineRule="auto"/>
        <w:ind w:left="567" w:hanging="567"/>
        <w:jc w:val="left"/>
        <w:rPr>
          <w:b w:val="0"/>
          <w:sz w:val="24"/>
          <w:szCs w:val="24"/>
          <w:lang w:val="id-ID"/>
        </w:rPr>
      </w:pPr>
      <w:r w:rsidRPr="00390DAE">
        <w:rPr>
          <w:b w:val="0"/>
          <w:sz w:val="24"/>
          <w:szCs w:val="24"/>
          <w:lang w:val="id-ID"/>
        </w:rPr>
        <w:t>6</w:t>
      </w:r>
      <w:r w:rsidRPr="00390DAE">
        <w:rPr>
          <w:b w:val="0"/>
          <w:sz w:val="24"/>
          <w:szCs w:val="24"/>
          <w:lang w:val="fi-FI"/>
        </w:rPr>
        <w:t>.</w:t>
      </w:r>
      <w:r w:rsidRPr="00390DAE">
        <w:rPr>
          <w:b w:val="0"/>
          <w:sz w:val="24"/>
          <w:szCs w:val="24"/>
          <w:lang w:val="fi-FI"/>
        </w:rPr>
        <w:tab/>
      </w:r>
      <w:r w:rsidR="007D4F7A" w:rsidRPr="00390DAE">
        <w:rPr>
          <w:b w:val="0"/>
          <w:sz w:val="24"/>
          <w:szCs w:val="24"/>
          <w:lang w:val="fi-FI"/>
        </w:rPr>
        <w:t>S u r g e r y</w:t>
      </w:r>
    </w:p>
    <w:p w:rsidR="00A05E3B" w:rsidRPr="00390DAE" w:rsidRDefault="00A05E3B" w:rsidP="00CD6C30">
      <w:pPr>
        <w:pStyle w:val="Title"/>
        <w:spacing w:line="360" w:lineRule="auto"/>
        <w:ind w:left="567" w:hanging="567"/>
        <w:jc w:val="left"/>
        <w:rPr>
          <w:b w:val="0"/>
          <w:sz w:val="24"/>
          <w:szCs w:val="24"/>
          <w:lang w:val="fi-FI"/>
        </w:rPr>
      </w:pPr>
      <w:r w:rsidRPr="00390DAE">
        <w:rPr>
          <w:b w:val="0"/>
          <w:sz w:val="24"/>
          <w:szCs w:val="24"/>
          <w:lang w:val="id-ID"/>
        </w:rPr>
        <w:t>7.</w:t>
      </w:r>
      <w:r w:rsidRPr="00390DAE">
        <w:rPr>
          <w:b w:val="0"/>
          <w:sz w:val="24"/>
          <w:szCs w:val="24"/>
          <w:lang w:val="id-ID"/>
        </w:rPr>
        <w:tab/>
      </w:r>
      <w:r w:rsidR="007D4F7A" w:rsidRPr="00390DAE">
        <w:rPr>
          <w:b w:val="0"/>
          <w:sz w:val="24"/>
          <w:szCs w:val="24"/>
        </w:rPr>
        <w:t>N e u r o l o g y</w:t>
      </w:r>
    </w:p>
    <w:p w:rsidR="00A05E3B" w:rsidRPr="00390DAE" w:rsidRDefault="00A05E3B" w:rsidP="00CD6C30">
      <w:pPr>
        <w:pStyle w:val="Title"/>
        <w:spacing w:line="360" w:lineRule="auto"/>
        <w:ind w:left="567" w:hanging="567"/>
        <w:jc w:val="left"/>
        <w:rPr>
          <w:caps/>
          <w:sz w:val="24"/>
          <w:szCs w:val="24"/>
          <w:lang w:val="fi-FI"/>
        </w:rPr>
      </w:pPr>
    </w:p>
    <w:p w:rsidR="00A05E3B" w:rsidRPr="00390DAE" w:rsidRDefault="00A05E3B" w:rsidP="009361A3">
      <w:pPr>
        <w:pStyle w:val="Title"/>
        <w:spacing w:line="360" w:lineRule="auto"/>
        <w:rPr>
          <w:caps/>
          <w:sz w:val="24"/>
          <w:szCs w:val="24"/>
          <w:lang w:val="fi-FI"/>
        </w:rPr>
      </w:pPr>
    </w:p>
    <w:p w:rsidR="00A05E3B" w:rsidRPr="00390DAE" w:rsidRDefault="00A05E3B" w:rsidP="009361A3">
      <w:pPr>
        <w:pStyle w:val="Title"/>
        <w:spacing w:line="360" w:lineRule="auto"/>
        <w:rPr>
          <w:caps/>
          <w:sz w:val="24"/>
          <w:szCs w:val="24"/>
          <w:lang w:val="fi-FI"/>
        </w:rPr>
      </w:pPr>
    </w:p>
    <w:p w:rsidR="00A05E3B" w:rsidRPr="001D7349" w:rsidRDefault="00900AE4" w:rsidP="00900AE4">
      <w:pPr>
        <w:pStyle w:val="Title"/>
        <w:spacing w:line="360" w:lineRule="auto"/>
        <w:rPr>
          <w:caps/>
          <w:sz w:val="28"/>
          <w:szCs w:val="28"/>
          <w:lang w:val="fi-FI"/>
        </w:rPr>
      </w:pPr>
      <w:r w:rsidRPr="00390DAE">
        <w:rPr>
          <w:caps/>
          <w:sz w:val="24"/>
          <w:szCs w:val="24"/>
          <w:lang w:val="fi-FI"/>
        </w:rPr>
        <w:br w:type="page"/>
      </w:r>
      <w:r w:rsidR="00A05E3B" w:rsidRPr="001D7349">
        <w:rPr>
          <w:caps/>
          <w:sz w:val="28"/>
          <w:szCs w:val="28"/>
          <w:lang w:val="fi-FI"/>
        </w:rPr>
        <w:lastRenderedPageBreak/>
        <w:t>KATA PENGANTAR</w:t>
      </w:r>
    </w:p>
    <w:p w:rsidR="001D7349" w:rsidRPr="00390DAE" w:rsidRDefault="001D7349" w:rsidP="00900AE4">
      <w:pPr>
        <w:pStyle w:val="Title"/>
        <w:spacing w:line="360" w:lineRule="auto"/>
        <w:rPr>
          <w:caps/>
          <w:sz w:val="24"/>
          <w:szCs w:val="24"/>
          <w:lang w:val="fi-FI"/>
        </w:rPr>
      </w:pPr>
    </w:p>
    <w:p w:rsidR="00A05E3B" w:rsidRPr="00390DAE" w:rsidRDefault="00A05E3B" w:rsidP="00CD6C30">
      <w:pPr>
        <w:spacing w:before="240" w:line="360" w:lineRule="auto"/>
        <w:jc w:val="center"/>
        <w:rPr>
          <w:lang w:val="fi-FI"/>
        </w:rPr>
      </w:pPr>
      <w:r w:rsidRPr="00390DAE">
        <w:t>ﻪﺘﺎﻜﺮﺑﻭﷲﺍﺔﻣﺤﺭﻮﻢﻜﻴﻠﻋﻢﻼﺴﺍ</w:t>
      </w:r>
    </w:p>
    <w:p w:rsidR="00A05E3B" w:rsidRPr="00390DAE" w:rsidRDefault="00A05E3B" w:rsidP="00020F22">
      <w:pPr>
        <w:pStyle w:val="Title"/>
        <w:spacing w:line="360" w:lineRule="auto"/>
        <w:ind w:firstLine="425"/>
        <w:jc w:val="both"/>
        <w:rPr>
          <w:b w:val="0"/>
          <w:bCs/>
          <w:sz w:val="24"/>
          <w:szCs w:val="24"/>
          <w:lang w:val="fi-FI"/>
        </w:rPr>
      </w:pPr>
      <w:r w:rsidRPr="00390DAE">
        <w:rPr>
          <w:b w:val="0"/>
          <w:bCs/>
          <w:sz w:val="24"/>
          <w:szCs w:val="24"/>
          <w:lang w:val="fi-FI"/>
        </w:rPr>
        <w:t xml:space="preserve">Alhamdulillaahirobbil’aalamiin, dengan segala puji syukur kehadirat  Allaah swt yang telah melimpahkan rakhmat dan petunjukNYA, serta salawat salam kepada Nabi Besar Rasulullah Muhammad saw, akhirnya dapat tersusun Buku Modul Penyakit Tropik ini. Modul Penyakit Tropik terdiri dari </w:t>
      </w:r>
      <w:r w:rsidR="009129BF" w:rsidRPr="00390DAE">
        <w:rPr>
          <w:b w:val="0"/>
          <w:bCs/>
          <w:sz w:val="24"/>
          <w:szCs w:val="24"/>
          <w:lang w:val="fi-FI"/>
        </w:rPr>
        <w:t>empat</w:t>
      </w:r>
      <w:r w:rsidRPr="00390DAE">
        <w:rPr>
          <w:b w:val="0"/>
          <w:bCs/>
          <w:sz w:val="24"/>
          <w:szCs w:val="24"/>
          <w:lang w:val="fi-FI"/>
        </w:rPr>
        <w:t xml:space="preserve"> LBM dimana tiap Lembar Belajar Mahasiswa (LBM) terdiri dari judul skenario, sasaran pembelajaran, skenario, konsep mapping, materi, pertanyaan  minimal  dan  sumber  belajar. Telah diusahakan mencakup materi–materi Biologi, Biokimia, Mikrobi</w:t>
      </w:r>
      <w:r w:rsidR="00075CFF" w:rsidRPr="00390DAE">
        <w:rPr>
          <w:b w:val="0"/>
          <w:bCs/>
          <w:sz w:val="24"/>
          <w:szCs w:val="24"/>
          <w:lang w:val="id-ID"/>
        </w:rPr>
        <w:t>ol</w:t>
      </w:r>
      <w:r w:rsidRPr="00390DAE">
        <w:rPr>
          <w:b w:val="0"/>
          <w:bCs/>
          <w:sz w:val="24"/>
          <w:szCs w:val="24"/>
          <w:lang w:val="fi-FI"/>
        </w:rPr>
        <w:t>ogi, Parasitologi, Patologi Klinik, Farmakologi, Ilmu Gizi, Ilmu Penyakit Dalam</w:t>
      </w:r>
      <w:r w:rsidR="00075CFF" w:rsidRPr="00390DAE">
        <w:rPr>
          <w:b w:val="0"/>
          <w:bCs/>
          <w:sz w:val="24"/>
          <w:szCs w:val="24"/>
          <w:lang w:val="id-ID"/>
        </w:rPr>
        <w:t xml:space="preserve">, </w:t>
      </w:r>
      <w:r w:rsidRPr="00390DAE">
        <w:rPr>
          <w:b w:val="0"/>
          <w:bCs/>
          <w:sz w:val="24"/>
          <w:szCs w:val="24"/>
          <w:lang w:val="fi-FI"/>
        </w:rPr>
        <w:t xml:space="preserve">Ilmu Kesehatan Anak serta Ilmu Penyakit Kulit &amp; Kelamin sampai penatalaksanaan kasus Penyakit Tropik. </w:t>
      </w:r>
    </w:p>
    <w:p w:rsidR="00A05E3B" w:rsidRPr="00390DAE" w:rsidRDefault="00A05E3B" w:rsidP="00020F22">
      <w:pPr>
        <w:pStyle w:val="Title"/>
        <w:spacing w:line="360" w:lineRule="auto"/>
        <w:ind w:firstLine="425"/>
        <w:jc w:val="both"/>
        <w:rPr>
          <w:b w:val="0"/>
          <w:bCs/>
          <w:sz w:val="24"/>
          <w:szCs w:val="24"/>
          <w:lang w:val="sv-SE"/>
        </w:rPr>
      </w:pPr>
      <w:r w:rsidRPr="00390DAE">
        <w:rPr>
          <w:b w:val="0"/>
          <w:bCs/>
          <w:sz w:val="24"/>
          <w:szCs w:val="24"/>
          <w:lang w:val="sv-SE"/>
        </w:rPr>
        <w:t xml:space="preserve">Konsultasi, membaca artikel dan jurnal penelitian merupakan sumber informasi lain yang harus dicari oleh mahasiswa. Semoga buku modul ini dapat bermanfaat untuk memandu </w:t>
      </w:r>
      <w:r w:rsidR="005C75F1" w:rsidRPr="00390DAE">
        <w:rPr>
          <w:b w:val="0"/>
          <w:bCs/>
          <w:sz w:val="24"/>
          <w:szCs w:val="24"/>
          <w:lang w:val="id-ID"/>
        </w:rPr>
        <w:t>tutor</w:t>
      </w:r>
      <w:r w:rsidRPr="00390DAE">
        <w:rPr>
          <w:b w:val="0"/>
          <w:bCs/>
          <w:sz w:val="24"/>
          <w:szCs w:val="24"/>
          <w:lang w:val="sv-SE"/>
        </w:rPr>
        <w:t xml:space="preserve"> dalam pembelajaran. Segala saran perbaikan demi kesempurnaan buku modul ini sangat kami harapkan.</w:t>
      </w:r>
    </w:p>
    <w:p w:rsidR="00A05E3B" w:rsidRPr="00390DAE" w:rsidRDefault="00A05E3B" w:rsidP="00020F22">
      <w:pPr>
        <w:pStyle w:val="Title"/>
        <w:spacing w:line="360" w:lineRule="auto"/>
        <w:ind w:firstLine="425"/>
        <w:jc w:val="both"/>
        <w:rPr>
          <w:b w:val="0"/>
          <w:bCs/>
          <w:sz w:val="24"/>
          <w:szCs w:val="24"/>
          <w:lang w:val="sv-SE"/>
        </w:rPr>
      </w:pPr>
    </w:p>
    <w:p w:rsidR="00A05E3B" w:rsidRPr="00390DAE" w:rsidRDefault="00A05E3B" w:rsidP="00CD6C30">
      <w:pPr>
        <w:spacing w:line="360" w:lineRule="auto"/>
        <w:jc w:val="center"/>
        <w:rPr>
          <w:lang w:val="sv-SE"/>
        </w:rPr>
      </w:pPr>
      <w:r w:rsidRPr="00390DAE">
        <w:t>ﻪﺘﺎﻜﺮﺑﻭﷲﺍﺔﻣﺤﺭﻮﻢﻜﻴﻠﻋﻢﻼﺴﻟﺍﻮ</w:t>
      </w:r>
    </w:p>
    <w:p w:rsidR="00E0031D" w:rsidRPr="00390DAE" w:rsidRDefault="00E0031D" w:rsidP="00020F22">
      <w:pPr>
        <w:pStyle w:val="Heading2"/>
        <w:keepNext w:val="0"/>
        <w:widowControl w:val="0"/>
        <w:spacing w:line="360" w:lineRule="auto"/>
        <w:ind w:left="5103"/>
        <w:jc w:val="both"/>
        <w:rPr>
          <w:rFonts w:ascii="Times New Roman" w:hAnsi="Times New Roman"/>
          <w:b w:val="0"/>
          <w:bCs w:val="0"/>
          <w:i w:val="0"/>
          <w:sz w:val="24"/>
          <w:szCs w:val="24"/>
          <w:lang w:val="sv-SE"/>
        </w:rPr>
      </w:pPr>
    </w:p>
    <w:p w:rsidR="00A05E3B" w:rsidRPr="00390DAE" w:rsidRDefault="00A05E3B" w:rsidP="00020F22">
      <w:pPr>
        <w:pStyle w:val="Heading2"/>
        <w:keepNext w:val="0"/>
        <w:widowControl w:val="0"/>
        <w:spacing w:line="360" w:lineRule="auto"/>
        <w:ind w:left="5103"/>
        <w:jc w:val="both"/>
        <w:rPr>
          <w:rFonts w:ascii="Times New Roman" w:hAnsi="Times New Roman"/>
          <w:b w:val="0"/>
          <w:bCs w:val="0"/>
          <w:i w:val="0"/>
          <w:sz w:val="24"/>
          <w:szCs w:val="24"/>
        </w:rPr>
      </w:pPr>
      <w:r w:rsidRPr="00390DAE">
        <w:rPr>
          <w:rFonts w:ascii="Times New Roman" w:hAnsi="Times New Roman"/>
          <w:b w:val="0"/>
          <w:bCs w:val="0"/>
          <w:i w:val="0"/>
          <w:sz w:val="24"/>
          <w:szCs w:val="24"/>
          <w:lang w:val="sv-SE"/>
        </w:rPr>
        <w:t xml:space="preserve">Semarang, </w:t>
      </w:r>
      <w:r w:rsidR="00824638" w:rsidRPr="00390DAE">
        <w:rPr>
          <w:rFonts w:ascii="Times New Roman" w:hAnsi="Times New Roman"/>
          <w:b w:val="0"/>
          <w:bCs w:val="0"/>
          <w:i w:val="0"/>
          <w:sz w:val="24"/>
          <w:szCs w:val="24"/>
          <w:lang w:val="sv-SE"/>
        </w:rPr>
        <w:t>Maret</w:t>
      </w:r>
      <w:r w:rsidR="00824638" w:rsidRPr="00390DAE">
        <w:rPr>
          <w:rFonts w:ascii="Times New Roman" w:hAnsi="Times New Roman"/>
          <w:b w:val="0"/>
          <w:bCs w:val="0"/>
          <w:i w:val="0"/>
          <w:sz w:val="24"/>
          <w:szCs w:val="24"/>
          <w:lang w:val="id-ID"/>
        </w:rPr>
        <w:t xml:space="preserve"> 201</w:t>
      </w:r>
      <w:r w:rsidR="00506BEF" w:rsidRPr="00390DAE">
        <w:rPr>
          <w:rFonts w:ascii="Times New Roman" w:hAnsi="Times New Roman"/>
          <w:b w:val="0"/>
          <w:bCs w:val="0"/>
          <w:i w:val="0"/>
          <w:sz w:val="24"/>
          <w:szCs w:val="24"/>
        </w:rPr>
        <w:t>9</w:t>
      </w:r>
    </w:p>
    <w:p w:rsidR="003B2847" w:rsidRPr="00390DAE" w:rsidRDefault="003B2847" w:rsidP="003B2847">
      <w:pPr>
        <w:rPr>
          <w:lang w:val="en-ID"/>
        </w:rPr>
      </w:pPr>
    </w:p>
    <w:p w:rsidR="00A05E3B" w:rsidRPr="00390DAE" w:rsidRDefault="00A05E3B" w:rsidP="00020F22">
      <w:pPr>
        <w:pStyle w:val="Heading2"/>
        <w:keepNext w:val="0"/>
        <w:widowControl w:val="0"/>
        <w:spacing w:line="360" w:lineRule="auto"/>
        <w:ind w:left="5103"/>
        <w:jc w:val="both"/>
        <w:rPr>
          <w:rFonts w:ascii="Times New Roman" w:hAnsi="Times New Roman"/>
          <w:b w:val="0"/>
          <w:bCs w:val="0"/>
          <w:i w:val="0"/>
          <w:sz w:val="24"/>
          <w:szCs w:val="24"/>
          <w:lang w:val="sv-SE"/>
        </w:rPr>
      </w:pPr>
      <w:r w:rsidRPr="00390DAE">
        <w:rPr>
          <w:rFonts w:ascii="Times New Roman" w:hAnsi="Times New Roman"/>
          <w:b w:val="0"/>
          <w:bCs w:val="0"/>
          <w:i w:val="0"/>
          <w:sz w:val="24"/>
          <w:szCs w:val="24"/>
          <w:lang w:val="sv-SE"/>
        </w:rPr>
        <w:t>Tim  Penyusun</w:t>
      </w:r>
    </w:p>
    <w:p w:rsidR="00A05E3B" w:rsidRDefault="00900AE4" w:rsidP="00900AE4">
      <w:pPr>
        <w:widowControl w:val="0"/>
        <w:spacing w:before="240" w:line="276" w:lineRule="auto"/>
        <w:jc w:val="center"/>
        <w:rPr>
          <w:b/>
          <w:bCs/>
          <w:caps/>
          <w:sz w:val="28"/>
          <w:szCs w:val="28"/>
          <w:lang w:val="sv-SE"/>
        </w:rPr>
      </w:pPr>
      <w:r w:rsidRPr="00390DAE">
        <w:rPr>
          <w:b/>
          <w:bCs/>
          <w:caps/>
          <w:lang w:val="sv-SE"/>
        </w:rPr>
        <w:br w:type="page"/>
      </w:r>
      <w:r w:rsidR="00A05E3B" w:rsidRPr="001D7349">
        <w:rPr>
          <w:b/>
          <w:bCs/>
          <w:caps/>
          <w:sz w:val="28"/>
          <w:szCs w:val="28"/>
          <w:lang w:val="sv-SE"/>
        </w:rPr>
        <w:lastRenderedPageBreak/>
        <w:t>Gambaran Umum Modul</w:t>
      </w:r>
    </w:p>
    <w:p w:rsidR="001D7349" w:rsidRPr="001D7349" w:rsidRDefault="001D7349" w:rsidP="00900AE4">
      <w:pPr>
        <w:widowControl w:val="0"/>
        <w:spacing w:before="240" w:line="276" w:lineRule="auto"/>
        <w:jc w:val="center"/>
        <w:rPr>
          <w:b/>
          <w:bCs/>
          <w:caps/>
          <w:sz w:val="28"/>
          <w:szCs w:val="28"/>
          <w:lang w:val="sv-SE"/>
        </w:rPr>
      </w:pPr>
    </w:p>
    <w:p w:rsidR="00A05E3B" w:rsidRPr="00390DAE" w:rsidRDefault="00A05E3B" w:rsidP="00020F22">
      <w:pPr>
        <w:widowControl w:val="0"/>
        <w:spacing w:before="240" w:line="276" w:lineRule="auto"/>
        <w:ind w:firstLine="425"/>
        <w:jc w:val="both"/>
        <w:rPr>
          <w:bCs/>
          <w:lang w:val="sv-SE"/>
        </w:rPr>
      </w:pPr>
      <w:r w:rsidRPr="00390DAE">
        <w:rPr>
          <w:bCs/>
          <w:lang w:val="sv-SE"/>
        </w:rPr>
        <w:t xml:space="preserve">Modul Penyakit Tropik dilaksanakan pada semester </w:t>
      </w:r>
      <w:r w:rsidRPr="00390DAE">
        <w:rPr>
          <w:bCs/>
          <w:lang w:val="id-ID"/>
        </w:rPr>
        <w:t>4</w:t>
      </w:r>
      <w:r w:rsidR="00E0031D" w:rsidRPr="00390DAE">
        <w:rPr>
          <w:bCs/>
          <w:lang w:val="sv-SE"/>
        </w:rPr>
        <w:t>, tahun kedua</w:t>
      </w:r>
      <w:r w:rsidRPr="00390DAE">
        <w:rPr>
          <w:bCs/>
          <w:lang w:val="sv-SE"/>
        </w:rPr>
        <w:t xml:space="preserve">, dengan waktu </w:t>
      </w:r>
      <w:r w:rsidRPr="00390DAE">
        <w:rPr>
          <w:bCs/>
          <w:lang w:val="id-ID"/>
        </w:rPr>
        <w:t>empat</w:t>
      </w:r>
      <w:r w:rsidRPr="00390DAE">
        <w:rPr>
          <w:bCs/>
          <w:lang w:val="sv-SE"/>
        </w:rPr>
        <w:t xml:space="preserve"> minggu</w:t>
      </w:r>
      <w:r w:rsidR="00E0031D" w:rsidRPr="00390DAE">
        <w:rPr>
          <w:bCs/>
          <w:lang w:val="sv-SE"/>
        </w:rPr>
        <w:t xml:space="preserve"> (4 LBM)</w:t>
      </w:r>
      <w:r w:rsidRPr="00390DAE">
        <w:rPr>
          <w:bCs/>
          <w:lang w:val="sv-SE"/>
        </w:rPr>
        <w:t>. Pencapaian belajar mahasiswa dijabarkan dengan penetapan area kompetensi, kompetensi inti, dan learning outcome yang terdapat dalam standar kompetensi dokter serta sasaran pembelajaran yang  didapatkan  dari  penjabaran  learning  outcome.</w:t>
      </w:r>
    </w:p>
    <w:p w:rsidR="00A05E3B" w:rsidRPr="00390DAE" w:rsidRDefault="00A05E3B" w:rsidP="00020F22">
      <w:pPr>
        <w:widowControl w:val="0"/>
        <w:spacing w:line="276" w:lineRule="auto"/>
        <w:ind w:firstLine="425"/>
        <w:jc w:val="both"/>
        <w:rPr>
          <w:bCs/>
          <w:lang w:val="sv-SE"/>
        </w:rPr>
      </w:pPr>
      <w:r w:rsidRPr="00390DAE">
        <w:rPr>
          <w:bCs/>
          <w:lang w:val="sv-SE"/>
        </w:rPr>
        <w:t xml:space="preserve">Modul ini terdiri </w:t>
      </w:r>
      <w:r w:rsidRPr="00390DAE">
        <w:rPr>
          <w:bCs/>
          <w:lang w:val="id-ID"/>
        </w:rPr>
        <w:t>empat</w:t>
      </w:r>
      <w:r w:rsidRPr="00390DAE">
        <w:rPr>
          <w:bCs/>
          <w:lang w:val="sv-SE"/>
        </w:rPr>
        <w:t xml:space="preserve"> unit dan masing-masing unit berisi Lembar Belajar Mahasiswa (LBM) terdiri dari judul skenario, sasaran pembelajaran, skenario, konsep  mapping,  materi,  pertanyaan  minimal  dan  sumber  belajar.</w:t>
      </w:r>
    </w:p>
    <w:p w:rsidR="00A05E3B" w:rsidRPr="00390DAE" w:rsidRDefault="00A05E3B" w:rsidP="00020F22">
      <w:pPr>
        <w:widowControl w:val="0"/>
        <w:spacing w:line="276" w:lineRule="auto"/>
        <w:ind w:firstLine="425"/>
        <w:jc w:val="both"/>
        <w:rPr>
          <w:bCs/>
          <w:lang w:val="sv-SE"/>
        </w:rPr>
      </w:pPr>
      <w:r w:rsidRPr="00390DAE">
        <w:rPr>
          <w:bCs/>
          <w:lang w:val="sv-SE"/>
        </w:rPr>
        <w:t>Yang dipelajari oleh mahasiswa meliputi pengetahuan dasar kedokteran, patofisiologi dan penegakkan diagnosis. Untuk ini diperlukan pembelajaran ketrampilan tentang anamnesis-pemeriksaan fisik dan pemeriksaan penunjang serta ketrampilan prosedural yang diperlukan. Mahasiswa juga akan mempelajari sikap profesionalisme yang terkait dengan topik diatas.</w:t>
      </w:r>
    </w:p>
    <w:p w:rsidR="00A05E3B" w:rsidRPr="00390DAE" w:rsidRDefault="00A05E3B" w:rsidP="00020F22">
      <w:pPr>
        <w:widowControl w:val="0"/>
        <w:spacing w:line="276" w:lineRule="auto"/>
        <w:ind w:firstLine="425"/>
        <w:jc w:val="both"/>
        <w:rPr>
          <w:bCs/>
          <w:lang w:val="sv-SE"/>
        </w:rPr>
      </w:pPr>
      <w:r w:rsidRPr="00390DAE">
        <w:rPr>
          <w:bCs/>
          <w:lang w:val="sv-SE"/>
        </w:rPr>
        <w:t xml:space="preserve">Modul ini akan dipelajari dengan menggunakan </w:t>
      </w:r>
      <w:r w:rsidRPr="00390DAE">
        <w:rPr>
          <w:bCs/>
          <w:i/>
          <w:lang w:val="sv-SE"/>
        </w:rPr>
        <w:t>seven jump steps,</w:t>
      </w:r>
      <w:r w:rsidRPr="00390DAE">
        <w:rPr>
          <w:bCs/>
          <w:lang w:val="sv-SE"/>
        </w:rPr>
        <w:t xml:space="preserve"> kuliah dan praktikum laboratorium serta belajar ketrampilan klinik di laboratorium ketrampilan.</w:t>
      </w:r>
    </w:p>
    <w:p w:rsidR="00A05E3B" w:rsidRPr="00390DAE" w:rsidRDefault="00A05E3B" w:rsidP="00020F22">
      <w:pPr>
        <w:widowControl w:val="0"/>
        <w:spacing w:before="240" w:line="276" w:lineRule="auto"/>
        <w:jc w:val="both"/>
        <w:rPr>
          <w:b/>
          <w:bCs/>
          <w:lang w:val="sv-SE"/>
        </w:rPr>
      </w:pPr>
      <w:r w:rsidRPr="00390DAE">
        <w:rPr>
          <w:b/>
          <w:bCs/>
          <w:lang w:val="sv-SE"/>
        </w:rPr>
        <w:t>Hubungan  dengan  Modul  sebelumnya  :</w:t>
      </w:r>
    </w:p>
    <w:p w:rsidR="00A05E3B" w:rsidRPr="00390DAE" w:rsidRDefault="00A05E3B" w:rsidP="00020F22">
      <w:pPr>
        <w:widowControl w:val="0"/>
        <w:spacing w:line="276" w:lineRule="auto"/>
        <w:ind w:left="567" w:hanging="567"/>
        <w:jc w:val="both"/>
        <w:rPr>
          <w:bCs/>
          <w:lang w:val="sv-SE"/>
        </w:rPr>
      </w:pPr>
      <w:r w:rsidRPr="00390DAE">
        <w:rPr>
          <w:bCs/>
          <w:lang w:val="sv-SE"/>
        </w:rPr>
        <w:t>1.</w:t>
      </w:r>
      <w:r w:rsidRPr="00390DAE">
        <w:rPr>
          <w:bCs/>
          <w:lang w:val="sv-SE"/>
        </w:rPr>
        <w:tab/>
        <w:t>Telah memahami dasar-dasar imunologi dan anatomi-histo-fisiologi kulit (Modul</w:t>
      </w:r>
      <w:r w:rsidRPr="00390DAE">
        <w:rPr>
          <w:bCs/>
          <w:lang w:val="id-ID"/>
        </w:rPr>
        <w:t xml:space="preserve"> 7</w:t>
      </w:r>
      <w:r w:rsidRPr="00390DAE">
        <w:rPr>
          <w:bCs/>
          <w:lang w:val="sv-SE"/>
        </w:rPr>
        <w:t>)</w:t>
      </w:r>
    </w:p>
    <w:p w:rsidR="00A05E3B" w:rsidRPr="00390DAE" w:rsidRDefault="00A05E3B" w:rsidP="00020F22">
      <w:pPr>
        <w:widowControl w:val="0"/>
        <w:spacing w:line="276" w:lineRule="auto"/>
        <w:ind w:left="567" w:hanging="567"/>
        <w:jc w:val="both"/>
        <w:rPr>
          <w:bCs/>
          <w:lang w:val="it-IT"/>
        </w:rPr>
      </w:pPr>
      <w:r w:rsidRPr="00390DAE">
        <w:rPr>
          <w:bCs/>
          <w:lang w:val="it-IT"/>
        </w:rPr>
        <w:t>2.</w:t>
      </w:r>
      <w:r w:rsidRPr="00390DAE">
        <w:rPr>
          <w:bCs/>
          <w:lang w:val="it-IT"/>
        </w:rPr>
        <w:tab/>
        <w:t>Telah memahami anatomi-histo-fisiologi saluran cerna dan patofisiologi diare  (Modul</w:t>
      </w:r>
      <w:r w:rsidRPr="00390DAE">
        <w:rPr>
          <w:bCs/>
          <w:lang w:val="id-ID"/>
        </w:rPr>
        <w:t xml:space="preserve"> 12</w:t>
      </w:r>
      <w:r w:rsidRPr="00390DAE">
        <w:rPr>
          <w:bCs/>
          <w:lang w:val="it-IT"/>
        </w:rPr>
        <w:t>)</w:t>
      </w:r>
    </w:p>
    <w:p w:rsidR="00A05E3B" w:rsidRPr="00390DAE" w:rsidRDefault="00A05E3B" w:rsidP="00020F22">
      <w:pPr>
        <w:widowControl w:val="0"/>
        <w:spacing w:line="276" w:lineRule="auto"/>
        <w:ind w:left="567" w:hanging="567"/>
        <w:jc w:val="both"/>
        <w:rPr>
          <w:bCs/>
          <w:lang w:val="it-IT"/>
        </w:rPr>
      </w:pPr>
      <w:r w:rsidRPr="00390DAE">
        <w:rPr>
          <w:bCs/>
          <w:lang w:val="it-IT"/>
        </w:rPr>
        <w:t>3.</w:t>
      </w:r>
      <w:r w:rsidRPr="00390DAE">
        <w:rPr>
          <w:bCs/>
          <w:lang w:val="it-IT"/>
        </w:rPr>
        <w:tab/>
        <w:t>Telah  memahami  patofisiologi  ikterik  (Modul</w:t>
      </w:r>
      <w:r w:rsidRPr="00390DAE">
        <w:rPr>
          <w:bCs/>
          <w:lang w:val="id-ID"/>
        </w:rPr>
        <w:t xml:space="preserve"> 13</w:t>
      </w:r>
      <w:r w:rsidRPr="00390DAE">
        <w:rPr>
          <w:bCs/>
          <w:lang w:val="it-IT"/>
        </w:rPr>
        <w:t>)</w:t>
      </w:r>
    </w:p>
    <w:p w:rsidR="00A05E3B" w:rsidRPr="00390DAE" w:rsidRDefault="00A05E3B" w:rsidP="00020F22">
      <w:pPr>
        <w:widowControl w:val="0"/>
        <w:spacing w:before="240" w:line="276" w:lineRule="auto"/>
        <w:ind w:left="567" w:hanging="567"/>
        <w:jc w:val="both"/>
        <w:rPr>
          <w:b/>
          <w:bCs/>
          <w:lang w:val="it-IT"/>
        </w:rPr>
      </w:pPr>
      <w:r w:rsidRPr="00390DAE">
        <w:rPr>
          <w:b/>
          <w:bCs/>
          <w:lang w:val="it-IT"/>
        </w:rPr>
        <w:t>Hubungan  dengan  Modul  sesudahnya  :</w:t>
      </w:r>
    </w:p>
    <w:p w:rsidR="00A05E3B" w:rsidRPr="00390DAE" w:rsidRDefault="00A05E3B" w:rsidP="00EA4A9E">
      <w:pPr>
        <w:widowControl w:val="0"/>
        <w:spacing w:line="276" w:lineRule="auto"/>
        <w:jc w:val="both"/>
        <w:rPr>
          <w:bCs/>
          <w:lang w:val="it-IT"/>
        </w:rPr>
      </w:pPr>
      <w:r w:rsidRPr="00390DAE">
        <w:rPr>
          <w:bCs/>
          <w:lang w:val="it-IT"/>
        </w:rPr>
        <w:t>Akan mempelajari penanganan darurat terkait komplikasi penyakit tropik  misalnya  acute  abdomen  dan  kejang  (Modul</w:t>
      </w:r>
      <w:r w:rsidRPr="00390DAE">
        <w:rPr>
          <w:bCs/>
          <w:lang w:val="id-ID"/>
        </w:rPr>
        <w:t xml:space="preserve"> 25</w:t>
      </w:r>
      <w:r w:rsidRPr="00390DAE">
        <w:rPr>
          <w:bCs/>
          <w:lang w:val="it-IT"/>
        </w:rPr>
        <w:t>)</w:t>
      </w:r>
    </w:p>
    <w:p w:rsidR="00A05E3B" w:rsidRPr="00390DAE" w:rsidRDefault="00A05E3B" w:rsidP="00020F22">
      <w:pPr>
        <w:widowControl w:val="0"/>
        <w:jc w:val="both"/>
        <w:rPr>
          <w:b/>
          <w:bCs/>
          <w:caps/>
          <w:lang w:val="sv-SE"/>
        </w:rPr>
      </w:pPr>
    </w:p>
    <w:p w:rsidR="00A05E3B" w:rsidRPr="00390DAE" w:rsidRDefault="00A05E3B" w:rsidP="00020F22">
      <w:pPr>
        <w:widowControl w:val="0"/>
        <w:jc w:val="both"/>
        <w:rPr>
          <w:b/>
          <w:bCs/>
          <w:caps/>
          <w:lang w:val="sv-SE"/>
        </w:rPr>
      </w:pPr>
    </w:p>
    <w:p w:rsidR="00A05E3B" w:rsidRPr="00390DAE" w:rsidRDefault="00A05E3B" w:rsidP="00020F22">
      <w:pPr>
        <w:widowControl w:val="0"/>
        <w:jc w:val="both"/>
        <w:rPr>
          <w:b/>
          <w:bCs/>
          <w:caps/>
          <w:lang w:val="sv-SE"/>
        </w:rPr>
      </w:pPr>
    </w:p>
    <w:p w:rsidR="00A05E3B" w:rsidRPr="00390DAE" w:rsidRDefault="00A05E3B" w:rsidP="00020F22">
      <w:pPr>
        <w:widowControl w:val="0"/>
        <w:jc w:val="both"/>
        <w:rPr>
          <w:b/>
          <w:bCs/>
          <w:caps/>
          <w:lang w:val="sv-SE"/>
        </w:rPr>
      </w:pPr>
    </w:p>
    <w:p w:rsidR="00A05E3B" w:rsidRPr="00390DAE" w:rsidRDefault="00A05E3B" w:rsidP="00020F22">
      <w:pPr>
        <w:widowControl w:val="0"/>
        <w:jc w:val="both"/>
        <w:rPr>
          <w:b/>
          <w:bCs/>
          <w:caps/>
          <w:lang w:val="sv-SE"/>
        </w:rPr>
      </w:pPr>
    </w:p>
    <w:p w:rsidR="00A05E3B" w:rsidRPr="001D7349" w:rsidRDefault="00900AE4" w:rsidP="00900AE4">
      <w:pPr>
        <w:widowControl w:val="0"/>
        <w:spacing w:line="360" w:lineRule="auto"/>
        <w:jc w:val="center"/>
        <w:rPr>
          <w:b/>
          <w:sz w:val="28"/>
          <w:szCs w:val="28"/>
          <w:lang w:val="id-ID"/>
        </w:rPr>
      </w:pPr>
      <w:r w:rsidRPr="00390DAE">
        <w:rPr>
          <w:b/>
          <w:bCs/>
          <w:caps/>
          <w:lang w:val="sv-SE"/>
        </w:rPr>
        <w:br w:type="page"/>
      </w:r>
      <w:r w:rsidR="00A05E3B" w:rsidRPr="001D7349">
        <w:rPr>
          <w:b/>
          <w:sz w:val="28"/>
          <w:szCs w:val="28"/>
          <w:lang w:val="sv-SE"/>
        </w:rPr>
        <w:lastRenderedPageBreak/>
        <w:t>DAFTAR  ISI</w:t>
      </w:r>
    </w:p>
    <w:p w:rsidR="002A376C" w:rsidRPr="00390DAE" w:rsidRDefault="002A376C" w:rsidP="009361A3">
      <w:pPr>
        <w:widowControl w:val="0"/>
        <w:spacing w:line="360" w:lineRule="auto"/>
        <w:jc w:val="center"/>
        <w:rPr>
          <w:b/>
          <w:bCs/>
          <w:caps/>
          <w:lang w:val="id-ID"/>
        </w:rPr>
      </w:pPr>
    </w:p>
    <w:tbl>
      <w:tblPr>
        <w:tblW w:w="0" w:type="auto"/>
        <w:jc w:val="center"/>
        <w:tblLook w:val="04A0"/>
      </w:tblPr>
      <w:tblGrid>
        <w:gridCol w:w="6790"/>
        <w:gridCol w:w="850"/>
      </w:tblGrid>
      <w:tr w:rsidR="0039222B" w:rsidRPr="00390DAE" w:rsidTr="00412588">
        <w:trPr>
          <w:jc w:val="center"/>
        </w:trPr>
        <w:tc>
          <w:tcPr>
            <w:tcW w:w="6771" w:type="dxa"/>
          </w:tcPr>
          <w:p w:rsidR="0039222B" w:rsidRPr="00390DAE" w:rsidRDefault="0039222B" w:rsidP="008366A0">
            <w:pPr>
              <w:pStyle w:val="Title"/>
              <w:widowControl w:val="0"/>
              <w:tabs>
                <w:tab w:val="left" w:pos="7200"/>
              </w:tabs>
              <w:spacing w:line="360" w:lineRule="auto"/>
              <w:jc w:val="both"/>
              <w:rPr>
                <w:b w:val="0"/>
                <w:bCs/>
                <w:i/>
                <w:sz w:val="24"/>
                <w:szCs w:val="24"/>
                <w:lang w:val="en-ID"/>
              </w:rPr>
            </w:pPr>
            <w:r w:rsidRPr="00390DAE">
              <w:rPr>
                <w:b w:val="0"/>
                <w:bCs/>
                <w:i/>
                <w:sz w:val="24"/>
                <w:szCs w:val="24"/>
              </w:rPr>
              <w:t>Modul Team</w:t>
            </w:r>
            <w:r w:rsidRPr="00390DAE">
              <w:rPr>
                <w:b w:val="0"/>
                <w:bCs/>
                <w:sz w:val="24"/>
                <w:szCs w:val="24"/>
                <w:lang w:val="id-ID"/>
              </w:rPr>
              <w:t>....................</w:t>
            </w:r>
            <w:r w:rsidRPr="00390DAE">
              <w:rPr>
                <w:b w:val="0"/>
                <w:bCs/>
                <w:sz w:val="24"/>
                <w:szCs w:val="24"/>
              </w:rPr>
              <w:t>.............</w:t>
            </w:r>
            <w:r w:rsidRPr="00390DAE">
              <w:rPr>
                <w:b w:val="0"/>
                <w:bCs/>
                <w:sz w:val="24"/>
                <w:szCs w:val="24"/>
                <w:lang w:val="id-ID"/>
              </w:rPr>
              <w:t>........................................</w:t>
            </w:r>
            <w:r w:rsidR="00631D21" w:rsidRPr="00390DAE">
              <w:rPr>
                <w:b w:val="0"/>
                <w:bCs/>
                <w:sz w:val="24"/>
                <w:szCs w:val="24"/>
                <w:lang w:val="en-ID"/>
              </w:rPr>
              <w:t>...............</w:t>
            </w:r>
          </w:p>
        </w:tc>
        <w:tc>
          <w:tcPr>
            <w:tcW w:w="850" w:type="dxa"/>
          </w:tcPr>
          <w:p w:rsidR="0039222B" w:rsidRPr="00390DAE" w:rsidRDefault="00182605" w:rsidP="008366A0">
            <w:pPr>
              <w:pStyle w:val="Title"/>
              <w:widowControl w:val="0"/>
              <w:tabs>
                <w:tab w:val="left" w:pos="7200"/>
              </w:tabs>
              <w:spacing w:line="360" w:lineRule="auto"/>
              <w:jc w:val="both"/>
              <w:rPr>
                <w:b w:val="0"/>
                <w:bCs/>
                <w:sz w:val="24"/>
                <w:szCs w:val="24"/>
              </w:rPr>
            </w:pPr>
            <w:r>
              <w:rPr>
                <w:b w:val="0"/>
                <w:bCs/>
                <w:sz w:val="24"/>
                <w:szCs w:val="24"/>
              </w:rPr>
              <w:t>2</w:t>
            </w:r>
          </w:p>
        </w:tc>
      </w:tr>
      <w:tr w:rsidR="0039222B" w:rsidRPr="00390DAE" w:rsidTr="00412588">
        <w:trPr>
          <w:jc w:val="center"/>
        </w:trPr>
        <w:tc>
          <w:tcPr>
            <w:tcW w:w="6771" w:type="dxa"/>
          </w:tcPr>
          <w:p w:rsidR="0039222B" w:rsidRPr="00390DAE" w:rsidRDefault="0039222B" w:rsidP="00631D21">
            <w:pPr>
              <w:pStyle w:val="Title"/>
              <w:widowControl w:val="0"/>
              <w:tabs>
                <w:tab w:val="left" w:pos="7200"/>
              </w:tabs>
              <w:spacing w:line="360" w:lineRule="auto"/>
              <w:jc w:val="both"/>
              <w:rPr>
                <w:b w:val="0"/>
                <w:bCs/>
                <w:i/>
                <w:sz w:val="24"/>
                <w:szCs w:val="24"/>
              </w:rPr>
            </w:pPr>
            <w:r w:rsidRPr="00390DAE">
              <w:rPr>
                <w:b w:val="0"/>
                <w:bCs/>
                <w:i/>
                <w:sz w:val="24"/>
                <w:szCs w:val="24"/>
                <w:lang w:val="id-ID"/>
              </w:rPr>
              <w:t>C o n t r i b u t o r</w:t>
            </w:r>
            <w:r w:rsidRPr="00390DAE">
              <w:rPr>
                <w:b w:val="0"/>
                <w:bCs/>
                <w:sz w:val="24"/>
                <w:szCs w:val="24"/>
                <w:lang w:val="id-ID"/>
              </w:rPr>
              <w:t>............................</w:t>
            </w:r>
            <w:r w:rsidRPr="00390DAE">
              <w:rPr>
                <w:b w:val="0"/>
                <w:bCs/>
                <w:sz w:val="24"/>
                <w:szCs w:val="24"/>
              </w:rPr>
              <w:t>....</w:t>
            </w:r>
            <w:r w:rsidRPr="00390DAE">
              <w:rPr>
                <w:b w:val="0"/>
                <w:bCs/>
                <w:sz w:val="24"/>
                <w:szCs w:val="24"/>
                <w:lang w:val="id-ID"/>
              </w:rPr>
              <w:t>................................</w:t>
            </w:r>
            <w:r w:rsidR="00631D21" w:rsidRPr="00390DAE">
              <w:rPr>
                <w:b w:val="0"/>
                <w:bCs/>
                <w:sz w:val="24"/>
                <w:szCs w:val="24"/>
                <w:lang w:val="en-ID"/>
              </w:rPr>
              <w:t>.</w:t>
            </w:r>
            <w:r w:rsidR="00631D21" w:rsidRPr="00390DAE">
              <w:rPr>
                <w:b w:val="0"/>
                <w:bCs/>
                <w:sz w:val="24"/>
                <w:szCs w:val="24"/>
                <w:lang w:val="id-ID"/>
              </w:rPr>
              <w:t>..</w:t>
            </w:r>
            <w:r w:rsidR="00631D21" w:rsidRPr="00390DAE">
              <w:rPr>
                <w:b w:val="0"/>
                <w:bCs/>
                <w:sz w:val="24"/>
                <w:szCs w:val="24"/>
                <w:lang w:val="en-ID"/>
              </w:rPr>
              <w:t>.............</w:t>
            </w:r>
          </w:p>
        </w:tc>
        <w:tc>
          <w:tcPr>
            <w:tcW w:w="850" w:type="dxa"/>
          </w:tcPr>
          <w:p w:rsidR="0039222B" w:rsidRPr="00390DAE" w:rsidRDefault="00182605" w:rsidP="008366A0">
            <w:pPr>
              <w:pStyle w:val="Title"/>
              <w:widowControl w:val="0"/>
              <w:tabs>
                <w:tab w:val="left" w:pos="7200"/>
              </w:tabs>
              <w:spacing w:line="360" w:lineRule="auto"/>
              <w:jc w:val="both"/>
              <w:rPr>
                <w:b w:val="0"/>
                <w:bCs/>
                <w:sz w:val="24"/>
                <w:szCs w:val="24"/>
              </w:rPr>
            </w:pPr>
            <w:r>
              <w:rPr>
                <w:b w:val="0"/>
                <w:bCs/>
                <w:sz w:val="24"/>
                <w:szCs w:val="24"/>
              </w:rPr>
              <w:t>3</w:t>
            </w:r>
          </w:p>
        </w:tc>
      </w:tr>
      <w:tr w:rsidR="0039222B" w:rsidRPr="00390DAE" w:rsidTr="00412588">
        <w:trPr>
          <w:jc w:val="center"/>
        </w:trPr>
        <w:tc>
          <w:tcPr>
            <w:tcW w:w="6771" w:type="dxa"/>
          </w:tcPr>
          <w:p w:rsidR="0039222B" w:rsidRPr="00390DAE" w:rsidRDefault="0039222B" w:rsidP="00631D21">
            <w:pPr>
              <w:pStyle w:val="Title"/>
              <w:widowControl w:val="0"/>
              <w:tabs>
                <w:tab w:val="left" w:pos="7200"/>
              </w:tabs>
              <w:spacing w:line="360" w:lineRule="auto"/>
              <w:jc w:val="both"/>
              <w:rPr>
                <w:b w:val="0"/>
                <w:bCs/>
                <w:i/>
                <w:sz w:val="24"/>
                <w:szCs w:val="24"/>
                <w:lang w:val="id-ID"/>
              </w:rPr>
            </w:pPr>
            <w:r w:rsidRPr="00390DAE">
              <w:rPr>
                <w:b w:val="0"/>
                <w:bCs/>
                <w:sz w:val="24"/>
                <w:szCs w:val="24"/>
                <w:lang w:val="sv-SE"/>
              </w:rPr>
              <w:t>Kata Pengantar....................................................................</w:t>
            </w:r>
            <w:r w:rsidR="00631D21" w:rsidRPr="00390DAE">
              <w:rPr>
                <w:b w:val="0"/>
                <w:bCs/>
                <w:sz w:val="24"/>
                <w:szCs w:val="24"/>
                <w:lang w:val="sv-SE"/>
              </w:rPr>
              <w:t>.</w:t>
            </w:r>
            <w:r w:rsidR="00631D21" w:rsidRPr="00390DAE">
              <w:rPr>
                <w:b w:val="0"/>
                <w:bCs/>
                <w:sz w:val="24"/>
                <w:szCs w:val="24"/>
                <w:lang w:val="id-ID"/>
              </w:rPr>
              <w:t>..</w:t>
            </w:r>
            <w:r w:rsidR="00631D21" w:rsidRPr="00390DAE">
              <w:rPr>
                <w:b w:val="0"/>
                <w:bCs/>
                <w:sz w:val="24"/>
                <w:szCs w:val="24"/>
                <w:lang w:val="en-ID"/>
              </w:rPr>
              <w:t>.............</w:t>
            </w:r>
          </w:p>
        </w:tc>
        <w:tc>
          <w:tcPr>
            <w:tcW w:w="850" w:type="dxa"/>
          </w:tcPr>
          <w:p w:rsidR="0039222B" w:rsidRPr="00390DAE" w:rsidRDefault="00182605" w:rsidP="008366A0">
            <w:pPr>
              <w:pStyle w:val="Title"/>
              <w:widowControl w:val="0"/>
              <w:tabs>
                <w:tab w:val="left" w:pos="7200"/>
              </w:tabs>
              <w:spacing w:line="360" w:lineRule="auto"/>
              <w:jc w:val="both"/>
              <w:rPr>
                <w:b w:val="0"/>
                <w:bCs/>
                <w:sz w:val="24"/>
                <w:szCs w:val="24"/>
              </w:rPr>
            </w:pPr>
            <w:r>
              <w:rPr>
                <w:b w:val="0"/>
                <w:bCs/>
                <w:sz w:val="24"/>
                <w:szCs w:val="24"/>
              </w:rPr>
              <w:t>4</w:t>
            </w:r>
          </w:p>
        </w:tc>
      </w:tr>
      <w:tr w:rsidR="0039222B" w:rsidRPr="00390DAE" w:rsidTr="00412588">
        <w:trPr>
          <w:jc w:val="center"/>
        </w:trPr>
        <w:tc>
          <w:tcPr>
            <w:tcW w:w="6771" w:type="dxa"/>
          </w:tcPr>
          <w:p w:rsidR="0039222B" w:rsidRPr="00390DAE" w:rsidRDefault="0039222B" w:rsidP="00631D21">
            <w:pPr>
              <w:pStyle w:val="Title"/>
              <w:widowControl w:val="0"/>
              <w:tabs>
                <w:tab w:val="left" w:pos="7200"/>
              </w:tabs>
              <w:spacing w:line="360" w:lineRule="auto"/>
              <w:jc w:val="both"/>
              <w:rPr>
                <w:b w:val="0"/>
                <w:bCs/>
                <w:sz w:val="24"/>
                <w:szCs w:val="24"/>
                <w:lang w:val="id-ID"/>
              </w:rPr>
            </w:pPr>
            <w:r w:rsidRPr="00390DAE">
              <w:rPr>
                <w:b w:val="0"/>
                <w:bCs/>
                <w:sz w:val="24"/>
                <w:szCs w:val="24"/>
                <w:lang w:val="sv-SE"/>
              </w:rPr>
              <w:t>Gambaran Umum Modul........................................................</w:t>
            </w:r>
            <w:r w:rsidR="00631D21" w:rsidRPr="00390DAE">
              <w:rPr>
                <w:b w:val="0"/>
                <w:bCs/>
                <w:sz w:val="24"/>
                <w:szCs w:val="24"/>
                <w:lang w:val="sv-SE"/>
              </w:rPr>
              <w:t>.</w:t>
            </w:r>
            <w:r w:rsidR="00631D21" w:rsidRPr="00390DAE">
              <w:rPr>
                <w:b w:val="0"/>
                <w:bCs/>
                <w:sz w:val="24"/>
                <w:szCs w:val="24"/>
                <w:lang w:val="id-ID"/>
              </w:rPr>
              <w:t>..</w:t>
            </w:r>
            <w:r w:rsidR="00631D21" w:rsidRPr="00390DAE">
              <w:rPr>
                <w:b w:val="0"/>
                <w:bCs/>
                <w:sz w:val="24"/>
                <w:szCs w:val="24"/>
                <w:lang w:val="en-ID"/>
              </w:rPr>
              <w:t>.........</w:t>
            </w:r>
          </w:p>
        </w:tc>
        <w:tc>
          <w:tcPr>
            <w:tcW w:w="850" w:type="dxa"/>
          </w:tcPr>
          <w:p w:rsidR="0039222B" w:rsidRPr="00390DAE" w:rsidRDefault="00182605" w:rsidP="008366A0">
            <w:pPr>
              <w:pStyle w:val="Title"/>
              <w:widowControl w:val="0"/>
              <w:tabs>
                <w:tab w:val="left" w:pos="7200"/>
              </w:tabs>
              <w:spacing w:line="360" w:lineRule="auto"/>
              <w:jc w:val="both"/>
              <w:rPr>
                <w:b w:val="0"/>
                <w:bCs/>
                <w:sz w:val="24"/>
                <w:szCs w:val="24"/>
                <w:lang w:val="en-ID"/>
              </w:rPr>
            </w:pPr>
            <w:r>
              <w:rPr>
                <w:b w:val="0"/>
                <w:bCs/>
                <w:sz w:val="24"/>
                <w:szCs w:val="24"/>
                <w:lang w:val="en-ID"/>
              </w:rPr>
              <w:t>5</w:t>
            </w:r>
          </w:p>
        </w:tc>
      </w:tr>
      <w:tr w:rsidR="0039222B" w:rsidRPr="00390DAE" w:rsidTr="00412588">
        <w:trPr>
          <w:jc w:val="center"/>
        </w:trPr>
        <w:tc>
          <w:tcPr>
            <w:tcW w:w="6771" w:type="dxa"/>
          </w:tcPr>
          <w:p w:rsidR="0039222B" w:rsidRPr="00390DAE" w:rsidRDefault="0039222B" w:rsidP="00631D21">
            <w:pPr>
              <w:pStyle w:val="Title"/>
              <w:widowControl w:val="0"/>
              <w:tabs>
                <w:tab w:val="left" w:pos="7200"/>
              </w:tabs>
              <w:spacing w:line="360" w:lineRule="auto"/>
              <w:jc w:val="both"/>
              <w:rPr>
                <w:b w:val="0"/>
                <w:bCs/>
                <w:sz w:val="24"/>
                <w:szCs w:val="24"/>
                <w:lang w:val="id-ID"/>
              </w:rPr>
            </w:pPr>
            <w:r w:rsidRPr="00390DAE">
              <w:rPr>
                <w:b w:val="0"/>
                <w:bCs/>
                <w:sz w:val="24"/>
                <w:szCs w:val="24"/>
                <w:lang w:val="sv-SE"/>
              </w:rPr>
              <w:t>Hubungan dengan Modul sebelumnya.....................................</w:t>
            </w:r>
            <w:r w:rsidR="00631D21" w:rsidRPr="00390DAE">
              <w:rPr>
                <w:b w:val="0"/>
                <w:bCs/>
                <w:sz w:val="24"/>
                <w:szCs w:val="24"/>
                <w:lang w:val="sv-SE"/>
              </w:rPr>
              <w:t>.</w:t>
            </w:r>
            <w:r w:rsidR="00631D21" w:rsidRPr="00390DAE">
              <w:rPr>
                <w:b w:val="0"/>
                <w:bCs/>
                <w:sz w:val="24"/>
                <w:szCs w:val="24"/>
                <w:lang w:val="id-ID"/>
              </w:rPr>
              <w:t>..</w:t>
            </w:r>
            <w:r w:rsidR="00631D21" w:rsidRPr="00390DAE">
              <w:rPr>
                <w:b w:val="0"/>
                <w:bCs/>
                <w:sz w:val="24"/>
                <w:szCs w:val="24"/>
                <w:lang w:val="en-ID"/>
              </w:rPr>
              <w:t>........</w:t>
            </w:r>
          </w:p>
        </w:tc>
        <w:tc>
          <w:tcPr>
            <w:tcW w:w="850" w:type="dxa"/>
          </w:tcPr>
          <w:p w:rsidR="0039222B" w:rsidRPr="00390DAE" w:rsidRDefault="00182605" w:rsidP="008366A0">
            <w:pPr>
              <w:pStyle w:val="Title"/>
              <w:widowControl w:val="0"/>
              <w:tabs>
                <w:tab w:val="left" w:pos="7200"/>
              </w:tabs>
              <w:spacing w:line="360" w:lineRule="auto"/>
              <w:jc w:val="both"/>
              <w:rPr>
                <w:b w:val="0"/>
                <w:bCs/>
                <w:sz w:val="24"/>
                <w:szCs w:val="24"/>
                <w:lang w:val="en-ID"/>
              </w:rPr>
            </w:pPr>
            <w:r>
              <w:rPr>
                <w:b w:val="0"/>
                <w:bCs/>
                <w:sz w:val="24"/>
                <w:szCs w:val="24"/>
                <w:lang w:val="en-ID"/>
              </w:rPr>
              <w:t>5</w:t>
            </w:r>
          </w:p>
        </w:tc>
      </w:tr>
      <w:tr w:rsidR="0039222B" w:rsidRPr="00390DAE" w:rsidTr="00412588">
        <w:trPr>
          <w:jc w:val="center"/>
        </w:trPr>
        <w:tc>
          <w:tcPr>
            <w:tcW w:w="6771" w:type="dxa"/>
          </w:tcPr>
          <w:p w:rsidR="0039222B" w:rsidRPr="00390DAE" w:rsidRDefault="0039222B" w:rsidP="00631D21">
            <w:pPr>
              <w:pStyle w:val="Title"/>
              <w:widowControl w:val="0"/>
              <w:tabs>
                <w:tab w:val="left" w:pos="7200"/>
              </w:tabs>
              <w:spacing w:line="360" w:lineRule="auto"/>
              <w:jc w:val="both"/>
              <w:rPr>
                <w:b w:val="0"/>
                <w:bCs/>
                <w:sz w:val="24"/>
                <w:szCs w:val="24"/>
                <w:lang w:val="id-ID"/>
              </w:rPr>
            </w:pPr>
            <w:r w:rsidRPr="00390DAE">
              <w:rPr>
                <w:b w:val="0"/>
                <w:bCs/>
                <w:sz w:val="24"/>
                <w:szCs w:val="24"/>
                <w:lang w:val="sv-SE"/>
              </w:rPr>
              <w:t>Hubungan dengan Modul sesudahnya.....................................</w:t>
            </w:r>
            <w:r w:rsidR="00631D21" w:rsidRPr="00390DAE">
              <w:rPr>
                <w:b w:val="0"/>
                <w:bCs/>
                <w:sz w:val="24"/>
                <w:szCs w:val="24"/>
                <w:lang w:val="sv-SE"/>
              </w:rPr>
              <w:t>.</w:t>
            </w:r>
            <w:r w:rsidR="00631D21" w:rsidRPr="00390DAE">
              <w:rPr>
                <w:b w:val="0"/>
                <w:bCs/>
                <w:sz w:val="24"/>
                <w:szCs w:val="24"/>
                <w:lang w:val="id-ID"/>
              </w:rPr>
              <w:t>..</w:t>
            </w:r>
            <w:r w:rsidR="00631D21" w:rsidRPr="00390DAE">
              <w:rPr>
                <w:b w:val="0"/>
                <w:bCs/>
                <w:sz w:val="24"/>
                <w:szCs w:val="24"/>
                <w:lang w:val="en-ID"/>
              </w:rPr>
              <w:t>........</w:t>
            </w:r>
          </w:p>
        </w:tc>
        <w:tc>
          <w:tcPr>
            <w:tcW w:w="850" w:type="dxa"/>
          </w:tcPr>
          <w:p w:rsidR="0039222B" w:rsidRPr="00390DAE" w:rsidRDefault="00182605" w:rsidP="008366A0">
            <w:pPr>
              <w:pStyle w:val="Title"/>
              <w:widowControl w:val="0"/>
              <w:tabs>
                <w:tab w:val="left" w:pos="7200"/>
              </w:tabs>
              <w:spacing w:line="360" w:lineRule="auto"/>
              <w:jc w:val="both"/>
              <w:rPr>
                <w:b w:val="0"/>
                <w:bCs/>
                <w:sz w:val="24"/>
                <w:szCs w:val="24"/>
                <w:lang w:val="en-ID"/>
              </w:rPr>
            </w:pPr>
            <w:r>
              <w:rPr>
                <w:b w:val="0"/>
                <w:bCs/>
                <w:sz w:val="24"/>
                <w:szCs w:val="24"/>
                <w:lang w:val="en-ID"/>
              </w:rPr>
              <w:t>5</w:t>
            </w:r>
          </w:p>
        </w:tc>
      </w:tr>
      <w:tr w:rsidR="0039222B" w:rsidRPr="00390DAE" w:rsidTr="00412588">
        <w:trPr>
          <w:jc w:val="center"/>
        </w:trPr>
        <w:tc>
          <w:tcPr>
            <w:tcW w:w="6771" w:type="dxa"/>
          </w:tcPr>
          <w:p w:rsidR="0039222B" w:rsidRPr="00390DAE" w:rsidRDefault="0039222B" w:rsidP="00631D21">
            <w:pPr>
              <w:pStyle w:val="Title"/>
              <w:widowControl w:val="0"/>
              <w:tabs>
                <w:tab w:val="left" w:pos="7200"/>
              </w:tabs>
              <w:spacing w:line="360" w:lineRule="auto"/>
              <w:jc w:val="both"/>
              <w:rPr>
                <w:b w:val="0"/>
                <w:bCs/>
                <w:sz w:val="24"/>
                <w:szCs w:val="24"/>
                <w:lang w:val="id-ID"/>
              </w:rPr>
            </w:pPr>
            <w:r w:rsidRPr="00390DAE">
              <w:rPr>
                <w:b w:val="0"/>
                <w:bCs/>
                <w:sz w:val="24"/>
                <w:szCs w:val="24"/>
                <w:lang w:val="sv-SE"/>
              </w:rPr>
              <w:t>Daftar Isi...................................................................</w:t>
            </w:r>
            <w:r w:rsidRPr="00390DAE">
              <w:rPr>
                <w:b w:val="0"/>
                <w:bCs/>
                <w:sz w:val="24"/>
                <w:szCs w:val="24"/>
                <w:lang w:val="id-ID"/>
              </w:rPr>
              <w:t>........</w:t>
            </w:r>
            <w:r w:rsidR="00631D21" w:rsidRPr="00390DAE">
              <w:rPr>
                <w:b w:val="0"/>
                <w:bCs/>
                <w:sz w:val="24"/>
                <w:szCs w:val="24"/>
                <w:lang w:val="en-ID"/>
              </w:rPr>
              <w:t>.</w:t>
            </w:r>
            <w:r w:rsidR="00631D21" w:rsidRPr="00390DAE">
              <w:rPr>
                <w:b w:val="0"/>
                <w:bCs/>
                <w:sz w:val="24"/>
                <w:szCs w:val="24"/>
                <w:lang w:val="id-ID"/>
              </w:rPr>
              <w:t>..</w:t>
            </w:r>
            <w:r w:rsidR="00631D21" w:rsidRPr="00390DAE">
              <w:rPr>
                <w:b w:val="0"/>
                <w:bCs/>
                <w:sz w:val="24"/>
                <w:szCs w:val="24"/>
                <w:lang w:val="en-ID"/>
              </w:rPr>
              <w:t>...............</w:t>
            </w:r>
          </w:p>
        </w:tc>
        <w:tc>
          <w:tcPr>
            <w:tcW w:w="850" w:type="dxa"/>
          </w:tcPr>
          <w:p w:rsidR="0039222B" w:rsidRPr="00390DAE" w:rsidRDefault="00182605" w:rsidP="008366A0">
            <w:pPr>
              <w:pStyle w:val="Title"/>
              <w:widowControl w:val="0"/>
              <w:tabs>
                <w:tab w:val="left" w:pos="7200"/>
              </w:tabs>
              <w:spacing w:line="360" w:lineRule="auto"/>
              <w:jc w:val="both"/>
              <w:rPr>
                <w:b w:val="0"/>
                <w:bCs/>
                <w:sz w:val="24"/>
                <w:szCs w:val="24"/>
                <w:lang w:val="en-ID"/>
              </w:rPr>
            </w:pPr>
            <w:r>
              <w:rPr>
                <w:b w:val="0"/>
                <w:bCs/>
                <w:sz w:val="24"/>
                <w:szCs w:val="24"/>
                <w:lang w:val="en-ID"/>
              </w:rPr>
              <w:t>6</w:t>
            </w:r>
          </w:p>
        </w:tc>
      </w:tr>
      <w:tr w:rsidR="0039222B" w:rsidRPr="00390DAE" w:rsidTr="00412588">
        <w:trPr>
          <w:jc w:val="center"/>
        </w:trPr>
        <w:tc>
          <w:tcPr>
            <w:tcW w:w="6771" w:type="dxa"/>
          </w:tcPr>
          <w:p w:rsidR="0039222B" w:rsidRPr="00390DAE" w:rsidRDefault="0039222B" w:rsidP="008366A0">
            <w:pPr>
              <w:pStyle w:val="Title"/>
              <w:widowControl w:val="0"/>
              <w:tabs>
                <w:tab w:val="left" w:pos="7200"/>
              </w:tabs>
              <w:spacing w:line="360" w:lineRule="auto"/>
              <w:jc w:val="both"/>
              <w:rPr>
                <w:b w:val="0"/>
                <w:bCs/>
                <w:sz w:val="24"/>
                <w:szCs w:val="24"/>
                <w:lang w:val="id-ID"/>
              </w:rPr>
            </w:pPr>
            <w:r w:rsidRPr="00390DAE">
              <w:rPr>
                <w:b w:val="0"/>
                <w:bCs/>
                <w:sz w:val="24"/>
                <w:szCs w:val="24"/>
              </w:rPr>
              <w:t>Learning Outcome</w:t>
            </w:r>
            <w:r w:rsidRPr="00390DAE">
              <w:rPr>
                <w:b w:val="0"/>
                <w:bCs/>
                <w:sz w:val="24"/>
                <w:szCs w:val="24"/>
                <w:lang w:val="sv-SE"/>
              </w:rPr>
              <w:t>...............................................................</w:t>
            </w:r>
            <w:r w:rsidR="00631D21" w:rsidRPr="00390DAE">
              <w:rPr>
                <w:b w:val="0"/>
                <w:bCs/>
                <w:sz w:val="24"/>
                <w:szCs w:val="24"/>
                <w:lang w:val="id-ID"/>
              </w:rPr>
              <w:t xml:space="preserve"> ..</w:t>
            </w:r>
            <w:r w:rsidR="00631D21" w:rsidRPr="00390DAE">
              <w:rPr>
                <w:b w:val="0"/>
                <w:bCs/>
                <w:sz w:val="24"/>
                <w:szCs w:val="24"/>
                <w:lang w:val="en-ID"/>
              </w:rPr>
              <w:t>.............</w:t>
            </w:r>
          </w:p>
        </w:tc>
        <w:tc>
          <w:tcPr>
            <w:tcW w:w="850" w:type="dxa"/>
          </w:tcPr>
          <w:p w:rsidR="0039222B" w:rsidRPr="00390DAE" w:rsidRDefault="00182605" w:rsidP="008366A0">
            <w:pPr>
              <w:pStyle w:val="Title"/>
              <w:widowControl w:val="0"/>
              <w:tabs>
                <w:tab w:val="left" w:pos="7200"/>
              </w:tabs>
              <w:spacing w:line="360" w:lineRule="auto"/>
              <w:jc w:val="both"/>
              <w:rPr>
                <w:b w:val="0"/>
                <w:bCs/>
                <w:sz w:val="24"/>
                <w:szCs w:val="24"/>
                <w:lang w:val="en-ID"/>
              </w:rPr>
            </w:pPr>
            <w:r>
              <w:rPr>
                <w:b w:val="0"/>
                <w:bCs/>
                <w:sz w:val="24"/>
                <w:szCs w:val="24"/>
                <w:lang w:val="en-ID"/>
              </w:rPr>
              <w:t>7</w:t>
            </w:r>
          </w:p>
        </w:tc>
      </w:tr>
      <w:tr w:rsidR="0039222B" w:rsidRPr="00390DAE" w:rsidTr="00412588">
        <w:trPr>
          <w:jc w:val="center"/>
        </w:trPr>
        <w:tc>
          <w:tcPr>
            <w:tcW w:w="6771" w:type="dxa"/>
          </w:tcPr>
          <w:p w:rsidR="0039222B" w:rsidRPr="00390DAE" w:rsidRDefault="0039222B" w:rsidP="008366A0">
            <w:pPr>
              <w:pStyle w:val="Title"/>
              <w:widowControl w:val="0"/>
              <w:tabs>
                <w:tab w:val="left" w:pos="7200"/>
              </w:tabs>
              <w:spacing w:line="360" w:lineRule="auto"/>
              <w:jc w:val="both"/>
              <w:rPr>
                <w:b w:val="0"/>
                <w:bCs/>
                <w:sz w:val="24"/>
                <w:szCs w:val="24"/>
                <w:lang w:val="id-ID"/>
              </w:rPr>
            </w:pPr>
            <w:r w:rsidRPr="00390DAE">
              <w:rPr>
                <w:b w:val="0"/>
                <w:bCs/>
                <w:sz w:val="24"/>
                <w:szCs w:val="24"/>
              </w:rPr>
              <w:t xml:space="preserve">Pemetaan pencapaian </w:t>
            </w:r>
            <w:r w:rsidRPr="00390DAE">
              <w:rPr>
                <w:b w:val="0"/>
                <w:bCs/>
                <w:i/>
                <w:sz w:val="24"/>
                <w:szCs w:val="24"/>
              </w:rPr>
              <w:t>learning objective</w:t>
            </w:r>
            <w:r w:rsidRPr="00390DAE">
              <w:rPr>
                <w:b w:val="0"/>
                <w:bCs/>
                <w:sz w:val="24"/>
                <w:szCs w:val="24"/>
                <w:lang w:val="sv-SE"/>
              </w:rPr>
              <w:t>.................................</w:t>
            </w:r>
            <w:r w:rsidR="00631D21" w:rsidRPr="00390DAE">
              <w:rPr>
                <w:b w:val="0"/>
                <w:bCs/>
                <w:sz w:val="24"/>
                <w:szCs w:val="24"/>
                <w:lang w:val="id-ID"/>
              </w:rPr>
              <w:t xml:space="preserve"> ..</w:t>
            </w:r>
            <w:r w:rsidR="00631D21" w:rsidRPr="00390DAE">
              <w:rPr>
                <w:b w:val="0"/>
                <w:bCs/>
                <w:sz w:val="24"/>
                <w:szCs w:val="24"/>
                <w:lang w:val="en-ID"/>
              </w:rPr>
              <w:t>........</w:t>
            </w:r>
          </w:p>
        </w:tc>
        <w:tc>
          <w:tcPr>
            <w:tcW w:w="850" w:type="dxa"/>
          </w:tcPr>
          <w:p w:rsidR="0039222B" w:rsidRPr="00390DAE" w:rsidRDefault="00182605" w:rsidP="008366A0">
            <w:pPr>
              <w:pStyle w:val="Title"/>
              <w:widowControl w:val="0"/>
              <w:tabs>
                <w:tab w:val="left" w:pos="7200"/>
              </w:tabs>
              <w:spacing w:line="360" w:lineRule="auto"/>
              <w:jc w:val="both"/>
              <w:rPr>
                <w:b w:val="0"/>
                <w:bCs/>
                <w:sz w:val="24"/>
                <w:szCs w:val="24"/>
                <w:lang w:val="en-ID"/>
              </w:rPr>
            </w:pPr>
            <w:r>
              <w:rPr>
                <w:b w:val="0"/>
                <w:bCs/>
                <w:sz w:val="24"/>
                <w:szCs w:val="24"/>
                <w:lang w:val="en-ID"/>
              </w:rPr>
              <w:t>10</w:t>
            </w:r>
          </w:p>
        </w:tc>
      </w:tr>
      <w:tr w:rsidR="0039222B" w:rsidRPr="00390DAE" w:rsidTr="00412588">
        <w:trPr>
          <w:jc w:val="center"/>
        </w:trPr>
        <w:tc>
          <w:tcPr>
            <w:tcW w:w="6771" w:type="dxa"/>
          </w:tcPr>
          <w:p w:rsidR="0039222B" w:rsidRPr="00390DAE" w:rsidRDefault="0039222B" w:rsidP="00631D21">
            <w:pPr>
              <w:pStyle w:val="Title"/>
              <w:widowControl w:val="0"/>
              <w:tabs>
                <w:tab w:val="left" w:pos="7200"/>
              </w:tabs>
              <w:spacing w:line="360" w:lineRule="auto"/>
              <w:jc w:val="both"/>
              <w:rPr>
                <w:b w:val="0"/>
                <w:bCs/>
                <w:sz w:val="24"/>
                <w:szCs w:val="24"/>
                <w:lang w:val="id-ID"/>
              </w:rPr>
            </w:pPr>
            <w:r w:rsidRPr="00390DAE">
              <w:rPr>
                <w:b w:val="0"/>
                <w:bCs/>
                <w:sz w:val="24"/>
                <w:szCs w:val="24"/>
              </w:rPr>
              <w:t>Topik</w:t>
            </w:r>
            <w:r w:rsidRPr="00390DAE">
              <w:rPr>
                <w:b w:val="0"/>
                <w:bCs/>
                <w:sz w:val="24"/>
                <w:szCs w:val="24"/>
                <w:lang w:val="sv-SE"/>
              </w:rPr>
              <w:t>...................................................................</w:t>
            </w:r>
            <w:r w:rsidRPr="00390DAE">
              <w:rPr>
                <w:b w:val="0"/>
                <w:bCs/>
                <w:sz w:val="24"/>
                <w:szCs w:val="24"/>
                <w:lang w:val="id-ID"/>
              </w:rPr>
              <w:t>.............</w:t>
            </w:r>
            <w:r w:rsidR="00631D21" w:rsidRPr="00390DAE">
              <w:rPr>
                <w:b w:val="0"/>
                <w:bCs/>
                <w:sz w:val="24"/>
                <w:szCs w:val="24"/>
                <w:lang w:val="en-ID"/>
              </w:rPr>
              <w:t>.</w:t>
            </w:r>
            <w:r w:rsidR="00631D21" w:rsidRPr="00390DAE">
              <w:rPr>
                <w:b w:val="0"/>
                <w:bCs/>
                <w:sz w:val="24"/>
                <w:szCs w:val="24"/>
                <w:lang w:val="id-ID"/>
              </w:rPr>
              <w:t>..</w:t>
            </w:r>
            <w:r w:rsidR="00631D21" w:rsidRPr="00390DAE">
              <w:rPr>
                <w:b w:val="0"/>
                <w:bCs/>
                <w:sz w:val="24"/>
                <w:szCs w:val="24"/>
                <w:lang w:val="en-ID"/>
              </w:rPr>
              <w:t>.................</w:t>
            </w:r>
          </w:p>
        </w:tc>
        <w:tc>
          <w:tcPr>
            <w:tcW w:w="850" w:type="dxa"/>
          </w:tcPr>
          <w:p w:rsidR="0039222B" w:rsidRPr="00390DAE" w:rsidRDefault="00EC17F5" w:rsidP="00182605">
            <w:pPr>
              <w:pStyle w:val="Title"/>
              <w:widowControl w:val="0"/>
              <w:tabs>
                <w:tab w:val="left" w:pos="7200"/>
              </w:tabs>
              <w:spacing w:line="360" w:lineRule="auto"/>
              <w:jc w:val="both"/>
              <w:rPr>
                <w:b w:val="0"/>
                <w:bCs/>
                <w:sz w:val="24"/>
                <w:szCs w:val="24"/>
                <w:lang w:val="en-ID"/>
              </w:rPr>
            </w:pPr>
            <w:r w:rsidRPr="00390DAE">
              <w:rPr>
                <w:b w:val="0"/>
                <w:bCs/>
                <w:sz w:val="24"/>
                <w:szCs w:val="24"/>
                <w:lang w:val="en-ID"/>
              </w:rPr>
              <w:t>1</w:t>
            </w:r>
            <w:r w:rsidR="00182605">
              <w:rPr>
                <w:b w:val="0"/>
                <w:bCs/>
                <w:sz w:val="24"/>
                <w:szCs w:val="24"/>
                <w:lang w:val="en-ID"/>
              </w:rPr>
              <w:t>1</w:t>
            </w:r>
          </w:p>
        </w:tc>
      </w:tr>
      <w:tr w:rsidR="0039222B" w:rsidRPr="00390DAE" w:rsidTr="00412588">
        <w:trPr>
          <w:jc w:val="center"/>
        </w:trPr>
        <w:tc>
          <w:tcPr>
            <w:tcW w:w="6771" w:type="dxa"/>
          </w:tcPr>
          <w:p w:rsidR="0039222B" w:rsidRPr="00390DAE" w:rsidRDefault="0039222B" w:rsidP="00631D21">
            <w:pPr>
              <w:pStyle w:val="Title"/>
              <w:widowControl w:val="0"/>
              <w:tabs>
                <w:tab w:val="left" w:pos="7200"/>
              </w:tabs>
              <w:spacing w:line="360" w:lineRule="auto"/>
              <w:jc w:val="both"/>
              <w:rPr>
                <w:b w:val="0"/>
                <w:bCs/>
                <w:sz w:val="24"/>
                <w:szCs w:val="24"/>
                <w:lang w:val="id-ID"/>
              </w:rPr>
            </w:pPr>
            <w:r w:rsidRPr="00390DAE">
              <w:rPr>
                <w:b w:val="0"/>
                <w:bCs/>
                <w:i/>
                <w:sz w:val="24"/>
                <w:szCs w:val="24"/>
              </w:rPr>
              <w:t>Topik Tree</w:t>
            </w:r>
            <w:r w:rsidRPr="00390DAE">
              <w:rPr>
                <w:b w:val="0"/>
                <w:bCs/>
                <w:sz w:val="24"/>
                <w:szCs w:val="24"/>
                <w:lang w:val="sv-SE"/>
              </w:rPr>
              <w:t>...................................................................</w:t>
            </w:r>
            <w:r w:rsidRPr="00390DAE">
              <w:rPr>
                <w:b w:val="0"/>
                <w:bCs/>
                <w:sz w:val="24"/>
                <w:szCs w:val="24"/>
                <w:lang w:val="id-ID"/>
              </w:rPr>
              <w:t>......</w:t>
            </w:r>
            <w:r w:rsidR="00631D21" w:rsidRPr="00390DAE">
              <w:rPr>
                <w:b w:val="0"/>
                <w:bCs/>
                <w:sz w:val="24"/>
                <w:szCs w:val="24"/>
                <w:lang w:val="en-ID"/>
              </w:rPr>
              <w:t>.</w:t>
            </w:r>
            <w:r w:rsidR="00631D21" w:rsidRPr="00390DAE">
              <w:rPr>
                <w:b w:val="0"/>
                <w:bCs/>
                <w:sz w:val="24"/>
                <w:szCs w:val="24"/>
                <w:lang w:val="id-ID"/>
              </w:rPr>
              <w:t>..</w:t>
            </w:r>
            <w:r w:rsidR="00631D21" w:rsidRPr="00390DAE">
              <w:rPr>
                <w:b w:val="0"/>
                <w:bCs/>
                <w:sz w:val="24"/>
                <w:szCs w:val="24"/>
                <w:lang w:val="en-ID"/>
              </w:rPr>
              <w:t>...............</w:t>
            </w:r>
          </w:p>
        </w:tc>
        <w:tc>
          <w:tcPr>
            <w:tcW w:w="850" w:type="dxa"/>
          </w:tcPr>
          <w:p w:rsidR="0039222B" w:rsidRPr="00390DAE" w:rsidRDefault="00EC17F5" w:rsidP="00182605">
            <w:pPr>
              <w:pStyle w:val="Title"/>
              <w:widowControl w:val="0"/>
              <w:tabs>
                <w:tab w:val="left" w:pos="7200"/>
              </w:tabs>
              <w:spacing w:line="360" w:lineRule="auto"/>
              <w:jc w:val="both"/>
              <w:rPr>
                <w:b w:val="0"/>
                <w:bCs/>
                <w:sz w:val="24"/>
                <w:szCs w:val="24"/>
                <w:lang w:val="en-ID"/>
              </w:rPr>
            </w:pPr>
            <w:r w:rsidRPr="00390DAE">
              <w:rPr>
                <w:b w:val="0"/>
                <w:bCs/>
                <w:sz w:val="24"/>
                <w:szCs w:val="24"/>
                <w:lang w:val="en-ID"/>
              </w:rPr>
              <w:t>1</w:t>
            </w:r>
            <w:r w:rsidR="00182605">
              <w:rPr>
                <w:b w:val="0"/>
                <w:bCs/>
                <w:sz w:val="24"/>
                <w:szCs w:val="24"/>
                <w:lang w:val="en-ID"/>
              </w:rPr>
              <w:t>2</w:t>
            </w:r>
          </w:p>
        </w:tc>
      </w:tr>
      <w:tr w:rsidR="0039222B" w:rsidRPr="00390DAE" w:rsidTr="00412588">
        <w:trPr>
          <w:jc w:val="center"/>
        </w:trPr>
        <w:tc>
          <w:tcPr>
            <w:tcW w:w="6771" w:type="dxa"/>
          </w:tcPr>
          <w:p w:rsidR="0039222B" w:rsidRPr="00390DAE" w:rsidRDefault="0039222B" w:rsidP="008366A0">
            <w:pPr>
              <w:pStyle w:val="Title"/>
              <w:widowControl w:val="0"/>
              <w:tabs>
                <w:tab w:val="left" w:pos="7200"/>
              </w:tabs>
              <w:spacing w:line="360" w:lineRule="auto"/>
              <w:jc w:val="both"/>
              <w:rPr>
                <w:b w:val="0"/>
                <w:bCs/>
                <w:sz w:val="24"/>
                <w:szCs w:val="24"/>
                <w:lang w:val="id-ID"/>
              </w:rPr>
            </w:pPr>
            <w:r w:rsidRPr="00390DAE">
              <w:rPr>
                <w:b w:val="0"/>
                <w:bCs/>
                <w:sz w:val="24"/>
                <w:szCs w:val="24"/>
              </w:rPr>
              <w:t>Materi ”Masalah”</w:t>
            </w:r>
            <w:r w:rsidRPr="00390DAE">
              <w:rPr>
                <w:b w:val="0"/>
                <w:bCs/>
                <w:sz w:val="24"/>
                <w:szCs w:val="24"/>
                <w:lang w:val="sv-SE"/>
              </w:rPr>
              <w:t xml:space="preserve"> .................................................................</w:t>
            </w:r>
            <w:r w:rsidR="00631D21" w:rsidRPr="00390DAE">
              <w:rPr>
                <w:b w:val="0"/>
                <w:bCs/>
                <w:sz w:val="24"/>
                <w:szCs w:val="24"/>
                <w:lang w:val="en-ID"/>
              </w:rPr>
              <w:t>.</w:t>
            </w:r>
            <w:r w:rsidR="00631D21" w:rsidRPr="00390DAE">
              <w:rPr>
                <w:b w:val="0"/>
                <w:bCs/>
                <w:sz w:val="24"/>
                <w:szCs w:val="24"/>
                <w:lang w:val="id-ID"/>
              </w:rPr>
              <w:t>..</w:t>
            </w:r>
            <w:r w:rsidR="00631D21" w:rsidRPr="00390DAE">
              <w:rPr>
                <w:b w:val="0"/>
                <w:bCs/>
                <w:sz w:val="24"/>
                <w:szCs w:val="24"/>
                <w:lang w:val="en-ID"/>
              </w:rPr>
              <w:t>...........</w:t>
            </w:r>
          </w:p>
        </w:tc>
        <w:tc>
          <w:tcPr>
            <w:tcW w:w="850" w:type="dxa"/>
          </w:tcPr>
          <w:p w:rsidR="0039222B" w:rsidRPr="00390DAE" w:rsidRDefault="00EC17F5" w:rsidP="00182605">
            <w:pPr>
              <w:pStyle w:val="Title"/>
              <w:widowControl w:val="0"/>
              <w:tabs>
                <w:tab w:val="left" w:pos="7200"/>
              </w:tabs>
              <w:spacing w:line="360" w:lineRule="auto"/>
              <w:jc w:val="both"/>
              <w:rPr>
                <w:b w:val="0"/>
                <w:bCs/>
                <w:sz w:val="24"/>
                <w:szCs w:val="24"/>
                <w:lang w:val="en-ID"/>
              </w:rPr>
            </w:pPr>
            <w:r w:rsidRPr="00390DAE">
              <w:rPr>
                <w:b w:val="0"/>
                <w:bCs/>
                <w:sz w:val="24"/>
                <w:szCs w:val="24"/>
                <w:lang w:val="en-ID"/>
              </w:rPr>
              <w:t>1</w:t>
            </w:r>
            <w:r w:rsidR="00182605">
              <w:rPr>
                <w:b w:val="0"/>
                <w:bCs/>
                <w:sz w:val="24"/>
                <w:szCs w:val="24"/>
                <w:lang w:val="en-ID"/>
              </w:rPr>
              <w:t>3</w:t>
            </w:r>
          </w:p>
        </w:tc>
      </w:tr>
      <w:tr w:rsidR="0039222B" w:rsidRPr="00390DAE" w:rsidTr="00412588">
        <w:trPr>
          <w:jc w:val="center"/>
        </w:trPr>
        <w:tc>
          <w:tcPr>
            <w:tcW w:w="6771" w:type="dxa"/>
          </w:tcPr>
          <w:p w:rsidR="0039222B" w:rsidRPr="00390DAE" w:rsidRDefault="0039222B" w:rsidP="008366A0">
            <w:pPr>
              <w:pStyle w:val="Title"/>
              <w:widowControl w:val="0"/>
              <w:tabs>
                <w:tab w:val="left" w:pos="7200"/>
              </w:tabs>
              <w:spacing w:line="360" w:lineRule="auto"/>
              <w:jc w:val="both"/>
              <w:rPr>
                <w:b w:val="0"/>
                <w:bCs/>
                <w:sz w:val="24"/>
                <w:szCs w:val="24"/>
                <w:lang w:val="id-ID"/>
              </w:rPr>
            </w:pPr>
            <w:r w:rsidRPr="00390DAE">
              <w:rPr>
                <w:b w:val="0"/>
                <w:bCs/>
                <w:sz w:val="24"/>
                <w:szCs w:val="24"/>
              </w:rPr>
              <w:t>Kegiatan Pembelajaran</w:t>
            </w:r>
            <w:r w:rsidRPr="00390DAE">
              <w:rPr>
                <w:b w:val="0"/>
                <w:bCs/>
                <w:sz w:val="24"/>
                <w:szCs w:val="24"/>
                <w:lang w:val="sv-SE"/>
              </w:rPr>
              <w:t>.........................................................</w:t>
            </w:r>
            <w:r w:rsidR="00631D21" w:rsidRPr="00390DAE">
              <w:rPr>
                <w:b w:val="0"/>
                <w:bCs/>
                <w:sz w:val="24"/>
                <w:szCs w:val="24"/>
                <w:lang w:val="id-ID"/>
              </w:rPr>
              <w:t xml:space="preserve"> ..</w:t>
            </w:r>
            <w:r w:rsidR="00631D21" w:rsidRPr="00390DAE">
              <w:rPr>
                <w:b w:val="0"/>
                <w:bCs/>
                <w:sz w:val="24"/>
                <w:szCs w:val="24"/>
                <w:lang w:val="en-ID"/>
              </w:rPr>
              <w:t>...........</w:t>
            </w:r>
          </w:p>
        </w:tc>
        <w:tc>
          <w:tcPr>
            <w:tcW w:w="850" w:type="dxa"/>
          </w:tcPr>
          <w:p w:rsidR="0039222B" w:rsidRPr="00390DAE" w:rsidRDefault="00EC17F5" w:rsidP="00182605">
            <w:pPr>
              <w:pStyle w:val="Title"/>
              <w:widowControl w:val="0"/>
              <w:tabs>
                <w:tab w:val="left" w:pos="7200"/>
              </w:tabs>
              <w:spacing w:line="360" w:lineRule="auto"/>
              <w:jc w:val="both"/>
              <w:rPr>
                <w:b w:val="0"/>
                <w:bCs/>
                <w:sz w:val="24"/>
                <w:szCs w:val="24"/>
                <w:lang w:val="en-ID"/>
              </w:rPr>
            </w:pPr>
            <w:r w:rsidRPr="00390DAE">
              <w:rPr>
                <w:b w:val="0"/>
                <w:bCs/>
                <w:sz w:val="24"/>
                <w:szCs w:val="24"/>
                <w:lang w:val="en-ID"/>
              </w:rPr>
              <w:t>1</w:t>
            </w:r>
            <w:r w:rsidR="00182605">
              <w:rPr>
                <w:b w:val="0"/>
                <w:bCs/>
                <w:sz w:val="24"/>
                <w:szCs w:val="24"/>
                <w:lang w:val="en-ID"/>
              </w:rPr>
              <w:t>4</w:t>
            </w:r>
          </w:p>
        </w:tc>
      </w:tr>
      <w:tr w:rsidR="0039222B" w:rsidRPr="00390DAE" w:rsidTr="00412588">
        <w:trPr>
          <w:jc w:val="center"/>
        </w:trPr>
        <w:tc>
          <w:tcPr>
            <w:tcW w:w="6771" w:type="dxa"/>
          </w:tcPr>
          <w:p w:rsidR="0039222B" w:rsidRPr="00390DAE" w:rsidRDefault="0039222B" w:rsidP="00631D21">
            <w:pPr>
              <w:pStyle w:val="Title"/>
              <w:widowControl w:val="0"/>
              <w:tabs>
                <w:tab w:val="left" w:pos="7200"/>
              </w:tabs>
              <w:spacing w:line="360" w:lineRule="auto"/>
              <w:jc w:val="both"/>
              <w:rPr>
                <w:b w:val="0"/>
                <w:bCs/>
                <w:sz w:val="24"/>
                <w:szCs w:val="24"/>
                <w:lang w:val="id-ID"/>
              </w:rPr>
            </w:pPr>
            <w:r w:rsidRPr="00390DAE">
              <w:rPr>
                <w:b w:val="0"/>
                <w:bCs/>
                <w:sz w:val="24"/>
                <w:szCs w:val="24"/>
              </w:rPr>
              <w:t>Assesment</w:t>
            </w:r>
            <w:r w:rsidRPr="00390DAE">
              <w:rPr>
                <w:b w:val="0"/>
                <w:bCs/>
                <w:sz w:val="24"/>
                <w:szCs w:val="24"/>
                <w:lang w:val="sv-SE"/>
              </w:rPr>
              <w:t>...................................................................</w:t>
            </w:r>
            <w:r w:rsidRPr="00390DAE">
              <w:rPr>
                <w:b w:val="0"/>
                <w:bCs/>
                <w:sz w:val="24"/>
                <w:szCs w:val="24"/>
                <w:lang w:val="id-ID"/>
              </w:rPr>
              <w:t>.....</w:t>
            </w:r>
            <w:r w:rsidR="00631D21" w:rsidRPr="00390DAE">
              <w:rPr>
                <w:b w:val="0"/>
                <w:bCs/>
                <w:sz w:val="24"/>
                <w:szCs w:val="24"/>
                <w:lang w:val="en-ID"/>
              </w:rPr>
              <w:t>.</w:t>
            </w:r>
            <w:r w:rsidR="00631D21" w:rsidRPr="00390DAE">
              <w:rPr>
                <w:b w:val="0"/>
                <w:bCs/>
                <w:sz w:val="24"/>
                <w:szCs w:val="24"/>
                <w:lang w:val="id-ID"/>
              </w:rPr>
              <w:t>..</w:t>
            </w:r>
            <w:r w:rsidR="00631D21" w:rsidRPr="00390DAE">
              <w:rPr>
                <w:b w:val="0"/>
                <w:bCs/>
                <w:sz w:val="24"/>
                <w:szCs w:val="24"/>
                <w:lang w:val="en-ID"/>
              </w:rPr>
              <w:t>.................</w:t>
            </w:r>
          </w:p>
        </w:tc>
        <w:tc>
          <w:tcPr>
            <w:tcW w:w="850" w:type="dxa"/>
          </w:tcPr>
          <w:p w:rsidR="0039222B" w:rsidRPr="00390DAE" w:rsidRDefault="00EC17F5" w:rsidP="00182605">
            <w:pPr>
              <w:pStyle w:val="Title"/>
              <w:widowControl w:val="0"/>
              <w:tabs>
                <w:tab w:val="left" w:pos="7200"/>
              </w:tabs>
              <w:spacing w:line="360" w:lineRule="auto"/>
              <w:jc w:val="both"/>
              <w:rPr>
                <w:b w:val="0"/>
                <w:bCs/>
                <w:sz w:val="24"/>
                <w:szCs w:val="24"/>
                <w:lang w:val="en-ID"/>
              </w:rPr>
            </w:pPr>
            <w:r w:rsidRPr="00390DAE">
              <w:rPr>
                <w:b w:val="0"/>
                <w:bCs/>
                <w:sz w:val="24"/>
                <w:szCs w:val="24"/>
                <w:lang w:val="en-ID"/>
              </w:rPr>
              <w:t>1</w:t>
            </w:r>
            <w:r w:rsidR="00182605">
              <w:rPr>
                <w:b w:val="0"/>
                <w:bCs/>
                <w:sz w:val="24"/>
                <w:szCs w:val="24"/>
                <w:lang w:val="en-ID"/>
              </w:rPr>
              <w:t>7</w:t>
            </w:r>
          </w:p>
        </w:tc>
      </w:tr>
      <w:tr w:rsidR="0039222B" w:rsidRPr="00390DAE" w:rsidTr="00412588">
        <w:trPr>
          <w:jc w:val="center"/>
        </w:trPr>
        <w:tc>
          <w:tcPr>
            <w:tcW w:w="6771" w:type="dxa"/>
          </w:tcPr>
          <w:p w:rsidR="0039222B" w:rsidRPr="00390DAE" w:rsidRDefault="0039222B" w:rsidP="00631D21">
            <w:pPr>
              <w:pStyle w:val="Title"/>
              <w:widowControl w:val="0"/>
              <w:tabs>
                <w:tab w:val="left" w:pos="7200"/>
              </w:tabs>
              <w:spacing w:line="360" w:lineRule="auto"/>
              <w:jc w:val="both"/>
              <w:rPr>
                <w:b w:val="0"/>
                <w:bCs/>
                <w:sz w:val="24"/>
                <w:szCs w:val="24"/>
              </w:rPr>
            </w:pPr>
            <w:r w:rsidRPr="00390DAE">
              <w:rPr>
                <w:b w:val="0"/>
                <w:bCs/>
                <w:sz w:val="24"/>
                <w:szCs w:val="24"/>
              </w:rPr>
              <w:t>Sumber Belajar</w:t>
            </w:r>
            <w:r w:rsidRPr="00390DAE">
              <w:rPr>
                <w:b w:val="0"/>
                <w:bCs/>
                <w:sz w:val="24"/>
                <w:szCs w:val="24"/>
                <w:lang w:val="sv-SE"/>
              </w:rPr>
              <w:t>...................................................................</w:t>
            </w:r>
            <w:r w:rsidR="00631D21" w:rsidRPr="00390DAE">
              <w:rPr>
                <w:b w:val="0"/>
                <w:bCs/>
                <w:sz w:val="24"/>
                <w:szCs w:val="24"/>
                <w:lang w:val="sv-SE"/>
              </w:rPr>
              <w:t>....</w:t>
            </w:r>
            <w:r w:rsidR="00631D21" w:rsidRPr="00390DAE">
              <w:rPr>
                <w:b w:val="0"/>
                <w:bCs/>
                <w:sz w:val="24"/>
                <w:szCs w:val="24"/>
                <w:lang w:val="id-ID"/>
              </w:rPr>
              <w:t>.</w:t>
            </w:r>
            <w:r w:rsidR="00631D21" w:rsidRPr="00390DAE">
              <w:rPr>
                <w:b w:val="0"/>
                <w:bCs/>
                <w:sz w:val="24"/>
                <w:szCs w:val="24"/>
                <w:lang w:val="en-ID"/>
              </w:rPr>
              <w:t>...........</w:t>
            </w:r>
          </w:p>
        </w:tc>
        <w:tc>
          <w:tcPr>
            <w:tcW w:w="850" w:type="dxa"/>
          </w:tcPr>
          <w:p w:rsidR="0039222B" w:rsidRPr="00390DAE" w:rsidRDefault="00EC17F5" w:rsidP="008366A0">
            <w:pPr>
              <w:pStyle w:val="Title"/>
              <w:widowControl w:val="0"/>
              <w:tabs>
                <w:tab w:val="left" w:pos="7200"/>
              </w:tabs>
              <w:spacing w:line="360" w:lineRule="auto"/>
              <w:jc w:val="both"/>
              <w:rPr>
                <w:b w:val="0"/>
                <w:bCs/>
                <w:sz w:val="24"/>
                <w:szCs w:val="24"/>
                <w:lang w:val="en-ID"/>
              </w:rPr>
            </w:pPr>
            <w:r w:rsidRPr="00390DAE">
              <w:rPr>
                <w:b w:val="0"/>
                <w:bCs/>
                <w:sz w:val="24"/>
                <w:szCs w:val="24"/>
                <w:lang w:val="en-ID"/>
              </w:rPr>
              <w:t>22</w:t>
            </w:r>
          </w:p>
        </w:tc>
      </w:tr>
      <w:tr w:rsidR="0039222B" w:rsidRPr="00390DAE" w:rsidTr="00412588">
        <w:trPr>
          <w:jc w:val="center"/>
        </w:trPr>
        <w:tc>
          <w:tcPr>
            <w:tcW w:w="6771" w:type="dxa"/>
          </w:tcPr>
          <w:p w:rsidR="0039222B" w:rsidRPr="00390DAE" w:rsidRDefault="0039222B" w:rsidP="008366A0">
            <w:pPr>
              <w:pStyle w:val="Title"/>
              <w:widowControl w:val="0"/>
              <w:tabs>
                <w:tab w:val="left" w:pos="7200"/>
              </w:tabs>
              <w:spacing w:line="360" w:lineRule="auto"/>
              <w:jc w:val="both"/>
              <w:rPr>
                <w:b w:val="0"/>
                <w:bCs/>
                <w:sz w:val="24"/>
                <w:szCs w:val="24"/>
              </w:rPr>
            </w:pPr>
            <w:r w:rsidRPr="00390DAE">
              <w:rPr>
                <w:b w:val="0"/>
                <w:bCs/>
                <w:sz w:val="24"/>
                <w:szCs w:val="24"/>
              </w:rPr>
              <w:t>Penjabaran LBM</w:t>
            </w:r>
            <w:r w:rsidRPr="00390DAE">
              <w:rPr>
                <w:b w:val="0"/>
                <w:bCs/>
                <w:sz w:val="24"/>
                <w:szCs w:val="24"/>
                <w:lang w:val="sv-SE"/>
              </w:rPr>
              <w:t>...................................................................</w:t>
            </w:r>
            <w:r w:rsidR="00631D21" w:rsidRPr="00390DAE">
              <w:rPr>
                <w:b w:val="0"/>
                <w:bCs/>
                <w:sz w:val="24"/>
                <w:szCs w:val="24"/>
                <w:lang w:val="en-ID"/>
              </w:rPr>
              <w:t>.</w:t>
            </w:r>
            <w:r w:rsidR="00631D21" w:rsidRPr="00390DAE">
              <w:rPr>
                <w:b w:val="0"/>
                <w:bCs/>
                <w:sz w:val="24"/>
                <w:szCs w:val="24"/>
                <w:lang w:val="id-ID"/>
              </w:rPr>
              <w:t>..</w:t>
            </w:r>
            <w:r w:rsidR="00631D21" w:rsidRPr="00390DAE">
              <w:rPr>
                <w:b w:val="0"/>
                <w:bCs/>
                <w:sz w:val="24"/>
                <w:szCs w:val="24"/>
                <w:lang w:val="en-ID"/>
              </w:rPr>
              <w:t>...........</w:t>
            </w:r>
          </w:p>
        </w:tc>
        <w:tc>
          <w:tcPr>
            <w:tcW w:w="850" w:type="dxa"/>
          </w:tcPr>
          <w:p w:rsidR="0039222B" w:rsidRPr="00390DAE" w:rsidRDefault="00EC17F5" w:rsidP="00E8654B">
            <w:pPr>
              <w:pStyle w:val="Title"/>
              <w:widowControl w:val="0"/>
              <w:tabs>
                <w:tab w:val="left" w:pos="7200"/>
              </w:tabs>
              <w:spacing w:line="360" w:lineRule="auto"/>
              <w:jc w:val="both"/>
              <w:rPr>
                <w:b w:val="0"/>
                <w:bCs/>
                <w:sz w:val="24"/>
                <w:szCs w:val="24"/>
                <w:lang w:val="en-ID"/>
              </w:rPr>
            </w:pPr>
            <w:r w:rsidRPr="00390DAE">
              <w:rPr>
                <w:b w:val="0"/>
                <w:bCs/>
                <w:sz w:val="24"/>
                <w:szCs w:val="24"/>
                <w:lang w:val="en-ID"/>
              </w:rPr>
              <w:t>23</w:t>
            </w:r>
          </w:p>
        </w:tc>
      </w:tr>
      <w:tr w:rsidR="0039222B" w:rsidRPr="00390DAE" w:rsidTr="00412588">
        <w:trPr>
          <w:jc w:val="center"/>
        </w:trPr>
        <w:tc>
          <w:tcPr>
            <w:tcW w:w="6771" w:type="dxa"/>
          </w:tcPr>
          <w:p w:rsidR="0039222B" w:rsidRPr="00390DAE" w:rsidRDefault="0039222B" w:rsidP="005917B4">
            <w:pPr>
              <w:pStyle w:val="Title"/>
              <w:widowControl w:val="0"/>
              <w:tabs>
                <w:tab w:val="left" w:pos="7200"/>
              </w:tabs>
              <w:spacing w:line="360" w:lineRule="auto"/>
              <w:jc w:val="both"/>
              <w:rPr>
                <w:b w:val="0"/>
                <w:bCs/>
                <w:sz w:val="24"/>
                <w:szCs w:val="24"/>
                <w:lang w:val="id-ID"/>
              </w:rPr>
            </w:pPr>
            <w:r w:rsidRPr="00390DAE">
              <w:rPr>
                <w:b w:val="0"/>
                <w:bCs/>
                <w:sz w:val="24"/>
                <w:szCs w:val="24"/>
              </w:rPr>
              <w:t>LBM 1</w:t>
            </w:r>
            <w:r w:rsidR="005917B4" w:rsidRPr="00390DAE">
              <w:rPr>
                <w:b w:val="0"/>
                <w:bCs/>
                <w:i/>
                <w:sz w:val="24"/>
                <w:szCs w:val="24"/>
              </w:rPr>
              <w:t>Fever with</w:t>
            </w:r>
            <w:r w:rsidR="00A71BCF" w:rsidRPr="00390DAE">
              <w:rPr>
                <w:b w:val="0"/>
                <w:i/>
                <w:sz w:val="24"/>
                <w:szCs w:val="24"/>
                <w:lang w:val="sv-SE"/>
              </w:rPr>
              <w:t>ma</w:t>
            </w:r>
            <w:r w:rsidR="005917B4" w:rsidRPr="00390DAE">
              <w:rPr>
                <w:b w:val="0"/>
                <w:i/>
                <w:sz w:val="24"/>
                <w:szCs w:val="24"/>
                <w:lang w:val="sv-SE"/>
              </w:rPr>
              <w:t>c</w:t>
            </w:r>
            <w:r w:rsidR="00A71BCF" w:rsidRPr="00390DAE">
              <w:rPr>
                <w:b w:val="0"/>
                <w:i/>
                <w:sz w:val="24"/>
                <w:szCs w:val="24"/>
                <w:lang w:val="sv-SE"/>
              </w:rPr>
              <w:t>ulopapular</w:t>
            </w:r>
            <w:r w:rsidR="005917B4" w:rsidRPr="00390DAE">
              <w:rPr>
                <w:b w:val="0"/>
                <w:i/>
                <w:sz w:val="24"/>
                <w:szCs w:val="24"/>
                <w:lang w:val="sv-SE"/>
              </w:rPr>
              <w:t xml:space="preserve"> rash</w:t>
            </w:r>
            <w:r w:rsidR="005917B4" w:rsidRPr="00390DAE">
              <w:rPr>
                <w:b w:val="0"/>
                <w:sz w:val="24"/>
                <w:szCs w:val="24"/>
                <w:lang w:val="sv-SE"/>
              </w:rPr>
              <w:t>......................</w:t>
            </w:r>
            <w:r w:rsidR="00A71BCF" w:rsidRPr="00390DAE">
              <w:rPr>
                <w:b w:val="0"/>
                <w:bCs/>
                <w:sz w:val="24"/>
                <w:szCs w:val="24"/>
                <w:lang w:val="sv-SE"/>
              </w:rPr>
              <w:t>......................</w:t>
            </w:r>
          </w:p>
        </w:tc>
        <w:tc>
          <w:tcPr>
            <w:tcW w:w="850" w:type="dxa"/>
          </w:tcPr>
          <w:p w:rsidR="0039222B" w:rsidRPr="00390DAE" w:rsidRDefault="00E8245A" w:rsidP="00E8654B">
            <w:pPr>
              <w:pStyle w:val="Title"/>
              <w:widowControl w:val="0"/>
              <w:tabs>
                <w:tab w:val="left" w:pos="7200"/>
              </w:tabs>
              <w:spacing w:line="360" w:lineRule="auto"/>
              <w:jc w:val="both"/>
              <w:rPr>
                <w:b w:val="0"/>
                <w:bCs/>
                <w:sz w:val="24"/>
                <w:szCs w:val="24"/>
                <w:lang w:val="en-ID"/>
              </w:rPr>
            </w:pPr>
            <w:r w:rsidRPr="00390DAE">
              <w:rPr>
                <w:b w:val="0"/>
                <w:bCs/>
                <w:sz w:val="24"/>
                <w:szCs w:val="24"/>
                <w:lang w:val="en-ID"/>
              </w:rPr>
              <w:t>2</w:t>
            </w:r>
            <w:r w:rsidR="00EC17F5" w:rsidRPr="00390DAE">
              <w:rPr>
                <w:b w:val="0"/>
                <w:bCs/>
                <w:sz w:val="24"/>
                <w:szCs w:val="24"/>
                <w:lang w:val="en-ID"/>
              </w:rPr>
              <w:t>4</w:t>
            </w:r>
          </w:p>
        </w:tc>
      </w:tr>
      <w:tr w:rsidR="0039222B" w:rsidRPr="00390DAE" w:rsidTr="00412588">
        <w:trPr>
          <w:jc w:val="center"/>
        </w:trPr>
        <w:tc>
          <w:tcPr>
            <w:tcW w:w="6771" w:type="dxa"/>
          </w:tcPr>
          <w:p w:rsidR="0039222B" w:rsidRPr="00390DAE" w:rsidRDefault="00660E78" w:rsidP="00660E78">
            <w:pPr>
              <w:pStyle w:val="Title"/>
              <w:widowControl w:val="0"/>
              <w:tabs>
                <w:tab w:val="left" w:pos="7200"/>
              </w:tabs>
              <w:spacing w:line="360" w:lineRule="auto"/>
              <w:jc w:val="both"/>
              <w:rPr>
                <w:b w:val="0"/>
                <w:bCs/>
                <w:sz w:val="24"/>
                <w:szCs w:val="24"/>
                <w:highlight w:val="red"/>
                <w:lang w:val="id-ID"/>
              </w:rPr>
            </w:pPr>
            <w:r w:rsidRPr="00390DAE">
              <w:rPr>
                <w:b w:val="0"/>
                <w:bCs/>
                <w:sz w:val="24"/>
                <w:szCs w:val="24"/>
              </w:rPr>
              <w:t xml:space="preserve">LBM </w:t>
            </w:r>
            <w:r w:rsidR="0039222B" w:rsidRPr="00390DAE">
              <w:rPr>
                <w:b w:val="0"/>
                <w:bCs/>
                <w:sz w:val="24"/>
                <w:szCs w:val="24"/>
              </w:rPr>
              <w:t>2</w:t>
            </w:r>
            <w:r w:rsidRPr="00390DAE">
              <w:rPr>
                <w:b w:val="0"/>
                <w:sz w:val="24"/>
                <w:szCs w:val="24"/>
              </w:rPr>
              <w:t xml:space="preserve">Luka atau borokdi </w:t>
            </w:r>
            <w:r w:rsidRPr="00390DAE">
              <w:rPr>
                <w:b w:val="0"/>
                <w:sz w:val="24"/>
                <w:szCs w:val="24"/>
                <w:lang w:val="fr-FR"/>
              </w:rPr>
              <w:t>k</w:t>
            </w:r>
            <w:r w:rsidRPr="00390DAE">
              <w:rPr>
                <w:b w:val="0"/>
                <w:sz w:val="24"/>
                <w:szCs w:val="24"/>
              </w:rPr>
              <w:t>etiak dan leher yangtidak nyeri ………</w:t>
            </w:r>
          </w:p>
        </w:tc>
        <w:tc>
          <w:tcPr>
            <w:tcW w:w="850" w:type="dxa"/>
          </w:tcPr>
          <w:p w:rsidR="0039222B" w:rsidRPr="00390DAE" w:rsidRDefault="00EC17F5" w:rsidP="00182605">
            <w:pPr>
              <w:pStyle w:val="Title"/>
              <w:widowControl w:val="0"/>
              <w:tabs>
                <w:tab w:val="left" w:pos="7200"/>
              </w:tabs>
              <w:spacing w:line="360" w:lineRule="auto"/>
              <w:jc w:val="both"/>
              <w:rPr>
                <w:b w:val="0"/>
                <w:bCs/>
                <w:sz w:val="24"/>
                <w:szCs w:val="24"/>
                <w:lang w:val="en-ID"/>
              </w:rPr>
            </w:pPr>
            <w:r w:rsidRPr="00390DAE">
              <w:rPr>
                <w:b w:val="0"/>
                <w:bCs/>
                <w:sz w:val="24"/>
                <w:szCs w:val="24"/>
                <w:lang w:val="en-ID"/>
              </w:rPr>
              <w:t>2</w:t>
            </w:r>
            <w:r w:rsidR="00182605">
              <w:rPr>
                <w:b w:val="0"/>
                <w:bCs/>
                <w:sz w:val="24"/>
                <w:szCs w:val="24"/>
                <w:lang w:val="en-ID"/>
              </w:rPr>
              <w:t>6</w:t>
            </w:r>
          </w:p>
        </w:tc>
      </w:tr>
      <w:tr w:rsidR="0039222B" w:rsidRPr="00390DAE" w:rsidTr="00412588">
        <w:trPr>
          <w:jc w:val="center"/>
        </w:trPr>
        <w:tc>
          <w:tcPr>
            <w:tcW w:w="6771" w:type="dxa"/>
          </w:tcPr>
          <w:p w:rsidR="0039222B" w:rsidRPr="00390DAE" w:rsidRDefault="0039222B" w:rsidP="00EC0176">
            <w:pPr>
              <w:pStyle w:val="Title"/>
              <w:widowControl w:val="0"/>
              <w:tabs>
                <w:tab w:val="left" w:pos="7200"/>
              </w:tabs>
              <w:spacing w:line="360" w:lineRule="auto"/>
              <w:jc w:val="both"/>
              <w:rPr>
                <w:b w:val="0"/>
                <w:bCs/>
                <w:sz w:val="24"/>
                <w:szCs w:val="24"/>
                <w:lang w:val="id-ID"/>
              </w:rPr>
            </w:pPr>
            <w:r w:rsidRPr="00390DAE">
              <w:rPr>
                <w:b w:val="0"/>
                <w:bCs/>
                <w:sz w:val="24"/>
                <w:szCs w:val="24"/>
              </w:rPr>
              <w:t>LBM 3</w:t>
            </w:r>
            <w:r w:rsidR="005917B4" w:rsidRPr="00390DAE">
              <w:rPr>
                <w:b w:val="0"/>
                <w:sz w:val="24"/>
                <w:szCs w:val="24"/>
                <w:lang w:val="en-ID"/>
              </w:rPr>
              <w:t>Demam Menggigil……………</w:t>
            </w:r>
            <w:r w:rsidR="00B41A7F" w:rsidRPr="00390DAE">
              <w:rPr>
                <w:b w:val="0"/>
                <w:i/>
                <w:sz w:val="24"/>
                <w:szCs w:val="24"/>
                <w:lang w:val="en-ID"/>
              </w:rPr>
              <w:t>…………</w:t>
            </w:r>
            <w:r w:rsidRPr="00390DAE">
              <w:rPr>
                <w:b w:val="0"/>
                <w:bCs/>
                <w:sz w:val="24"/>
                <w:szCs w:val="24"/>
                <w:lang w:val="sv-SE"/>
              </w:rPr>
              <w:t>....................</w:t>
            </w:r>
            <w:r w:rsidR="00B41A7F" w:rsidRPr="00390DAE">
              <w:rPr>
                <w:b w:val="0"/>
                <w:bCs/>
                <w:sz w:val="24"/>
                <w:szCs w:val="24"/>
                <w:lang w:val="sv-SE"/>
              </w:rPr>
              <w:t>.......</w:t>
            </w:r>
            <w:r w:rsidR="00631D21" w:rsidRPr="00390DAE">
              <w:rPr>
                <w:b w:val="0"/>
                <w:bCs/>
                <w:sz w:val="24"/>
                <w:szCs w:val="24"/>
                <w:lang w:val="sv-SE"/>
              </w:rPr>
              <w:t>.....</w:t>
            </w:r>
          </w:p>
        </w:tc>
        <w:tc>
          <w:tcPr>
            <w:tcW w:w="850" w:type="dxa"/>
          </w:tcPr>
          <w:p w:rsidR="0039222B" w:rsidRPr="00390DAE" w:rsidRDefault="00182605" w:rsidP="00E8654B">
            <w:pPr>
              <w:pStyle w:val="Title"/>
              <w:widowControl w:val="0"/>
              <w:tabs>
                <w:tab w:val="left" w:pos="7200"/>
              </w:tabs>
              <w:spacing w:line="360" w:lineRule="auto"/>
              <w:jc w:val="both"/>
              <w:rPr>
                <w:b w:val="0"/>
                <w:bCs/>
                <w:sz w:val="24"/>
                <w:szCs w:val="24"/>
                <w:lang w:val="en-ID"/>
              </w:rPr>
            </w:pPr>
            <w:r>
              <w:rPr>
                <w:b w:val="0"/>
                <w:bCs/>
                <w:sz w:val="24"/>
                <w:szCs w:val="24"/>
                <w:lang w:val="en-ID"/>
              </w:rPr>
              <w:t>28</w:t>
            </w:r>
          </w:p>
        </w:tc>
      </w:tr>
      <w:tr w:rsidR="0039222B" w:rsidRPr="00390DAE" w:rsidTr="00412588">
        <w:trPr>
          <w:jc w:val="center"/>
        </w:trPr>
        <w:tc>
          <w:tcPr>
            <w:tcW w:w="6771" w:type="dxa"/>
          </w:tcPr>
          <w:p w:rsidR="0039222B" w:rsidRPr="00390DAE" w:rsidRDefault="0039222B" w:rsidP="00660E78">
            <w:pPr>
              <w:pStyle w:val="Title"/>
              <w:widowControl w:val="0"/>
              <w:tabs>
                <w:tab w:val="left" w:pos="7200"/>
              </w:tabs>
              <w:spacing w:line="360" w:lineRule="auto"/>
              <w:jc w:val="both"/>
              <w:rPr>
                <w:b w:val="0"/>
                <w:bCs/>
                <w:sz w:val="24"/>
                <w:szCs w:val="24"/>
              </w:rPr>
            </w:pPr>
            <w:r w:rsidRPr="00390DAE">
              <w:rPr>
                <w:b w:val="0"/>
                <w:bCs/>
                <w:sz w:val="24"/>
                <w:szCs w:val="24"/>
              </w:rPr>
              <w:t>LBM 4</w:t>
            </w:r>
            <w:r w:rsidRPr="00390DAE">
              <w:rPr>
                <w:b w:val="0"/>
                <w:bCs/>
                <w:sz w:val="24"/>
                <w:szCs w:val="24"/>
                <w:lang w:val="sv-SE"/>
              </w:rPr>
              <w:t>.</w:t>
            </w:r>
            <w:r w:rsidR="00660E78" w:rsidRPr="00390DAE">
              <w:rPr>
                <w:b w:val="0"/>
                <w:bCs/>
                <w:sz w:val="24"/>
                <w:szCs w:val="24"/>
                <w:lang w:val="sv-SE"/>
              </w:rPr>
              <w:t>Bi</w:t>
            </w:r>
            <w:r w:rsidR="00660E78" w:rsidRPr="00390DAE">
              <w:rPr>
                <w:b w:val="0"/>
                <w:sz w:val="24"/>
                <w:szCs w:val="24"/>
              </w:rPr>
              <w:t>ntil-bintil merah dan gatal…………..</w:t>
            </w:r>
            <w:r w:rsidRPr="00390DAE">
              <w:rPr>
                <w:b w:val="0"/>
                <w:bCs/>
                <w:sz w:val="24"/>
                <w:szCs w:val="24"/>
                <w:lang w:val="sv-SE"/>
              </w:rPr>
              <w:t>.....</w:t>
            </w:r>
            <w:r w:rsidR="00B41A7F" w:rsidRPr="00390DAE">
              <w:rPr>
                <w:b w:val="0"/>
                <w:bCs/>
                <w:sz w:val="24"/>
                <w:szCs w:val="24"/>
                <w:lang w:val="sv-SE"/>
              </w:rPr>
              <w:t>....................</w:t>
            </w:r>
            <w:r w:rsidR="00660E78" w:rsidRPr="00390DAE">
              <w:rPr>
                <w:b w:val="0"/>
                <w:bCs/>
                <w:sz w:val="24"/>
                <w:szCs w:val="24"/>
                <w:lang w:val="sv-SE"/>
              </w:rPr>
              <w:t>......</w:t>
            </w:r>
          </w:p>
        </w:tc>
        <w:tc>
          <w:tcPr>
            <w:tcW w:w="850" w:type="dxa"/>
          </w:tcPr>
          <w:p w:rsidR="0039222B" w:rsidRPr="00390DAE" w:rsidRDefault="00752D61" w:rsidP="00182605">
            <w:pPr>
              <w:pStyle w:val="Title"/>
              <w:widowControl w:val="0"/>
              <w:tabs>
                <w:tab w:val="left" w:pos="7200"/>
              </w:tabs>
              <w:spacing w:line="360" w:lineRule="auto"/>
              <w:jc w:val="both"/>
              <w:rPr>
                <w:b w:val="0"/>
                <w:bCs/>
                <w:sz w:val="24"/>
                <w:szCs w:val="24"/>
                <w:lang w:val="en-ID"/>
              </w:rPr>
            </w:pPr>
            <w:r w:rsidRPr="00390DAE">
              <w:rPr>
                <w:b w:val="0"/>
                <w:bCs/>
                <w:sz w:val="24"/>
                <w:szCs w:val="24"/>
                <w:lang w:val="en-ID"/>
              </w:rPr>
              <w:t>3</w:t>
            </w:r>
            <w:r w:rsidR="00182605">
              <w:rPr>
                <w:b w:val="0"/>
                <w:bCs/>
                <w:sz w:val="24"/>
                <w:szCs w:val="24"/>
                <w:lang w:val="en-ID"/>
              </w:rPr>
              <w:t>0</w:t>
            </w:r>
          </w:p>
        </w:tc>
      </w:tr>
    </w:tbl>
    <w:p w:rsidR="00A05E3B" w:rsidRPr="00390DAE" w:rsidRDefault="00A05E3B" w:rsidP="00020F22">
      <w:pPr>
        <w:pStyle w:val="Title"/>
        <w:widowControl w:val="0"/>
        <w:tabs>
          <w:tab w:val="left" w:pos="7200"/>
        </w:tabs>
        <w:spacing w:line="360" w:lineRule="auto"/>
        <w:jc w:val="both"/>
        <w:rPr>
          <w:b w:val="0"/>
          <w:bCs/>
          <w:sz w:val="20"/>
        </w:rPr>
      </w:pPr>
      <w:r w:rsidRPr="00390DAE">
        <w:rPr>
          <w:b w:val="0"/>
          <w:bCs/>
          <w:sz w:val="20"/>
          <w:lang w:val="id-ID"/>
        </w:rPr>
        <w:t>.</w:t>
      </w:r>
      <w:r w:rsidRPr="00390DAE">
        <w:rPr>
          <w:b w:val="0"/>
          <w:bCs/>
          <w:sz w:val="20"/>
          <w:lang w:val="id-ID"/>
        </w:rPr>
        <w:tab/>
      </w:r>
    </w:p>
    <w:p w:rsidR="004B5513" w:rsidRPr="00390DAE" w:rsidRDefault="004B5513" w:rsidP="00020F22">
      <w:pPr>
        <w:pStyle w:val="Title"/>
        <w:widowControl w:val="0"/>
        <w:tabs>
          <w:tab w:val="left" w:pos="7200"/>
        </w:tabs>
        <w:spacing w:line="360" w:lineRule="auto"/>
        <w:jc w:val="both"/>
        <w:rPr>
          <w:b w:val="0"/>
          <w:bCs/>
          <w:sz w:val="20"/>
        </w:rPr>
      </w:pPr>
      <w:r w:rsidRPr="00390DAE">
        <w:rPr>
          <w:b w:val="0"/>
          <w:bCs/>
          <w:sz w:val="20"/>
          <w:lang w:val="id-ID"/>
        </w:rPr>
        <w:tab/>
      </w:r>
    </w:p>
    <w:p w:rsidR="00A05E3B" w:rsidRPr="00390DAE" w:rsidRDefault="00A05E3B" w:rsidP="00020F22">
      <w:pPr>
        <w:pStyle w:val="Title"/>
        <w:spacing w:line="360" w:lineRule="auto"/>
        <w:ind w:left="567" w:hanging="567"/>
        <w:jc w:val="both"/>
        <w:rPr>
          <w:b w:val="0"/>
          <w:bCs/>
          <w:sz w:val="24"/>
          <w:szCs w:val="24"/>
        </w:rPr>
      </w:pPr>
    </w:p>
    <w:p w:rsidR="00A05E3B" w:rsidRPr="00390DAE" w:rsidRDefault="00A05E3B" w:rsidP="00020F22">
      <w:pPr>
        <w:pStyle w:val="Title"/>
        <w:spacing w:line="360" w:lineRule="auto"/>
        <w:ind w:left="567" w:hanging="567"/>
        <w:jc w:val="both"/>
        <w:rPr>
          <w:b w:val="0"/>
          <w:bCs/>
          <w:sz w:val="24"/>
          <w:szCs w:val="24"/>
        </w:rPr>
      </w:pPr>
    </w:p>
    <w:p w:rsidR="001D7349" w:rsidRPr="00863307" w:rsidRDefault="00323134" w:rsidP="001D7349">
      <w:pPr>
        <w:pStyle w:val="ListParagraph"/>
        <w:ind w:left="0"/>
        <w:jc w:val="center"/>
        <w:rPr>
          <w:rFonts w:ascii="Times New Roman" w:hAnsi="Times New Roman"/>
          <w:b/>
          <w:color w:val="000000" w:themeColor="text1"/>
          <w:sz w:val="28"/>
          <w:szCs w:val="28"/>
        </w:rPr>
      </w:pPr>
      <w:r w:rsidRPr="00390DAE">
        <w:rPr>
          <w:rFonts w:ascii="Times New Roman" w:hAnsi="Times New Roman"/>
          <w:b/>
          <w:lang w:val="id-ID"/>
        </w:rPr>
        <w:br w:type="page"/>
      </w:r>
      <w:r w:rsidR="001D7349" w:rsidRPr="00863307">
        <w:rPr>
          <w:rFonts w:ascii="Times New Roman" w:hAnsi="Times New Roman"/>
          <w:b/>
          <w:color w:val="000000" w:themeColor="text1"/>
          <w:sz w:val="28"/>
          <w:szCs w:val="28"/>
        </w:rPr>
        <w:lastRenderedPageBreak/>
        <w:t>CAPAIAN PEMBELAJARAN LULUSAN</w:t>
      </w:r>
    </w:p>
    <w:p w:rsidR="001D7349" w:rsidRDefault="001D7349" w:rsidP="001D7349">
      <w:pPr>
        <w:pStyle w:val="ListParagraph"/>
        <w:ind w:left="0"/>
        <w:jc w:val="center"/>
        <w:rPr>
          <w:rFonts w:ascii="Times New Roman" w:hAnsi="Times New Roman"/>
          <w:b/>
          <w:color w:val="000000" w:themeColor="text1"/>
          <w:sz w:val="24"/>
          <w:szCs w:val="24"/>
        </w:rPr>
      </w:pPr>
    </w:p>
    <w:p w:rsidR="001D7349" w:rsidRPr="00C3335D" w:rsidRDefault="001D7349" w:rsidP="001D7349">
      <w:pPr>
        <w:pStyle w:val="ListParagraph"/>
        <w:ind w:left="0"/>
        <w:rPr>
          <w:rFonts w:ascii="Times New Roman" w:hAnsi="Times New Roman"/>
          <w:b/>
          <w:color w:val="000000" w:themeColor="text1"/>
          <w:sz w:val="24"/>
          <w:szCs w:val="24"/>
        </w:rPr>
      </w:pPr>
      <w:r w:rsidRPr="00AA2AE8">
        <w:rPr>
          <w:rFonts w:ascii="Times New Roman" w:hAnsi="Times New Roman"/>
          <w:color w:val="000000" w:themeColor="text1"/>
          <w:sz w:val="24"/>
          <w:szCs w:val="24"/>
        </w:rPr>
        <w:t>SIKAP</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Bertaqwa kepada Tuhan Yang Maha Esa dan mampu menunjukkan sikap religius;</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Menunjung konsep tauhid dalam menjalankan tugas sebagai dokter;</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Menyadari bahwa menuntut ilmu merupakan kewajiban seorang muslim;</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Bersikap bahwa yang dilakukan dalam praktik kedokteran merupakan upaya maksimal;</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Mampu bersikap dan berperilaku sesuai dengan standar nilai moral yang luhur dalam praktik kedokteran</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Mampu bersikap sesuai dengan prinsip dasar etika kedokteran dan kode etik kedokteran Indonesia</w:t>
      </w:r>
    </w:p>
    <w:p w:rsidR="001D7349" w:rsidRPr="00AA2AE8" w:rsidRDefault="001D7349" w:rsidP="006309EA">
      <w:pPr>
        <w:pStyle w:val="ListParagraph"/>
        <w:numPr>
          <w:ilvl w:val="0"/>
          <w:numId w:val="10"/>
        </w:numPr>
        <w:tabs>
          <w:tab w:val="left" w:pos="1289"/>
        </w:tabs>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Mampu menyadari tanggung jawab dokter dalam hukum dan ketertiban masyarakat</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Menjunjung tinggi nilai kemanusiaan dalam menjalankan tugas berdasarkan agama Islam, moral dan etika;</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Berkontribusi dalam peningkatan mutu kehidupan bermasyarakat, berbangsa, bernegara, dan peradaban berdasarkan Pancasila;</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Berperan sebagai warga negara yang bangga dan cinta tanah air, memiliki nasionalisme serta rasa tanggungjawab pada negara dan bangsa;</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Menghargai keanekaragaman budaya, pandangan, agama, dan kepercayaan, serta pendapat atau temuan orisinal orang lain;</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Mampu menghargai perbedaan persepsi yang dipengaruhi oleh agama, usia,gender, etnis, difabilitas, dan sosial-budaya-ekonomi dalam menjalankan praktik kedokteran dan bermasyarakat;</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Mengutamakan keselamatan pasien;</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Bekerja sama dan memiliki kepekaan sosial serta kepedulian terhadap masyarakat dan lingkungan;</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Taat hukum dan disiplin dalam kehidupan bermasyarakat, bernegara serta dalam menjalankan praktik kedokteran;</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Menginternalisasi nilai, norma, dan etika akademik;</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Menunjukkan sikap bertanggungjawab atas pekerjaan di bidang kedokteran secara mandiri;</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Menginternalisasi semangat kemandirian, kejuangan, dan kewirausahaan</w:t>
      </w:r>
    </w:p>
    <w:p w:rsidR="001D7349" w:rsidRPr="00AA2AE8" w:rsidRDefault="001D7349" w:rsidP="006309EA">
      <w:pPr>
        <w:pStyle w:val="ListParagraph"/>
        <w:numPr>
          <w:ilvl w:val="0"/>
          <w:numId w:val="10"/>
        </w:numPr>
        <w:autoSpaceDE w:val="0"/>
        <w:autoSpaceDN w:val="0"/>
        <w:adjustRightInd w:val="0"/>
        <w:ind w:left="426"/>
        <w:rPr>
          <w:rFonts w:ascii="Times New Roman" w:hAnsi="Times New Roman"/>
          <w:color w:val="000000" w:themeColor="text1"/>
          <w:sz w:val="24"/>
          <w:szCs w:val="24"/>
        </w:rPr>
      </w:pPr>
      <w:r w:rsidRPr="00AA2AE8">
        <w:rPr>
          <w:rFonts w:ascii="Times New Roman" w:hAnsi="Times New Roman"/>
          <w:color w:val="000000" w:themeColor="text1"/>
          <w:sz w:val="24"/>
          <w:szCs w:val="24"/>
        </w:rPr>
        <w:t xml:space="preserve">Menunjukkan sikap respek pada profesi lain. </w:t>
      </w:r>
    </w:p>
    <w:p w:rsidR="001D7349" w:rsidRPr="00AA2AE8" w:rsidRDefault="001D7349" w:rsidP="001D7349">
      <w:pPr>
        <w:pStyle w:val="ListParagraph"/>
        <w:ind w:left="0"/>
        <w:rPr>
          <w:rFonts w:ascii="Times New Roman" w:hAnsi="Times New Roman"/>
          <w:color w:val="000000" w:themeColor="text1"/>
          <w:sz w:val="24"/>
          <w:szCs w:val="24"/>
        </w:rPr>
      </w:pPr>
    </w:p>
    <w:p w:rsidR="001D7349" w:rsidRPr="00AA2AE8" w:rsidRDefault="001D7349" w:rsidP="001D7349">
      <w:pPr>
        <w:pStyle w:val="ListParagraph"/>
        <w:ind w:left="0"/>
        <w:rPr>
          <w:rFonts w:ascii="Times New Roman" w:hAnsi="Times New Roman"/>
          <w:color w:val="000000" w:themeColor="text1"/>
          <w:sz w:val="24"/>
          <w:szCs w:val="24"/>
          <w:lang w:val="id-ID"/>
        </w:rPr>
      </w:pPr>
      <w:r w:rsidRPr="00AA2AE8">
        <w:rPr>
          <w:rFonts w:ascii="Times New Roman" w:hAnsi="Times New Roman"/>
          <w:color w:val="000000" w:themeColor="text1"/>
          <w:sz w:val="24"/>
          <w:szCs w:val="24"/>
        </w:rPr>
        <w:t>KETRAMPILAN UMUM</w:t>
      </w:r>
    </w:p>
    <w:p w:rsidR="001D7349" w:rsidRPr="00AA2AE8" w:rsidRDefault="001D7349" w:rsidP="006309EA">
      <w:pPr>
        <w:pStyle w:val="ListParagraph"/>
        <w:numPr>
          <w:ilvl w:val="0"/>
          <w:numId w:val="11"/>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 xml:space="preserve">Mampu menerapkan pemikiran logis, kritis, sistematis, dan inovatif dalam konteks pengembangan atau implementasi ilmu pengetahuan dan teknologi di bidang kedokteran yang memperhatikan serta menerapkan nilai humaniora dan nilai-nilai Islam. </w:t>
      </w:r>
    </w:p>
    <w:p w:rsidR="001D7349" w:rsidRPr="00AA2AE8" w:rsidRDefault="001D7349" w:rsidP="006309EA">
      <w:pPr>
        <w:pStyle w:val="ListParagraph"/>
        <w:numPr>
          <w:ilvl w:val="0"/>
          <w:numId w:val="11"/>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mengkaji implikasi pengembangan atau implementasi ilmu pengetahuan dan teknologi dalam bidang kedokteran yang memperhatikan serta menerapkan nilai humaniora dan nilai-nilai Islam sesuai dengan keahliannya berdasarkan kaidah, tata cara dan etika ilmiah dalam rangka menghasilkan solusi, gagasan, dan desain</w:t>
      </w:r>
    </w:p>
    <w:p w:rsidR="001D7349" w:rsidRPr="00AA2AE8" w:rsidRDefault="001D7349" w:rsidP="006309EA">
      <w:pPr>
        <w:pStyle w:val="ListParagraph"/>
        <w:numPr>
          <w:ilvl w:val="0"/>
          <w:numId w:val="11"/>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lastRenderedPageBreak/>
        <w:t>Mampu menyusun deskripsi saintifik hasil penelitian atau kajian dalam bidang kesehatan dalam bentuk skripsi atau laporan tugas akhir, dan mengunggahnya dalam laman perguruan tinggi.</w:t>
      </w:r>
    </w:p>
    <w:p w:rsidR="001D7349" w:rsidRPr="00AA2AE8" w:rsidRDefault="001D7349" w:rsidP="006309EA">
      <w:pPr>
        <w:pStyle w:val="ListParagraph"/>
        <w:numPr>
          <w:ilvl w:val="0"/>
          <w:numId w:val="11"/>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 xml:space="preserve">Mampu </w:t>
      </w:r>
      <w:r w:rsidRPr="00AA2AE8">
        <w:rPr>
          <w:rFonts w:ascii="Times New Roman" w:eastAsia="Times New Roman" w:hAnsi="Times New Roman"/>
          <w:b/>
          <w:bCs/>
          <w:color w:val="000000"/>
          <w:sz w:val="24"/>
          <w:szCs w:val="24"/>
          <w:lang w:val="id-ID" w:eastAsia="id-ID"/>
        </w:rPr>
        <w:t>memelihara dan mengembangkan jaringan kerja dengan pembimbing, kolega, sejawat</w:t>
      </w:r>
      <w:r w:rsidRPr="00AA2AE8">
        <w:rPr>
          <w:rFonts w:ascii="Times New Roman" w:eastAsia="Times New Roman" w:hAnsi="Times New Roman"/>
          <w:color w:val="000000"/>
          <w:sz w:val="24"/>
          <w:szCs w:val="24"/>
          <w:lang w:val="id-ID" w:eastAsia="id-ID"/>
        </w:rPr>
        <w:t xml:space="preserve"> baik di dalam maupun di luar lembaganya.</w:t>
      </w:r>
    </w:p>
    <w:p w:rsidR="001D7349" w:rsidRPr="00AA2AE8" w:rsidRDefault="001D7349" w:rsidP="006309EA">
      <w:pPr>
        <w:pStyle w:val="ListParagraph"/>
        <w:numPr>
          <w:ilvl w:val="0"/>
          <w:numId w:val="11"/>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menerapkan pemikiran logis, kritis, sistematis, dan inovatif dalam konteks pengembangan atau implementasi ilmu pengetahuan dan teknologi yang memperhatikan dan menerapkan nilai humaniora yang sesuai dengan bidang kedokteran.</w:t>
      </w:r>
    </w:p>
    <w:p w:rsidR="001D7349" w:rsidRPr="00AA2AE8" w:rsidRDefault="001D7349" w:rsidP="006309EA">
      <w:pPr>
        <w:pStyle w:val="ListParagraph"/>
        <w:numPr>
          <w:ilvl w:val="0"/>
          <w:numId w:val="11"/>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menunjukkan kinerja mandiri, bermutu, dan terukur</w:t>
      </w:r>
    </w:p>
    <w:p w:rsidR="001D7349" w:rsidRPr="00AA2AE8" w:rsidRDefault="001D7349" w:rsidP="006309EA">
      <w:pPr>
        <w:pStyle w:val="ListParagraph"/>
        <w:numPr>
          <w:ilvl w:val="0"/>
          <w:numId w:val="11"/>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mengkaji implikasi pengembangan atau implementasi ilmu pengetahuan dan teknologi yang memperhatikan dan menerapkan nilai humaniora sesuai dengan keahliannya berdasarkan kaidah, tata cara dan etika ilmiah dalam rangka menghasilkan solusi, gagasan, desain atau kritik seni.</w:t>
      </w:r>
    </w:p>
    <w:p w:rsidR="001D7349" w:rsidRPr="00AA2AE8" w:rsidRDefault="001D7349" w:rsidP="006309EA">
      <w:pPr>
        <w:pStyle w:val="ListParagraph"/>
        <w:numPr>
          <w:ilvl w:val="0"/>
          <w:numId w:val="11"/>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mengambil keputusan secara tepat dalam konteks penyelesaian masalah di bidang kesehatan, berdasarkan hasil analisis informasi dan data</w:t>
      </w:r>
    </w:p>
    <w:p w:rsidR="001D7349" w:rsidRPr="00AA2AE8" w:rsidRDefault="001D7349" w:rsidP="006309EA">
      <w:pPr>
        <w:pStyle w:val="ListParagraph"/>
        <w:numPr>
          <w:ilvl w:val="0"/>
          <w:numId w:val="11"/>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bertanggung jawab atas pencapaian hasil kerja kelompok dan melakukan supervisi serta evaluasi terhadap penyelesaian pekerjaan yang ditugaskan kepada pekerja yang berada di bawah tanggung jawabnya</w:t>
      </w:r>
    </w:p>
    <w:p w:rsidR="001D7349" w:rsidRPr="00AA2AE8" w:rsidRDefault="001D7349" w:rsidP="006309EA">
      <w:pPr>
        <w:pStyle w:val="ListParagraph"/>
        <w:numPr>
          <w:ilvl w:val="0"/>
          <w:numId w:val="11"/>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menerapkan pemikiran logis, kritis, sistematis, dan inovatif dalam konteks pengembangan atau implementasi ilmu pengetahuan dan teknologi yang memperhatikan dan menerapkan nilai humaniora yang sesuai dengan bidang kedokteran</w:t>
      </w:r>
    </w:p>
    <w:p w:rsidR="001D7349" w:rsidRPr="00AA2AE8" w:rsidRDefault="001D7349" w:rsidP="006309EA">
      <w:pPr>
        <w:pStyle w:val="ListParagraph"/>
        <w:numPr>
          <w:ilvl w:val="0"/>
          <w:numId w:val="11"/>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mengkaji implikasi pengembangan atau implementasi ilmu pengetahuan dan teknologi yang memperhatikan dan menerapkan nilai humaniora sesuai dengan keahliannya berdasarkan kaidah, tata cara dan etika ilmiah dalam rangka menghasilkan solusi, gagasan, desain atau kritik seni;</w:t>
      </w:r>
    </w:p>
    <w:p w:rsidR="001D7349" w:rsidRPr="00AA2AE8" w:rsidRDefault="001D7349" w:rsidP="006309EA">
      <w:pPr>
        <w:pStyle w:val="ListParagraph"/>
        <w:numPr>
          <w:ilvl w:val="0"/>
          <w:numId w:val="11"/>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melakukan proses evaluasi diri terhadap kelompok kerja yang berada di bawah tanggung jawabnya, dan mampu mengelola pembelajaran secara mandiri</w:t>
      </w:r>
    </w:p>
    <w:p w:rsidR="001D7349" w:rsidRPr="00AA2AE8" w:rsidRDefault="001D7349" w:rsidP="006309EA">
      <w:pPr>
        <w:pStyle w:val="ListParagraph"/>
        <w:numPr>
          <w:ilvl w:val="0"/>
          <w:numId w:val="11"/>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menyusun deskripsi saintifik hasil kajian tersebut di atas dalam bentuk skripsi atau laporan tugas akhir, dan mengunggahnya dalam laman perguruan tinggi;</w:t>
      </w:r>
    </w:p>
    <w:p w:rsidR="001D7349" w:rsidRPr="00AA2AE8" w:rsidRDefault="001D7349" w:rsidP="006309EA">
      <w:pPr>
        <w:pStyle w:val="ListParagraph"/>
        <w:numPr>
          <w:ilvl w:val="0"/>
          <w:numId w:val="11"/>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mengkaji implikasi pengembangan atau implementasi ilmu pengetahuan dan teknologi yang memperhatikan dan menerapkan nilai humaniora sesuai dengan keahliannya berdasarkan kaidah, tata cara dan etika ilmiah dalam rangka menghasilkan solusi, gagasan, desain atau kritik seni</w:t>
      </w:r>
    </w:p>
    <w:p w:rsidR="001D7349" w:rsidRPr="00AA2AE8" w:rsidRDefault="001D7349" w:rsidP="006309EA">
      <w:pPr>
        <w:pStyle w:val="ListParagraph"/>
        <w:numPr>
          <w:ilvl w:val="0"/>
          <w:numId w:val="11"/>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mengambil keputusan secara tepat dalam konteks penyelesaian masalah di bidang kedokteran, berdasarkan hasil analisis informasi dan data</w:t>
      </w:r>
    </w:p>
    <w:p w:rsidR="001D7349" w:rsidRPr="00AA2AE8" w:rsidRDefault="001D7349" w:rsidP="006309EA">
      <w:pPr>
        <w:pStyle w:val="ListParagraph"/>
        <w:numPr>
          <w:ilvl w:val="0"/>
          <w:numId w:val="11"/>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bertanggung jawab atas pencapaian hasil kerja kelompok dan melakukan supervisi serta evaluasi terhadap penyelesaian pekerjaan yang ditugaskan kepada pekerja yang berada di bawah tanggung jawabnya</w:t>
      </w:r>
    </w:p>
    <w:p w:rsidR="001D7349" w:rsidRPr="00AA2AE8" w:rsidRDefault="001D7349" w:rsidP="001D7349">
      <w:pPr>
        <w:pStyle w:val="ListParagraph"/>
        <w:ind w:left="0"/>
        <w:rPr>
          <w:rFonts w:ascii="Times New Roman" w:eastAsiaTheme="minorHAnsi" w:hAnsi="Times New Roman"/>
          <w:color w:val="000000" w:themeColor="text1"/>
          <w:sz w:val="24"/>
          <w:szCs w:val="24"/>
          <w:lang w:val="id-ID"/>
        </w:rPr>
      </w:pPr>
    </w:p>
    <w:p w:rsidR="001D7349" w:rsidRPr="00AA2AE8" w:rsidRDefault="001D7349" w:rsidP="001D7349">
      <w:pPr>
        <w:pStyle w:val="ListParagraph"/>
        <w:ind w:left="0"/>
        <w:rPr>
          <w:rFonts w:ascii="Times New Roman" w:hAnsi="Times New Roman"/>
          <w:color w:val="000000" w:themeColor="text1"/>
          <w:sz w:val="24"/>
          <w:szCs w:val="24"/>
          <w:lang w:val="id-ID"/>
        </w:rPr>
      </w:pPr>
      <w:r w:rsidRPr="00AA2AE8">
        <w:rPr>
          <w:rFonts w:ascii="Times New Roman" w:hAnsi="Times New Roman"/>
          <w:color w:val="000000" w:themeColor="text1"/>
          <w:sz w:val="24"/>
          <w:szCs w:val="24"/>
          <w:lang w:val="id-ID"/>
        </w:rPr>
        <w:t>KETRAMPILAN KHUSUS</w:t>
      </w:r>
    </w:p>
    <w:p w:rsidR="001D7349" w:rsidRPr="00AA2AE8" w:rsidRDefault="001D7349" w:rsidP="006309EA">
      <w:pPr>
        <w:pStyle w:val="ListParagraph"/>
        <w:numPr>
          <w:ilvl w:val="0"/>
          <w:numId w:val="12"/>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melaksanakan praktik kedokteran pada pasien simulasi sesuai dengan layanan berbasis syariah, moral luhur, etika, disiplin, hukum, dan sosial budaya.</w:t>
      </w:r>
    </w:p>
    <w:p w:rsidR="001D7349" w:rsidRPr="00AA2AE8" w:rsidRDefault="001D7349" w:rsidP="006309EA">
      <w:pPr>
        <w:pStyle w:val="ListParagraph"/>
        <w:numPr>
          <w:ilvl w:val="0"/>
          <w:numId w:val="12"/>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lastRenderedPageBreak/>
        <w:t>Mampu mengkaji dan menyelesaikan masalah kesehatan pada individu, keluarga dan masyarakat dengan mempertimbangkan aspek social-budaya-ekonomi masyarakat yang dilayani serta mendesimenasikan hasilnya.</w:t>
      </w:r>
    </w:p>
    <w:p w:rsidR="001D7349" w:rsidRPr="00AA2AE8" w:rsidRDefault="001D7349" w:rsidP="006309EA">
      <w:pPr>
        <w:pStyle w:val="ListParagraph"/>
        <w:numPr>
          <w:ilvl w:val="0"/>
          <w:numId w:val="12"/>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melakukan refleksi/ evaluasi diri dalam rangka mengembangkan sikap profesional</w:t>
      </w:r>
    </w:p>
    <w:p w:rsidR="001D7349" w:rsidRPr="00AA2AE8" w:rsidRDefault="001D7349" w:rsidP="006309EA">
      <w:pPr>
        <w:pStyle w:val="ListParagraph"/>
        <w:numPr>
          <w:ilvl w:val="0"/>
          <w:numId w:val="12"/>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 xml:space="preserve">Mampu mengaplikasikan dasar ketrampilan komunikasi dalam prosedur anamnesis secara sistematis sesuai dengan kaidah sacred seven dan fundamental four </w:t>
      </w:r>
    </w:p>
    <w:p w:rsidR="001D7349" w:rsidRPr="00AA2AE8" w:rsidRDefault="001D7349" w:rsidP="006309EA">
      <w:pPr>
        <w:pStyle w:val="ListParagraph"/>
        <w:numPr>
          <w:ilvl w:val="0"/>
          <w:numId w:val="12"/>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menerapkan prinsip komunikasi efektif dalam rangka melakukan edukasi, nasehat, dan melatih individu dan kelompok dengan menunjukkan kepekaan terhadap aspek biopsikososiokultural dan spiritual pasien dan keluarga sesuai dengan nilai-nilai Islam.</w:t>
      </w:r>
    </w:p>
    <w:p w:rsidR="001D7349" w:rsidRPr="00AA2AE8" w:rsidRDefault="001D7349" w:rsidP="006309EA">
      <w:pPr>
        <w:pStyle w:val="ListParagraph"/>
        <w:numPr>
          <w:ilvl w:val="0"/>
          <w:numId w:val="12"/>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mengaplikasikan prinsip dasar komunikasi oral dan tertulis dalam rangka menerapkan metode konsultasi terapi dengan melakukan tata laksana konsultasi dan rujukan yang baik dan benar sesuai dengan kaidah dalam sistem rujukan</w:t>
      </w:r>
    </w:p>
    <w:p w:rsidR="001D7349" w:rsidRPr="00AA2AE8" w:rsidRDefault="001D7349" w:rsidP="006309EA">
      <w:pPr>
        <w:pStyle w:val="ListParagraph"/>
        <w:numPr>
          <w:ilvl w:val="0"/>
          <w:numId w:val="12"/>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melakukan pemeriksaan meliputi anamnesis, pemeriksaan fisik dasar dan spesifik pada manikin atau pasien standar.</w:t>
      </w:r>
    </w:p>
    <w:p w:rsidR="001D7349" w:rsidRPr="00AA2AE8" w:rsidRDefault="001D7349" w:rsidP="006309EA">
      <w:pPr>
        <w:pStyle w:val="ListParagraph"/>
        <w:numPr>
          <w:ilvl w:val="0"/>
          <w:numId w:val="12"/>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menentukan usulan pemeriksaan penunjang dan mengintepretasikan hasil pemeriksaan penunjang sesuai dengan daftar dan level kompetensi pemeriksaan penunjang yang tercantum dalam buku Standar Kompetensi Dokter Indonesia.</w:t>
      </w:r>
    </w:p>
    <w:p w:rsidR="001D7349" w:rsidRPr="00AA2AE8" w:rsidRDefault="001D7349" w:rsidP="006309EA">
      <w:pPr>
        <w:pStyle w:val="ListParagraph"/>
        <w:numPr>
          <w:ilvl w:val="0"/>
          <w:numId w:val="12"/>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menegakkan diagnosis berdasarkan data/ informasi yang diperoleh dari pemeriksaan fisik melalui pembelajaran diskusi kelompok maupun skills lab.</w:t>
      </w:r>
    </w:p>
    <w:p w:rsidR="001D7349" w:rsidRPr="00AA2AE8" w:rsidRDefault="001D7349" w:rsidP="006309EA">
      <w:pPr>
        <w:pStyle w:val="ListParagraph"/>
        <w:numPr>
          <w:ilvl w:val="0"/>
          <w:numId w:val="12"/>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melakukan tindakan procedural medik yang legeartis pada manikin/pasien simulasi sesuai dengan kompetensi dokter umum.</w:t>
      </w:r>
    </w:p>
    <w:p w:rsidR="001D7349" w:rsidRPr="00AA2AE8" w:rsidRDefault="001D7349" w:rsidP="006309EA">
      <w:pPr>
        <w:pStyle w:val="ListParagraph"/>
        <w:numPr>
          <w:ilvl w:val="0"/>
          <w:numId w:val="12"/>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menentukan terapi farmakologi sesuai dengan masalah kesehatan yang dihadapi pasien dan menulis resep melalui kegiatan diskusi kelompok, skills lab maupun praktikum.</w:t>
      </w:r>
    </w:p>
    <w:p w:rsidR="001D7349" w:rsidRPr="00AA2AE8" w:rsidRDefault="001D7349" w:rsidP="006309EA">
      <w:pPr>
        <w:pStyle w:val="ListParagraph"/>
        <w:numPr>
          <w:ilvl w:val="0"/>
          <w:numId w:val="12"/>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 xml:space="preserve">Mampu memberikan edukasi kepada pasien standar sesuai dengan masalah yang dihadapi pasien. </w:t>
      </w:r>
    </w:p>
    <w:p w:rsidR="001D7349" w:rsidRPr="00AA2AE8" w:rsidRDefault="001D7349" w:rsidP="006309EA">
      <w:pPr>
        <w:pStyle w:val="ListParagraph"/>
        <w:numPr>
          <w:ilvl w:val="0"/>
          <w:numId w:val="12"/>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Mampu mengkaji dan menyusun desain rencana upaya/ program penyelesaian masalah kesehatan berdasarkan hasil analisis informasi dan data.</w:t>
      </w:r>
    </w:p>
    <w:p w:rsidR="001D7349" w:rsidRPr="00AA2AE8" w:rsidRDefault="001D7349" w:rsidP="006309EA">
      <w:pPr>
        <w:pStyle w:val="ListParagraph"/>
        <w:numPr>
          <w:ilvl w:val="0"/>
          <w:numId w:val="12"/>
        </w:numPr>
        <w:spacing w:after="0"/>
        <w:ind w:left="426"/>
        <w:jc w:val="both"/>
        <w:rPr>
          <w:rFonts w:ascii="Times New Roman" w:eastAsia="Times New Roman" w:hAnsi="Times New Roman"/>
          <w:color w:val="000000"/>
          <w:sz w:val="24"/>
          <w:szCs w:val="24"/>
          <w:lang w:val="id-ID" w:eastAsia="id-ID"/>
        </w:rPr>
      </w:pPr>
      <w:r w:rsidRPr="00AA2AE8">
        <w:rPr>
          <w:rFonts w:ascii="Times New Roman" w:eastAsia="Times New Roman" w:hAnsi="Times New Roman"/>
          <w:color w:val="000000"/>
          <w:sz w:val="24"/>
          <w:szCs w:val="24"/>
          <w:lang w:val="id-ID" w:eastAsia="id-ID"/>
        </w:rPr>
        <w:t xml:space="preserve">Mampu </w:t>
      </w:r>
      <w:r w:rsidRPr="00AA2AE8">
        <w:rPr>
          <w:rFonts w:ascii="Times New Roman" w:eastAsia="Times New Roman" w:hAnsi="Times New Roman"/>
          <w:b/>
          <w:bCs/>
          <w:color w:val="000000"/>
          <w:sz w:val="24"/>
          <w:szCs w:val="24"/>
          <w:lang w:val="id-ID" w:eastAsia="id-ID"/>
        </w:rPr>
        <w:t>mengambil keputusan secara tepat dalam konteks penyelesaian masalah di bidang kesehatan</w:t>
      </w:r>
      <w:r w:rsidRPr="00AA2AE8">
        <w:rPr>
          <w:rFonts w:ascii="Times New Roman" w:eastAsia="Times New Roman" w:hAnsi="Times New Roman"/>
          <w:color w:val="000000"/>
          <w:sz w:val="24"/>
          <w:szCs w:val="24"/>
          <w:lang w:val="id-ID" w:eastAsia="id-ID"/>
        </w:rPr>
        <w:t>, berdasarkan hasil analisis informasi dan data</w:t>
      </w:r>
    </w:p>
    <w:p w:rsidR="001D7349" w:rsidRPr="00AA2AE8" w:rsidRDefault="001D7349" w:rsidP="001D7349">
      <w:pPr>
        <w:spacing w:line="276" w:lineRule="auto"/>
        <w:rPr>
          <w:rFonts w:eastAsiaTheme="minorHAnsi"/>
          <w:color w:val="000000" w:themeColor="text1"/>
          <w:lang w:val="id-ID"/>
        </w:rPr>
      </w:pPr>
    </w:p>
    <w:p w:rsidR="001D7349" w:rsidRPr="00AA2AE8" w:rsidRDefault="001D7349" w:rsidP="001D7349">
      <w:pPr>
        <w:pStyle w:val="ListParagraph"/>
        <w:ind w:left="0"/>
        <w:rPr>
          <w:rFonts w:ascii="Times New Roman" w:hAnsi="Times New Roman"/>
          <w:color w:val="000000" w:themeColor="text1"/>
          <w:sz w:val="24"/>
          <w:szCs w:val="24"/>
          <w:lang w:val="id-ID"/>
        </w:rPr>
      </w:pPr>
      <w:r w:rsidRPr="00AA2AE8">
        <w:rPr>
          <w:rFonts w:ascii="Times New Roman" w:hAnsi="Times New Roman"/>
          <w:color w:val="000000" w:themeColor="text1"/>
          <w:sz w:val="24"/>
          <w:szCs w:val="24"/>
        </w:rPr>
        <w:t>PENGETAHUAN</w:t>
      </w:r>
    </w:p>
    <w:p w:rsidR="001D7349" w:rsidRPr="00AA2AE8" w:rsidRDefault="001D7349" w:rsidP="006309EA">
      <w:pPr>
        <w:pStyle w:val="ListParagraph"/>
        <w:numPr>
          <w:ilvl w:val="0"/>
          <w:numId w:val="13"/>
        </w:numPr>
        <w:ind w:left="426"/>
        <w:jc w:val="both"/>
        <w:rPr>
          <w:rFonts w:ascii="Times New Roman" w:hAnsi="Times New Roman"/>
          <w:color w:val="000000" w:themeColor="text1"/>
          <w:sz w:val="24"/>
          <w:szCs w:val="24"/>
        </w:rPr>
      </w:pPr>
      <w:r w:rsidRPr="00AA2AE8">
        <w:rPr>
          <w:rFonts w:ascii="Times New Roman" w:hAnsi="Times New Roman"/>
          <w:color w:val="000000" w:themeColor="text1"/>
          <w:sz w:val="24"/>
          <w:szCs w:val="24"/>
        </w:rPr>
        <w:t>Menguasai konsep teoritis tentang data klinik dan pemeriksaan penunjang yang rasional untuk menegakkan diagnosis.</w:t>
      </w:r>
    </w:p>
    <w:p w:rsidR="001D7349" w:rsidRPr="00AA2AE8" w:rsidRDefault="001D7349" w:rsidP="006309EA">
      <w:pPr>
        <w:pStyle w:val="ListParagraph"/>
        <w:numPr>
          <w:ilvl w:val="0"/>
          <w:numId w:val="13"/>
        </w:numPr>
        <w:ind w:left="426"/>
        <w:jc w:val="both"/>
        <w:rPr>
          <w:rFonts w:ascii="Times New Roman" w:hAnsi="Times New Roman"/>
          <w:color w:val="000000" w:themeColor="text1"/>
          <w:sz w:val="24"/>
          <w:szCs w:val="24"/>
        </w:rPr>
      </w:pPr>
      <w:r w:rsidRPr="00AA2AE8">
        <w:rPr>
          <w:rFonts w:ascii="Times New Roman" w:hAnsi="Times New Roman"/>
          <w:color w:val="000000" w:themeColor="text1"/>
          <w:sz w:val="24"/>
          <w:szCs w:val="24"/>
        </w:rPr>
        <w:t>Menguasai konsep teoritis  alasan ilmiah dalam menentukan penatalaksanaan farmakologi dan non farmakologi masalah kesehatan berdasarkan etiologi, patogenesis, dan patofisiologi.</w:t>
      </w:r>
    </w:p>
    <w:p w:rsidR="001D7349" w:rsidRPr="00AA2AE8" w:rsidRDefault="001D7349" w:rsidP="001D7349">
      <w:pPr>
        <w:spacing w:line="276" w:lineRule="auto"/>
      </w:pPr>
    </w:p>
    <w:p w:rsidR="001D7349" w:rsidRDefault="001D7349" w:rsidP="001D7349">
      <w:pPr>
        <w:jc w:val="both"/>
      </w:pPr>
    </w:p>
    <w:p w:rsidR="001D7349" w:rsidRDefault="001D7349" w:rsidP="001D7349">
      <w:pPr>
        <w:jc w:val="both"/>
      </w:pPr>
    </w:p>
    <w:p w:rsidR="001D7349" w:rsidRDefault="001D7349" w:rsidP="001D7349">
      <w:pPr>
        <w:jc w:val="both"/>
      </w:pPr>
    </w:p>
    <w:p w:rsidR="001D7349" w:rsidRDefault="001D7349" w:rsidP="001D7349">
      <w:pPr>
        <w:jc w:val="both"/>
      </w:pPr>
    </w:p>
    <w:p w:rsidR="001D7349" w:rsidRDefault="001D7349" w:rsidP="001D7349">
      <w:pPr>
        <w:jc w:val="both"/>
      </w:pPr>
    </w:p>
    <w:p w:rsidR="001D7349" w:rsidRPr="00863307" w:rsidRDefault="001D7349" w:rsidP="001D7349">
      <w:pPr>
        <w:spacing w:before="120"/>
        <w:jc w:val="center"/>
        <w:rPr>
          <w:b/>
          <w:sz w:val="28"/>
          <w:szCs w:val="28"/>
          <w:lang w:val="sv-SE"/>
        </w:rPr>
      </w:pPr>
      <w:r w:rsidRPr="00863307">
        <w:rPr>
          <w:b/>
          <w:sz w:val="28"/>
          <w:szCs w:val="28"/>
          <w:lang w:val="sv-SE"/>
        </w:rPr>
        <w:t>PEMETAAN PENCAPAIAN LEARNING OBJECTIVE</w:t>
      </w:r>
    </w:p>
    <w:p w:rsidR="00A05E3B" w:rsidRPr="00390DAE" w:rsidRDefault="00A05E3B" w:rsidP="001D7349">
      <w:pPr>
        <w:spacing w:before="120"/>
        <w:jc w:val="center"/>
        <w:rPr>
          <w:b/>
          <w:lang w:val="sv-SE"/>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563"/>
        <w:gridCol w:w="539"/>
        <w:gridCol w:w="634"/>
        <w:gridCol w:w="568"/>
      </w:tblGrid>
      <w:tr w:rsidR="00A05E3B" w:rsidRPr="00390DAE" w:rsidTr="00E0031D">
        <w:tc>
          <w:tcPr>
            <w:tcW w:w="6804" w:type="dxa"/>
            <w:vMerge w:val="restart"/>
            <w:tcBorders>
              <w:top w:val="double" w:sz="4" w:space="0" w:color="auto"/>
              <w:left w:val="single" w:sz="4" w:space="0" w:color="auto"/>
            </w:tcBorders>
            <w:shd w:val="clear" w:color="auto" w:fill="008000"/>
            <w:vAlign w:val="center"/>
          </w:tcPr>
          <w:p w:rsidR="00A05E3B" w:rsidRPr="00390DAE" w:rsidRDefault="00A05E3B" w:rsidP="00020F22">
            <w:pPr>
              <w:ind w:left="34"/>
              <w:jc w:val="both"/>
              <w:rPr>
                <w:b/>
                <w:color w:val="FFFFFF"/>
                <w:lang w:val="sv-SE"/>
              </w:rPr>
            </w:pPr>
            <w:r w:rsidRPr="00390DAE">
              <w:rPr>
                <w:b/>
                <w:color w:val="FFFFFF"/>
                <w:lang w:val="sv-SE"/>
              </w:rPr>
              <w:t>Learning  Objective</w:t>
            </w:r>
          </w:p>
        </w:tc>
        <w:tc>
          <w:tcPr>
            <w:tcW w:w="2304" w:type="dxa"/>
            <w:gridSpan w:val="4"/>
            <w:tcBorders>
              <w:top w:val="double" w:sz="4" w:space="0" w:color="auto"/>
              <w:right w:val="nil"/>
            </w:tcBorders>
            <w:shd w:val="clear" w:color="auto" w:fill="008000"/>
          </w:tcPr>
          <w:p w:rsidR="00A05E3B" w:rsidRPr="00390DAE" w:rsidRDefault="00A05E3B" w:rsidP="00020F22">
            <w:pPr>
              <w:jc w:val="both"/>
              <w:rPr>
                <w:b/>
                <w:caps/>
                <w:color w:val="FFFFFF"/>
                <w:lang w:val="sv-SE"/>
              </w:rPr>
            </w:pPr>
            <w:r w:rsidRPr="00390DAE">
              <w:rPr>
                <w:b/>
                <w:color w:val="FFFFFF"/>
                <w:lang w:val="sv-SE"/>
              </w:rPr>
              <w:t>M O D U L</w:t>
            </w:r>
          </w:p>
        </w:tc>
      </w:tr>
      <w:tr w:rsidR="00A05E3B" w:rsidRPr="00390DAE" w:rsidTr="00E0031D">
        <w:tc>
          <w:tcPr>
            <w:tcW w:w="6804" w:type="dxa"/>
            <w:vMerge/>
            <w:tcBorders>
              <w:left w:val="single" w:sz="4" w:space="0" w:color="auto"/>
              <w:bottom w:val="double" w:sz="4" w:space="0" w:color="auto"/>
            </w:tcBorders>
            <w:shd w:val="clear" w:color="auto" w:fill="008000"/>
            <w:vAlign w:val="center"/>
          </w:tcPr>
          <w:p w:rsidR="00A05E3B" w:rsidRPr="00390DAE" w:rsidRDefault="00A05E3B" w:rsidP="00020F22">
            <w:pPr>
              <w:jc w:val="both"/>
              <w:rPr>
                <w:lang w:val="sv-SE"/>
              </w:rPr>
            </w:pPr>
          </w:p>
        </w:tc>
        <w:tc>
          <w:tcPr>
            <w:tcW w:w="563" w:type="dxa"/>
            <w:tcBorders>
              <w:bottom w:val="double" w:sz="4" w:space="0" w:color="auto"/>
            </w:tcBorders>
            <w:shd w:val="clear" w:color="auto" w:fill="008000"/>
          </w:tcPr>
          <w:p w:rsidR="00A05E3B" w:rsidRPr="00390DAE" w:rsidRDefault="00A05E3B" w:rsidP="00020F22">
            <w:pPr>
              <w:jc w:val="both"/>
              <w:rPr>
                <w:b/>
                <w:color w:val="FFFFFF"/>
                <w:lang w:val="sv-SE"/>
              </w:rPr>
            </w:pPr>
            <w:r w:rsidRPr="00390DAE">
              <w:rPr>
                <w:b/>
                <w:color w:val="FFFFFF"/>
                <w:lang w:val="sv-SE"/>
              </w:rPr>
              <w:t>I</w:t>
            </w:r>
          </w:p>
        </w:tc>
        <w:tc>
          <w:tcPr>
            <w:tcW w:w="539" w:type="dxa"/>
            <w:tcBorders>
              <w:bottom w:val="double" w:sz="4" w:space="0" w:color="auto"/>
            </w:tcBorders>
            <w:shd w:val="clear" w:color="auto" w:fill="008000"/>
          </w:tcPr>
          <w:p w:rsidR="00A05E3B" w:rsidRPr="00390DAE" w:rsidRDefault="00A05E3B" w:rsidP="00020F22">
            <w:pPr>
              <w:jc w:val="both"/>
              <w:rPr>
                <w:b/>
                <w:caps/>
                <w:color w:val="FFFFFF"/>
                <w:lang w:val="sv-SE"/>
              </w:rPr>
            </w:pPr>
            <w:r w:rsidRPr="00390DAE">
              <w:rPr>
                <w:b/>
                <w:color w:val="FFFFFF"/>
                <w:lang w:val="sv-SE"/>
              </w:rPr>
              <w:t>II</w:t>
            </w:r>
          </w:p>
        </w:tc>
        <w:tc>
          <w:tcPr>
            <w:tcW w:w="634" w:type="dxa"/>
            <w:tcBorders>
              <w:bottom w:val="double" w:sz="4" w:space="0" w:color="auto"/>
            </w:tcBorders>
            <w:shd w:val="clear" w:color="auto" w:fill="008000"/>
          </w:tcPr>
          <w:p w:rsidR="00A05E3B" w:rsidRPr="00390DAE" w:rsidRDefault="00A05E3B" w:rsidP="00020F22">
            <w:pPr>
              <w:jc w:val="both"/>
              <w:rPr>
                <w:b/>
                <w:caps/>
                <w:color w:val="FFFFFF"/>
                <w:lang w:val="sv-SE"/>
              </w:rPr>
            </w:pPr>
            <w:r w:rsidRPr="00390DAE">
              <w:rPr>
                <w:b/>
                <w:color w:val="FFFFFF"/>
                <w:lang w:val="sv-SE"/>
              </w:rPr>
              <w:t>III</w:t>
            </w:r>
          </w:p>
        </w:tc>
        <w:tc>
          <w:tcPr>
            <w:tcW w:w="568" w:type="dxa"/>
            <w:tcBorders>
              <w:bottom w:val="double" w:sz="4" w:space="0" w:color="auto"/>
            </w:tcBorders>
            <w:shd w:val="clear" w:color="auto" w:fill="008000"/>
          </w:tcPr>
          <w:p w:rsidR="00A05E3B" w:rsidRPr="00390DAE" w:rsidRDefault="00A05E3B" w:rsidP="00020F22">
            <w:pPr>
              <w:jc w:val="both"/>
              <w:rPr>
                <w:b/>
                <w:caps/>
                <w:color w:val="FFFFFF"/>
                <w:lang w:val="sv-SE"/>
              </w:rPr>
            </w:pPr>
            <w:r w:rsidRPr="00390DAE">
              <w:rPr>
                <w:b/>
                <w:color w:val="FFFFFF"/>
                <w:lang w:val="sv-SE"/>
              </w:rPr>
              <w:t>IV</w:t>
            </w:r>
          </w:p>
        </w:tc>
      </w:tr>
      <w:tr w:rsidR="00A05E3B" w:rsidRPr="00390DAE" w:rsidTr="00E0031D">
        <w:tc>
          <w:tcPr>
            <w:tcW w:w="6804" w:type="dxa"/>
            <w:tcBorders>
              <w:top w:val="single" w:sz="4" w:space="0" w:color="auto"/>
              <w:left w:val="single" w:sz="4" w:space="0" w:color="auto"/>
            </w:tcBorders>
          </w:tcPr>
          <w:p w:rsidR="00A05E3B" w:rsidRPr="00390DAE" w:rsidRDefault="00A05E3B" w:rsidP="00020F22">
            <w:pPr>
              <w:ind w:left="-18"/>
              <w:jc w:val="both"/>
              <w:rPr>
                <w:lang w:val="id-ID"/>
              </w:rPr>
            </w:pPr>
            <w:r w:rsidRPr="00390DAE">
              <w:rPr>
                <w:lang w:val="nb-NO"/>
              </w:rPr>
              <w:t>Mendapatkan dan mencatat informasi yang akurat serta penting tentang pasien</w:t>
            </w:r>
          </w:p>
        </w:tc>
        <w:tc>
          <w:tcPr>
            <w:tcW w:w="563" w:type="dxa"/>
            <w:tcBorders>
              <w:top w:val="single" w:sz="4" w:space="0" w:color="auto"/>
            </w:tcBorders>
            <w:vAlign w:val="center"/>
          </w:tcPr>
          <w:p w:rsidR="00A05E3B" w:rsidRPr="00390DAE" w:rsidRDefault="00A05E3B" w:rsidP="003B2A0C">
            <w:pPr>
              <w:ind w:left="-18"/>
              <w:jc w:val="center"/>
              <w:rPr>
                <w:lang w:val="nb-NO"/>
              </w:rPr>
            </w:pPr>
            <w:r w:rsidRPr="00390DAE">
              <w:rPr>
                <w:lang w:val="nb-NO"/>
              </w:rPr>
              <w:t>x</w:t>
            </w:r>
          </w:p>
        </w:tc>
        <w:tc>
          <w:tcPr>
            <w:tcW w:w="539" w:type="dxa"/>
            <w:tcBorders>
              <w:top w:val="single" w:sz="4" w:space="0" w:color="auto"/>
            </w:tcBorders>
            <w:vAlign w:val="center"/>
          </w:tcPr>
          <w:p w:rsidR="00A05E3B" w:rsidRPr="00390DAE" w:rsidRDefault="00A05E3B" w:rsidP="003B2A0C">
            <w:pPr>
              <w:ind w:left="-18"/>
              <w:jc w:val="center"/>
              <w:rPr>
                <w:lang w:val="nb-NO"/>
              </w:rPr>
            </w:pPr>
            <w:r w:rsidRPr="00390DAE">
              <w:rPr>
                <w:lang w:val="id-ID"/>
              </w:rPr>
              <w:t>x</w:t>
            </w:r>
          </w:p>
        </w:tc>
        <w:tc>
          <w:tcPr>
            <w:tcW w:w="634" w:type="dxa"/>
            <w:tcBorders>
              <w:top w:val="single" w:sz="4" w:space="0" w:color="auto"/>
            </w:tcBorders>
            <w:vAlign w:val="center"/>
          </w:tcPr>
          <w:p w:rsidR="00A05E3B" w:rsidRPr="00390DAE" w:rsidRDefault="00A05E3B" w:rsidP="003B2A0C">
            <w:pPr>
              <w:ind w:left="-18"/>
              <w:jc w:val="center"/>
              <w:rPr>
                <w:lang w:val="nb-NO"/>
              </w:rPr>
            </w:pPr>
            <w:r w:rsidRPr="00390DAE">
              <w:rPr>
                <w:lang w:val="nb-NO"/>
              </w:rPr>
              <w:t>x</w:t>
            </w:r>
          </w:p>
        </w:tc>
        <w:tc>
          <w:tcPr>
            <w:tcW w:w="568" w:type="dxa"/>
            <w:tcBorders>
              <w:top w:val="single" w:sz="4" w:space="0" w:color="auto"/>
            </w:tcBorders>
            <w:vAlign w:val="center"/>
          </w:tcPr>
          <w:p w:rsidR="00A05E3B" w:rsidRPr="00390DAE" w:rsidRDefault="001D7349" w:rsidP="003B2A0C">
            <w:pPr>
              <w:ind w:left="-18"/>
              <w:jc w:val="center"/>
              <w:rPr>
                <w:lang w:val="nb-NO"/>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lang w:val="id-ID"/>
              </w:rPr>
            </w:pPr>
            <w:r w:rsidRPr="00390DAE">
              <w:rPr>
                <w:lang w:val="id-ID"/>
              </w:rPr>
              <w:t xml:space="preserve">Menjelaskan prinsip-prinsip ilmu kedokteran dasar terkait dengan terjadinya masalah kesehatan </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id-ID"/>
              </w:rPr>
            </w:pPr>
            <w:r w:rsidRPr="00390DAE">
              <w:rPr>
                <w:lang w:val="id-ID"/>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sv-SE"/>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lang w:val="sv-SE"/>
              </w:rPr>
            </w:pPr>
            <w:r w:rsidRPr="00390DAE">
              <w:rPr>
                <w:lang w:val="sv-SE"/>
              </w:rPr>
              <w:t>Menggunakan prinsip komunikasi (berdasarkan paradigma yang berlaku) untuk mendapatkan, memberikan, dan bertukar informasi</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id-ID"/>
              </w:rPr>
            </w:pPr>
            <w:r w:rsidRPr="00390DAE">
              <w:rPr>
                <w:lang w:val="id-ID"/>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lang w:val="id-ID"/>
              </w:rPr>
            </w:pPr>
            <w:r w:rsidRPr="00390DAE">
              <w:rPr>
                <w:lang w:val="id-ID"/>
              </w:rPr>
              <w:t xml:space="preserve">Menjelaskan masalah kesehatan pada </w:t>
            </w:r>
            <w:r w:rsidRPr="00390DAE">
              <w:rPr>
                <w:bCs/>
                <w:lang w:val="sv-SE"/>
              </w:rPr>
              <w:t>Penyakit Tropik</w:t>
            </w:r>
            <w:r w:rsidRPr="00390DAE">
              <w:rPr>
                <w:lang w:val="id-ID"/>
              </w:rPr>
              <w:t xml:space="preserve"> dari tingkat seluler maupun molekuler hingga tubuh manusia melalui pemahaman mekanisme normal dalam tubuh </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id-ID"/>
              </w:rPr>
            </w:pPr>
            <w:r w:rsidRPr="00390DAE">
              <w:rPr>
                <w:lang w:val="id-ID"/>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sv-SE"/>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lang w:val="id-ID"/>
              </w:rPr>
            </w:pPr>
            <w:r w:rsidRPr="00390DAE">
              <w:rPr>
                <w:lang w:val="id-ID"/>
              </w:rPr>
              <w:t xml:space="preserve">Menjelaskan faktor-faktor yang mendasari kelainan pada tubuh manusia terkait dengan </w:t>
            </w:r>
            <w:r w:rsidRPr="00390DAE">
              <w:rPr>
                <w:bCs/>
                <w:lang w:val="fi-FI"/>
              </w:rPr>
              <w:t>Penyakit Tropik</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id-ID"/>
              </w:rPr>
            </w:pPr>
            <w:r w:rsidRPr="00390DAE">
              <w:rPr>
                <w:lang w:val="id-ID"/>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lang w:val="sv-SE"/>
              </w:rPr>
            </w:pPr>
            <w:r w:rsidRPr="00390DAE">
              <w:rPr>
                <w:lang w:val="id-ID"/>
              </w:rPr>
              <w:t xml:space="preserve">Menjelaskan mekanisme patologis, patofisiologi dan patogenesis, suatu masalah </w:t>
            </w:r>
            <w:r w:rsidRPr="00390DAE">
              <w:rPr>
                <w:bCs/>
                <w:lang w:val="sv-SE"/>
              </w:rPr>
              <w:t>Penyakit Tropik</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id-ID"/>
              </w:rPr>
            </w:pPr>
            <w:r w:rsidRPr="00390DAE">
              <w:rPr>
                <w:lang w:val="id-ID"/>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vAlign w:val="center"/>
          </w:tcPr>
          <w:p w:rsidR="00A05E3B" w:rsidRPr="00390DAE" w:rsidRDefault="00A05E3B" w:rsidP="00020F22">
            <w:pPr>
              <w:ind w:left="-18"/>
              <w:jc w:val="both"/>
              <w:rPr>
                <w:caps/>
                <w:lang w:val="sv-SE"/>
              </w:rPr>
            </w:pPr>
            <w:r w:rsidRPr="00390DAE">
              <w:rPr>
                <w:lang w:val="sv-SE"/>
              </w:rPr>
              <w:t>Mampu melakukan anamnesis dan pemeriksaan fisik Penyakit Tropik</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id-ID"/>
              </w:rPr>
            </w:pPr>
            <w:r w:rsidRPr="00390DAE">
              <w:rPr>
                <w:lang w:val="id-ID"/>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lang w:val="id-ID"/>
              </w:rPr>
            </w:pPr>
            <w:r w:rsidRPr="00390DAE">
              <w:rPr>
                <w:lang w:val="id-ID"/>
              </w:rPr>
              <w:t xml:space="preserve">Mampu mengusulkan pemeriksaan penunjang yang tepat untuk menegakkan diagnosis terhadap pasien dengan </w:t>
            </w:r>
            <w:r w:rsidRPr="00390DAE">
              <w:rPr>
                <w:bCs/>
                <w:lang w:val="sv-SE"/>
              </w:rPr>
              <w:t>Penyakit Tropik</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id-ID"/>
              </w:rPr>
            </w:pPr>
            <w:r w:rsidRPr="00390DAE">
              <w:rPr>
                <w:lang w:val="id-ID"/>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caps/>
                <w:lang w:val="sv-SE"/>
              </w:rPr>
            </w:pPr>
            <w:r w:rsidRPr="00390DAE">
              <w:rPr>
                <w:lang w:val="sv-SE"/>
              </w:rPr>
              <w:t>Mampu memahami dan melakukan pengelolaan dan rujukan pada Penyakit Tropik</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id-ID"/>
              </w:rPr>
            </w:pPr>
            <w:r w:rsidRPr="00390DAE">
              <w:rPr>
                <w:lang w:val="id-ID"/>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caps/>
                <w:lang w:val="sv-SE"/>
              </w:rPr>
            </w:pPr>
            <w:r w:rsidRPr="00390DAE">
              <w:rPr>
                <w:lang w:val="sv-SE"/>
              </w:rPr>
              <w:t>Mampu menjelaskan mekanisme respons imun pada Penyakit Tropik</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id-ID"/>
              </w:rPr>
            </w:pPr>
            <w:r w:rsidRPr="00390DAE">
              <w:rPr>
                <w:lang w:val="id-ID"/>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lang w:val="nl-NL"/>
              </w:rPr>
            </w:pPr>
            <w:r w:rsidRPr="00390DAE">
              <w:rPr>
                <w:lang w:val="nl-NL"/>
              </w:rPr>
              <w:t>Menentukan dan menilai hasil pemeriksaan laboratorium dan diagnostik yang relevan</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id-ID"/>
              </w:rPr>
            </w:pPr>
            <w:r w:rsidRPr="00390DAE">
              <w:rPr>
                <w:lang w:val="id-ID"/>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caps/>
                <w:lang w:val="sv-SE"/>
              </w:rPr>
            </w:pPr>
            <w:r w:rsidRPr="00390DAE">
              <w:rPr>
                <w:lang w:val="sv-SE"/>
              </w:rPr>
              <w:t>Mampu menginterpretasikan dan menjelaskan hasil pemeriksaan laboratorium darah khusus</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sv-SE"/>
              </w:rPr>
            </w:pPr>
            <w:r w:rsidRPr="00390DAE">
              <w:rPr>
                <w:lang w:val="id-ID"/>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bCs/>
                <w:lang w:val="sv-SE"/>
              </w:rPr>
            </w:pPr>
            <w:r w:rsidRPr="00390DAE">
              <w:rPr>
                <w:lang w:val="sv-SE"/>
              </w:rPr>
              <w:t>Merangkum dari interpretasi anamnesis, pemeriksaan fisik, uji laboratorium dan prosedur yang sesuai</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sv-SE"/>
              </w:rPr>
            </w:pPr>
            <w:r w:rsidRPr="00390DAE">
              <w:rPr>
                <w:lang w:val="sv-SE"/>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bCs/>
                <w:lang w:val="sv-SE"/>
              </w:rPr>
            </w:pPr>
            <w:r w:rsidRPr="00390DAE">
              <w:rPr>
                <w:lang w:val="sv-SE"/>
              </w:rPr>
              <w:t>Mendiagnosis dan mengelola masalah kesehatan individu yang umum</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sv-SE"/>
              </w:rPr>
            </w:pPr>
            <w:r w:rsidRPr="00390DAE">
              <w:rPr>
                <w:lang w:val="sv-SE"/>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sv-SE"/>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caps/>
                <w:lang w:val="sv-SE"/>
              </w:rPr>
            </w:pPr>
            <w:r w:rsidRPr="00390DAE">
              <w:rPr>
                <w:lang w:val="sv-SE"/>
              </w:rPr>
              <w:t>Mampu melakukan identifikasi penyebab Penyakit Tropik (parasit, virus, bakteri, jamur, toksin)</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sv-SE"/>
              </w:rPr>
            </w:pPr>
            <w:r w:rsidRPr="00390DAE">
              <w:rPr>
                <w:lang w:val="sv-SE"/>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lang w:val="sv-SE"/>
              </w:rPr>
            </w:pPr>
            <w:r w:rsidRPr="00390DAE">
              <w:rPr>
                <w:lang w:val="sv-SE"/>
              </w:rPr>
              <w:t>Menerapkan prinsip komunikasi (berdasarkan paradigma yang berlaku) untuk menetapkan dan mempertahankan pengobatan lengkap dan hubungan dokter pasien yang etikal.</w:t>
            </w:r>
          </w:p>
        </w:tc>
        <w:tc>
          <w:tcPr>
            <w:tcW w:w="563" w:type="dxa"/>
            <w:vAlign w:val="center"/>
          </w:tcPr>
          <w:p w:rsidR="00A05E3B" w:rsidRPr="00390DAE" w:rsidRDefault="00A05E3B" w:rsidP="003B2A0C">
            <w:pPr>
              <w:ind w:left="-18"/>
              <w:jc w:val="center"/>
              <w:rPr>
                <w:lang w:val="id-ID"/>
              </w:rPr>
            </w:pPr>
            <w:r w:rsidRPr="00390DAE">
              <w:rPr>
                <w:lang w:val="id-ID"/>
              </w:rPr>
              <w:t>x</w:t>
            </w:r>
          </w:p>
        </w:tc>
        <w:tc>
          <w:tcPr>
            <w:tcW w:w="539" w:type="dxa"/>
            <w:vAlign w:val="center"/>
          </w:tcPr>
          <w:p w:rsidR="00A05E3B" w:rsidRPr="00390DAE" w:rsidRDefault="00A05E3B" w:rsidP="003B2A0C">
            <w:pPr>
              <w:ind w:left="-18"/>
              <w:jc w:val="center"/>
              <w:rPr>
                <w:lang w:val="sv-SE"/>
              </w:rPr>
            </w:pPr>
            <w:r w:rsidRPr="00390DAE">
              <w:rPr>
                <w:lang w:val="sv-SE"/>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b/>
                <w:lang w:val="id-ID"/>
              </w:rPr>
            </w:pPr>
            <w:r w:rsidRPr="00390DAE">
              <w:rPr>
                <w:lang w:val="id-ID"/>
              </w:rPr>
              <w:t>Membuat rekam medis dan patograf</w:t>
            </w:r>
          </w:p>
        </w:tc>
        <w:tc>
          <w:tcPr>
            <w:tcW w:w="563" w:type="dxa"/>
            <w:vAlign w:val="center"/>
          </w:tcPr>
          <w:p w:rsidR="00A05E3B" w:rsidRPr="00390DAE" w:rsidRDefault="00A05E3B" w:rsidP="003B2A0C">
            <w:pPr>
              <w:ind w:left="-18"/>
              <w:jc w:val="center"/>
              <w:rPr>
                <w:lang w:val="nl-NL"/>
              </w:rPr>
            </w:pPr>
            <w:r w:rsidRPr="00390DAE">
              <w:rPr>
                <w:lang w:val="nl-NL"/>
              </w:rPr>
              <w:t>x</w:t>
            </w:r>
          </w:p>
        </w:tc>
        <w:tc>
          <w:tcPr>
            <w:tcW w:w="539" w:type="dxa"/>
            <w:vAlign w:val="center"/>
          </w:tcPr>
          <w:p w:rsidR="00A05E3B" w:rsidRPr="00390DAE" w:rsidRDefault="00A05E3B" w:rsidP="003B2A0C">
            <w:pPr>
              <w:ind w:left="-18"/>
              <w:jc w:val="center"/>
              <w:rPr>
                <w:lang w:val="nl-NL"/>
              </w:rPr>
            </w:pPr>
            <w:r w:rsidRPr="00390DAE">
              <w:rPr>
                <w:lang w:val="nl-NL"/>
              </w:rPr>
              <w:t>x</w:t>
            </w:r>
          </w:p>
        </w:tc>
        <w:tc>
          <w:tcPr>
            <w:tcW w:w="634" w:type="dxa"/>
            <w:vAlign w:val="center"/>
          </w:tcPr>
          <w:p w:rsidR="00A05E3B" w:rsidRPr="00390DAE" w:rsidRDefault="00A05E3B" w:rsidP="003B2A0C">
            <w:pPr>
              <w:ind w:left="-18"/>
              <w:jc w:val="center"/>
              <w:rPr>
                <w:lang w:val="nl-NL"/>
              </w:rPr>
            </w:pPr>
            <w:r w:rsidRPr="00390DAE">
              <w:rPr>
                <w:lang w:val="nl-NL"/>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caps/>
                <w:lang w:val="sv-SE"/>
              </w:rPr>
            </w:pPr>
            <w:r w:rsidRPr="00390DAE">
              <w:rPr>
                <w:lang w:val="sv-SE"/>
              </w:rPr>
              <w:t>Menjelaskan manfaat diet pada Penyakit Tropik</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sv-SE"/>
              </w:rPr>
            </w:pPr>
            <w:r w:rsidRPr="00390DAE">
              <w:rPr>
                <w:lang w:val="sv-SE"/>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lang w:val="id-ID"/>
              </w:rPr>
            </w:pPr>
            <w:r w:rsidRPr="00390DAE">
              <w:rPr>
                <w:lang w:val="id-ID"/>
              </w:rPr>
              <w:t xml:space="preserve">Menjelaskan perubahan proses patofisiologi setelah pengobatan dalam kasus </w:t>
            </w:r>
            <w:r w:rsidRPr="00390DAE">
              <w:rPr>
                <w:bCs/>
                <w:lang w:val="sv-SE"/>
              </w:rPr>
              <w:t>Penyakit Tropik</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sv-SE"/>
              </w:rPr>
            </w:pPr>
            <w:r w:rsidRPr="00390DAE">
              <w:rPr>
                <w:lang w:val="sv-SE"/>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iCs/>
                <w:lang w:val="id-ID"/>
              </w:rPr>
            </w:pPr>
            <w:r w:rsidRPr="00390DAE">
              <w:rPr>
                <w:rFonts w:eastAsia="SimSun"/>
                <w:lang w:val="id-ID" w:eastAsia="zh-CN"/>
              </w:rPr>
              <w:t xml:space="preserve">Menjelaskan alasan hasil diagnosis dengan mengacu pada </w:t>
            </w:r>
            <w:r w:rsidRPr="00390DAE">
              <w:rPr>
                <w:i/>
                <w:lang w:val="id-ID"/>
              </w:rPr>
              <w:t xml:space="preserve">evidence-based medicine </w:t>
            </w:r>
            <w:r w:rsidRPr="00390DAE">
              <w:rPr>
                <w:iCs/>
                <w:lang w:val="id-ID"/>
              </w:rPr>
              <w:t xml:space="preserve">terkait dengan permasalahan </w:t>
            </w:r>
            <w:r w:rsidRPr="00390DAE">
              <w:rPr>
                <w:bCs/>
                <w:lang w:val="sv-SE"/>
              </w:rPr>
              <w:t>Penyakit Tropik</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sv-SE"/>
              </w:rPr>
            </w:pPr>
            <w:r w:rsidRPr="00390DAE">
              <w:rPr>
                <w:lang w:val="sv-SE"/>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lang w:val="id-ID"/>
              </w:rPr>
            </w:pPr>
            <w:r w:rsidRPr="00390DAE">
              <w:rPr>
                <w:rFonts w:eastAsia="SimSun"/>
                <w:lang w:val="id-ID" w:eastAsia="zh-CN"/>
              </w:rPr>
              <w:t>Memahami</w:t>
            </w:r>
            <w:r w:rsidRPr="00390DAE">
              <w:rPr>
                <w:rFonts w:eastAsia="SimSun"/>
                <w:i/>
                <w:lang w:val="id-ID" w:eastAsia="zh-CN"/>
              </w:rPr>
              <w:t>strategi pencegahan sekunder</w:t>
            </w:r>
            <w:r w:rsidRPr="00390DAE">
              <w:rPr>
                <w:rFonts w:eastAsia="SimSun"/>
                <w:lang w:val="id-ID" w:eastAsia="zh-CN"/>
              </w:rPr>
              <w:t xml:space="preserve"> yang tepat berkaitan dengan pasien dan keluarganya</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sv-SE"/>
              </w:rPr>
            </w:pPr>
            <w:r w:rsidRPr="00390DAE">
              <w:rPr>
                <w:lang w:val="sv-SE"/>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lang w:val="id-ID"/>
              </w:rPr>
            </w:pPr>
            <w:r w:rsidRPr="00390DAE">
              <w:rPr>
                <w:rFonts w:eastAsia="SimSun"/>
                <w:lang w:val="id-ID" w:eastAsia="zh-CN"/>
              </w:rPr>
              <w:lastRenderedPageBreak/>
              <w:t>Mempertimbangkan peran keluarga pasien</w:t>
            </w:r>
            <w:r w:rsidRPr="00390DAE">
              <w:rPr>
                <w:lang w:val="id-ID"/>
              </w:rPr>
              <w:t>, pekerjaan, dan lingkungan sosial sebagai faktor yang berpengaruh terhadap terjadinya penyakit serta sebagai faktor yang mungkin berpengaruh terhadap pertimbangan terapi dan pencegahan</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sv-SE"/>
              </w:rPr>
            </w:pPr>
            <w:r w:rsidRPr="00390DAE">
              <w:rPr>
                <w:lang w:val="sv-SE"/>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1D7349"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rFonts w:eastAsia="SimSun"/>
                <w:lang w:val="id-ID" w:eastAsia="zh-CN"/>
              </w:rPr>
            </w:pPr>
            <w:r w:rsidRPr="00390DAE">
              <w:rPr>
                <w:lang w:val="sv-SE"/>
              </w:rPr>
              <w:t>Menerapkan nilai</w:t>
            </w:r>
            <w:r w:rsidRPr="00390DAE">
              <w:rPr>
                <w:lang w:val="id-ID"/>
              </w:rPr>
              <w:t>-</w:t>
            </w:r>
            <w:r w:rsidRPr="00390DAE">
              <w:rPr>
                <w:lang w:val="sv-SE"/>
              </w:rPr>
              <w:t>nilai dasar ke islaman serta menjunjung tinggi etika kedokteran islam dalam membantu pengelolaan pasien</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sv-SE"/>
              </w:rPr>
            </w:pPr>
            <w:r w:rsidRPr="00390DAE">
              <w:rPr>
                <w:lang w:val="sv-SE"/>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3B2A0C" w:rsidP="003B2A0C">
            <w:pPr>
              <w:ind w:left="-18"/>
              <w:jc w:val="center"/>
              <w:rPr>
                <w:lang w:val="id-ID"/>
              </w:rPr>
            </w:pPr>
            <w:r w:rsidRPr="00390DAE">
              <w:rPr>
                <w:lang w:val="id-ID"/>
              </w:rPr>
              <w:t>x</w:t>
            </w:r>
          </w:p>
        </w:tc>
      </w:tr>
      <w:tr w:rsidR="00A05E3B" w:rsidRPr="00390DAE" w:rsidTr="00E0031D">
        <w:tc>
          <w:tcPr>
            <w:tcW w:w="6804" w:type="dxa"/>
            <w:tcBorders>
              <w:left w:val="single" w:sz="4" w:space="0" w:color="auto"/>
            </w:tcBorders>
          </w:tcPr>
          <w:p w:rsidR="00A05E3B" w:rsidRPr="00390DAE" w:rsidRDefault="00A05E3B" w:rsidP="00020F22">
            <w:pPr>
              <w:ind w:left="-18"/>
              <w:jc w:val="both"/>
              <w:rPr>
                <w:lang w:val="sv-SE"/>
              </w:rPr>
            </w:pPr>
            <w:r w:rsidRPr="00390DAE">
              <w:rPr>
                <w:lang w:val="sv-SE"/>
              </w:rPr>
              <w:t>Menerapkan nilai</w:t>
            </w:r>
            <w:r w:rsidRPr="00390DAE">
              <w:rPr>
                <w:lang w:val="id-ID"/>
              </w:rPr>
              <w:t>-</w:t>
            </w:r>
            <w:r w:rsidRPr="00390DAE">
              <w:rPr>
                <w:lang w:val="sv-SE"/>
              </w:rPr>
              <w:t>nilai dasar islam dalam rangka meningkatkan derajat kesehatan</w:t>
            </w:r>
          </w:p>
        </w:tc>
        <w:tc>
          <w:tcPr>
            <w:tcW w:w="563" w:type="dxa"/>
            <w:vAlign w:val="center"/>
          </w:tcPr>
          <w:p w:rsidR="00A05E3B" w:rsidRPr="00390DAE" w:rsidRDefault="00A05E3B" w:rsidP="003B2A0C">
            <w:pPr>
              <w:ind w:left="-18"/>
              <w:jc w:val="center"/>
              <w:rPr>
                <w:lang w:val="sv-SE"/>
              </w:rPr>
            </w:pPr>
            <w:r w:rsidRPr="00390DAE">
              <w:rPr>
                <w:lang w:val="sv-SE"/>
              </w:rPr>
              <w:t>x</w:t>
            </w:r>
          </w:p>
        </w:tc>
        <w:tc>
          <w:tcPr>
            <w:tcW w:w="539" w:type="dxa"/>
            <w:vAlign w:val="center"/>
          </w:tcPr>
          <w:p w:rsidR="00A05E3B" w:rsidRPr="00390DAE" w:rsidRDefault="00A05E3B" w:rsidP="003B2A0C">
            <w:pPr>
              <w:ind w:left="-18"/>
              <w:jc w:val="center"/>
              <w:rPr>
                <w:lang w:val="sv-SE"/>
              </w:rPr>
            </w:pPr>
            <w:r w:rsidRPr="00390DAE">
              <w:rPr>
                <w:lang w:val="sv-SE"/>
              </w:rPr>
              <w:t>x</w:t>
            </w:r>
          </w:p>
        </w:tc>
        <w:tc>
          <w:tcPr>
            <w:tcW w:w="634" w:type="dxa"/>
            <w:vAlign w:val="center"/>
          </w:tcPr>
          <w:p w:rsidR="00A05E3B" w:rsidRPr="00390DAE" w:rsidRDefault="00A05E3B" w:rsidP="003B2A0C">
            <w:pPr>
              <w:ind w:left="-18"/>
              <w:jc w:val="center"/>
              <w:rPr>
                <w:lang w:val="sv-SE"/>
              </w:rPr>
            </w:pPr>
            <w:r w:rsidRPr="00390DAE">
              <w:rPr>
                <w:lang w:val="sv-SE"/>
              </w:rPr>
              <w:t>x</w:t>
            </w:r>
          </w:p>
        </w:tc>
        <w:tc>
          <w:tcPr>
            <w:tcW w:w="568" w:type="dxa"/>
            <w:vAlign w:val="center"/>
          </w:tcPr>
          <w:p w:rsidR="00A05E3B" w:rsidRPr="00390DAE" w:rsidRDefault="003B2A0C" w:rsidP="003B2A0C">
            <w:pPr>
              <w:ind w:left="-18"/>
              <w:jc w:val="center"/>
              <w:rPr>
                <w:lang w:val="id-ID"/>
              </w:rPr>
            </w:pPr>
            <w:r w:rsidRPr="00390DAE">
              <w:rPr>
                <w:lang w:val="id-ID"/>
              </w:rPr>
              <w:t>x</w:t>
            </w:r>
          </w:p>
        </w:tc>
      </w:tr>
    </w:tbl>
    <w:p w:rsidR="00A05E3B" w:rsidRPr="00390DAE" w:rsidRDefault="00A05E3B" w:rsidP="00020F22">
      <w:pPr>
        <w:spacing w:before="120"/>
        <w:jc w:val="both"/>
        <w:rPr>
          <w:b/>
          <w:lang w:val="sv-SE"/>
        </w:rPr>
      </w:pPr>
    </w:p>
    <w:p w:rsidR="00CD6C30" w:rsidRPr="00390DAE" w:rsidRDefault="00CD6C30" w:rsidP="00CD6C30">
      <w:pPr>
        <w:spacing w:before="120"/>
        <w:jc w:val="center"/>
        <w:rPr>
          <w:b/>
          <w:lang w:val="id-ID"/>
        </w:rPr>
      </w:pPr>
    </w:p>
    <w:p w:rsidR="00A05E3B" w:rsidRPr="008D7F2B" w:rsidRDefault="008D7F2B" w:rsidP="00CD6C30">
      <w:pPr>
        <w:spacing w:before="120"/>
        <w:jc w:val="center"/>
        <w:rPr>
          <w:b/>
          <w:sz w:val="28"/>
          <w:szCs w:val="28"/>
          <w:lang w:val="sv-SE"/>
        </w:rPr>
      </w:pPr>
      <w:r w:rsidRPr="008D7F2B">
        <w:rPr>
          <w:b/>
          <w:sz w:val="28"/>
          <w:szCs w:val="28"/>
          <w:lang w:val="sv-SE"/>
        </w:rPr>
        <w:t>T O P I K</w:t>
      </w:r>
    </w:p>
    <w:p w:rsidR="00B61C06" w:rsidRPr="00390DAE" w:rsidRDefault="00B61C06" w:rsidP="00020F22">
      <w:pPr>
        <w:spacing w:before="120"/>
        <w:jc w:val="both"/>
        <w:rPr>
          <w:b/>
          <w:lang w:val="sv-SE"/>
        </w:rPr>
      </w:pPr>
    </w:p>
    <w:p w:rsidR="00A05E3B" w:rsidRPr="00390DAE" w:rsidRDefault="00D23FCD" w:rsidP="006309EA">
      <w:pPr>
        <w:numPr>
          <w:ilvl w:val="0"/>
          <w:numId w:val="1"/>
        </w:numPr>
        <w:ind w:left="425" w:hanging="425"/>
        <w:jc w:val="both"/>
        <w:rPr>
          <w:caps/>
          <w:lang w:val="sv-SE"/>
        </w:rPr>
      </w:pPr>
      <w:r w:rsidRPr="00390DAE">
        <w:rPr>
          <w:lang w:val="sv-SE"/>
        </w:rPr>
        <w:t>Infeksi virus</w:t>
      </w:r>
    </w:p>
    <w:p w:rsidR="00A05E3B" w:rsidRPr="00390DAE" w:rsidRDefault="00D23FCD" w:rsidP="006309EA">
      <w:pPr>
        <w:numPr>
          <w:ilvl w:val="0"/>
          <w:numId w:val="1"/>
        </w:numPr>
        <w:ind w:left="426" w:hanging="426"/>
        <w:jc w:val="both"/>
        <w:rPr>
          <w:caps/>
          <w:lang w:val="sv-SE"/>
        </w:rPr>
      </w:pPr>
      <w:r w:rsidRPr="00390DAE">
        <w:rPr>
          <w:lang w:val="sv-SE"/>
        </w:rPr>
        <w:t>Infeksi bakteri</w:t>
      </w:r>
    </w:p>
    <w:p w:rsidR="00A05E3B" w:rsidRPr="00390DAE" w:rsidRDefault="00225959" w:rsidP="006309EA">
      <w:pPr>
        <w:numPr>
          <w:ilvl w:val="0"/>
          <w:numId w:val="1"/>
        </w:numPr>
        <w:ind w:left="426" w:hanging="426"/>
        <w:jc w:val="both"/>
        <w:rPr>
          <w:caps/>
          <w:lang w:val="sv-SE"/>
        </w:rPr>
      </w:pPr>
      <w:r w:rsidRPr="00390DAE">
        <w:rPr>
          <w:lang w:val="sv-SE"/>
        </w:rPr>
        <w:t>Infeksi parasit</w:t>
      </w:r>
    </w:p>
    <w:p w:rsidR="00A05E3B" w:rsidRPr="00390DAE" w:rsidRDefault="00A05E3B" w:rsidP="006309EA">
      <w:pPr>
        <w:numPr>
          <w:ilvl w:val="0"/>
          <w:numId w:val="1"/>
        </w:numPr>
        <w:ind w:left="426" w:hanging="426"/>
        <w:jc w:val="both"/>
        <w:rPr>
          <w:caps/>
          <w:lang w:val="sv-SE"/>
        </w:rPr>
      </w:pPr>
      <w:r w:rsidRPr="00390DAE">
        <w:rPr>
          <w:lang w:val="id-ID"/>
        </w:rPr>
        <w:t>I</w:t>
      </w:r>
      <w:r w:rsidRPr="00390DAE">
        <w:rPr>
          <w:lang w:val="sv-SE"/>
        </w:rPr>
        <w:t>n</w:t>
      </w:r>
      <w:r w:rsidR="00813911" w:rsidRPr="00390DAE">
        <w:rPr>
          <w:lang w:val="en-ID"/>
        </w:rPr>
        <w:t>feksi</w:t>
      </w:r>
      <w:r w:rsidR="00F11A44" w:rsidRPr="00390DAE">
        <w:rPr>
          <w:lang w:val="en-ID"/>
        </w:rPr>
        <w:t>parasit</w:t>
      </w:r>
    </w:p>
    <w:p w:rsidR="00A05E3B" w:rsidRPr="00390DAE" w:rsidRDefault="00A05E3B" w:rsidP="00020F22">
      <w:pPr>
        <w:jc w:val="both"/>
      </w:pPr>
    </w:p>
    <w:p w:rsidR="00A05E3B" w:rsidRPr="00390DAE" w:rsidRDefault="00A05E3B" w:rsidP="00020F22">
      <w:pPr>
        <w:jc w:val="both"/>
        <w:rPr>
          <w:color w:val="FF0000"/>
        </w:rPr>
      </w:pPr>
    </w:p>
    <w:p w:rsidR="00A05E3B" w:rsidRPr="00390DAE" w:rsidRDefault="00A05E3B" w:rsidP="00020F22">
      <w:pPr>
        <w:jc w:val="both"/>
        <w:rPr>
          <w:color w:val="FF0000"/>
        </w:rPr>
      </w:pPr>
    </w:p>
    <w:p w:rsidR="00A05E3B" w:rsidRPr="00390DAE" w:rsidRDefault="00A05E3B" w:rsidP="00020F22">
      <w:pPr>
        <w:jc w:val="both"/>
        <w:rPr>
          <w:color w:val="FF0000"/>
        </w:rPr>
      </w:pPr>
    </w:p>
    <w:p w:rsidR="00A05E3B" w:rsidRPr="00390DAE" w:rsidRDefault="00A05E3B" w:rsidP="00020F22">
      <w:pPr>
        <w:jc w:val="both"/>
        <w:rPr>
          <w:color w:val="FF0000"/>
        </w:rPr>
      </w:pPr>
    </w:p>
    <w:p w:rsidR="00A05E3B" w:rsidRPr="00390DAE" w:rsidRDefault="00A05E3B" w:rsidP="00020F22">
      <w:pPr>
        <w:jc w:val="both"/>
        <w:rPr>
          <w:color w:val="FF0000"/>
        </w:rPr>
      </w:pPr>
    </w:p>
    <w:p w:rsidR="00A05E3B" w:rsidRPr="00390DAE" w:rsidRDefault="00A05E3B" w:rsidP="00020F22">
      <w:pPr>
        <w:jc w:val="both"/>
        <w:rPr>
          <w:color w:val="FF0000"/>
        </w:rPr>
      </w:pPr>
    </w:p>
    <w:p w:rsidR="00A05E3B" w:rsidRPr="00390DAE" w:rsidRDefault="00A05E3B" w:rsidP="00020F22">
      <w:pPr>
        <w:jc w:val="both"/>
        <w:rPr>
          <w:color w:val="FF0000"/>
        </w:rPr>
      </w:pPr>
    </w:p>
    <w:p w:rsidR="00A05E3B" w:rsidRPr="00390DAE" w:rsidRDefault="00A05E3B" w:rsidP="00020F22">
      <w:pPr>
        <w:jc w:val="both"/>
        <w:rPr>
          <w:color w:val="FF0000"/>
        </w:rPr>
      </w:pPr>
    </w:p>
    <w:p w:rsidR="00A05E3B" w:rsidRPr="00390DAE" w:rsidRDefault="00A05E3B" w:rsidP="00020F22">
      <w:pPr>
        <w:jc w:val="both"/>
        <w:rPr>
          <w:color w:val="FF0000"/>
        </w:rPr>
      </w:pPr>
    </w:p>
    <w:p w:rsidR="00A05E3B" w:rsidRPr="00390DAE" w:rsidRDefault="00A05E3B" w:rsidP="00020F22">
      <w:pPr>
        <w:jc w:val="both"/>
        <w:rPr>
          <w:color w:val="FF0000"/>
        </w:rPr>
      </w:pPr>
    </w:p>
    <w:p w:rsidR="003F56B3" w:rsidRPr="008D7F2B" w:rsidRDefault="00900AE4" w:rsidP="00900AE4">
      <w:pPr>
        <w:spacing w:before="120"/>
        <w:jc w:val="center"/>
        <w:rPr>
          <w:b/>
          <w:sz w:val="28"/>
          <w:szCs w:val="28"/>
          <w:lang w:val="en-ID"/>
        </w:rPr>
      </w:pPr>
      <w:r w:rsidRPr="00390DAE">
        <w:rPr>
          <w:b/>
          <w:lang w:val="id-ID"/>
        </w:rPr>
        <w:br w:type="page"/>
      </w:r>
      <w:r w:rsidR="003F56B3" w:rsidRPr="008D7F2B">
        <w:rPr>
          <w:b/>
          <w:sz w:val="28"/>
          <w:szCs w:val="28"/>
          <w:lang w:val="en-ID"/>
        </w:rPr>
        <w:lastRenderedPageBreak/>
        <w:t>TOPIC TREE</w:t>
      </w:r>
    </w:p>
    <w:p w:rsidR="00900AE4" w:rsidRPr="00390DAE" w:rsidRDefault="00390DAE" w:rsidP="00900AE4">
      <w:pPr>
        <w:spacing w:before="120"/>
        <w:jc w:val="center"/>
        <w:rPr>
          <w:b/>
          <w:sz w:val="28"/>
          <w:szCs w:val="28"/>
          <w:lang w:val="sv-SE"/>
        </w:rPr>
      </w:pPr>
      <w:r w:rsidRPr="00390DAE">
        <w:rPr>
          <w:b/>
          <w:noProof/>
          <w:sz w:val="28"/>
          <w:szCs w:val="28"/>
        </w:rPr>
        <w:drawing>
          <wp:inline distT="0" distB="0" distL="0" distR="0">
            <wp:extent cx="4629150" cy="8467725"/>
            <wp:effectExtent l="0" t="0" r="0" b="0"/>
            <wp:docPr id="1134" name="Organization Chart 11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7576B" w:rsidRPr="00390DAE" w:rsidRDefault="00900AE4" w:rsidP="00631D21">
      <w:pPr>
        <w:spacing w:before="120"/>
        <w:rPr>
          <w:b/>
          <w:sz w:val="28"/>
          <w:szCs w:val="28"/>
          <w:lang w:val="sv-SE"/>
        </w:rPr>
      </w:pPr>
      <w:r w:rsidRPr="00390DAE">
        <w:rPr>
          <w:b/>
          <w:sz w:val="28"/>
          <w:szCs w:val="28"/>
          <w:lang w:val="sv-SE"/>
        </w:rPr>
        <w:br w:type="page"/>
      </w:r>
      <w:r w:rsidR="00C7576B" w:rsidRPr="00390DAE">
        <w:rPr>
          <w:b/>
          <w:lang w:val="sv-SE"/>
        </w:rPr>
        <w:lastRenderedPageBreak/>
        <w:t>Materi ”masalah” :</w:t>
      </w:r>
    </w:p>
    <w:p w:rsidR="0048080C" w:rsidRPr="00390DAE" w:rsidRDefault="0048080C" w:rsidP="00020F22">
      <w:pPr>
        <w:spacing w:before="120"/>
        <w:jc w:val="both"/>
        <w:rPr>
          <w:lang w:val="id-ID"/>
        </w:rPr>
      </w:pPr>
    </w:p>
    <w:p w:rsidR="00C7576B" w:rsidRPr="00390DAE" w:rsidRDefault="00C7576B" w:rsidP="00020F22">
      <w:pPr>
        <w:ind w:left="425" w:hanging="425"/>
        <w:jc w:val="both"/>
        <w:rPr>
          <w:i/>
        </w:rPr>
      </w:pPr>
      <w:r w:rsidRPr="00390DAE">
        <w:rPr>
          <w:lang w:val="sv-SE"/>
        </w:rPr>
        <w:t>1.</w:t>
      </w:r>
      <w:r w:rsidRPr="00390DAE">
        <w:rPr>
          <w:lang w:val="sv-SE"/>
        </w:rPr>
        <w:tab/>
      </w:r>
      <w:r w:rsidR="00E1025C" w:rsidRPr="00390DAE">
        <w:rPr>
          <w:i/>
          <w:lang w:val="sv-SE"/>
        </w:rPr>
        <w:t xml:space="preserve">Fever with maculopapular rash </w:t>
      </w:r>
    </w:p>
    <w:p w:rsidR="00C7576B" w:rsidRPr="00390DAE" w:rsidRDefault="00C7576B" w:rsidP="00020F22">
      <w:pPr>
        <w:ind w:left="426" w:hanging="426"/>
        <w:jc w:val="both"/>
        <w:rPr>
          <w:lang w:val="id-ID"/>
        </w:rPr>
      </w:pPr>
      <w:r w:rsidRPr="00390DAE">
        <w:rPr>
          <w:lang w:val="sv-SE"/>
        </w:rPr>
        <w:t>2.</w:t>
      </w:r>
      <w:r w:rsidRPr="00390DAE">
        <w:rPr>
          <w:lang w:val="sv-SE"/>
        </w:rPr>
        <w:tab/>
      </w:r>
      <w:r w:rsidR="00660E78" w:rsidRPr="00390DAE">
        <w:t>Luka atau borokdi leher yangtidak nyeri</w:t>
      </w:r>
    </w:p>
    <w:p w:rsidR="00C7576B" w:rsidRPr="00390DAE" w:rsidRDefault="00C7576B" w:rsidP="00020F22">
      <w:pPr>
        <w:ind w:left="426" w:hanging="426"/>
        <w:jc w:val="both"/>
      </w:pPr>
      <w:r w:rsidRPr="00390DAE">
        <w:rPr>
          <w:caps/>
          <w:lang w:val="sv-SE"/>
        </w:rPr>
        <w:t>3.</w:t>
      </w:r>
      <w:r w:rsidRPr="00390DAE">
        <w:rPr>
          <w:lang w:val="sv-SE"/>
        </w:rPr>
        <w:tab/>
      </w:r>
      <w:r w:rsidR="00703164" w:rsidRPr="00390DAE">
        <w:rPr>
          <w:lang w:val="sv-SE"/>
        </w:rPr>
        <w:t>De</w:t>
      </w:r>
      <w:r w:rsidR="00E1025C" w:rsidRPr="00390DAE">
        <w:rPr>
          <w:lang w:val="sv-SE"/>
        </w:rPr>
        <w:t>mam menggigil</w:t>
      </w:r>
    </w:p>
    <w:p w:rsidR="00C7576B" w:rsidRPr="00390DAE" w:rsidRDefault="00C7576B" w:rsidP="00020F22">
      <w:pPr>
        <w:ind w:left="426" w:hanging="426"/>
        <w:jc w:val="both"/>
        <w:rPr>
          <w:lang w:val="id-ID"/>
        </w:rPr>
      </w:pPr>
      <w:r w:rsidRPr="00390DAE">
        <w:rPr>
          <w:bCs/>
          <w:lang w:val="sv-SE"/>
        </w:rPr>
        <w:t>4.</w:t>
      </w:r>
      <w:r w:rsidRPr="00390DAE">
        <w:rPr>
          <w:bCs/>
          <w:lang w:val="sv-SE"/>
        </w:rPr>
        <w:tab/>
      </w:r>
      <w:r w:rsidR="00660E78" w:rsidRPr="00390DAE">
        <w:rPr>
          <w:bCs/>
          <w:lang w:val="sv-SE"/>
        </w:rPr>
        <w:t>Bi</w:t>
      </w:r>
      <w:r w:rsidR="00660E78" w:rsidRPr="00390DAE">
        <w:t>ntil-bintil merah dan gatal</w:t>
      </w:r>
    </w:p>
    <w:p w:rsidR="00A05E3B" w:rsidRPr="00390DAE" w:rsidRDefault="00A05E3B" w:rsidP="00020F22">
      <w:pPr>
        <w:ind w:left="426" w:hanging="426"/>
        <w:jc w:val="both"/>
        <w:rPr>
          <w:color w:val="FF0000"/>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8D7F2B" w:rsidRDefault="008D7F2B" w:rsidP="00020F22">
      <w:pPr>
        <w:spacing w:before="120"/>
        <w:jc w:val="both"/>
        <w:rPr>
          <w:b/>
          <w:lang w:val="id-ID"/>
        </w:rPr>
      </w:pPr>
    </w:p>
    <w:p w:rsidR="00A05E3B" w:rsidRDefault="00A05E3B" w:rsidP="008D7F2B">
      <w:pPr>
        <w:spacing w:before="120"/>
        <w:jc w:val="center"/>
        <w:rPr>
          <w:b/>
          <w:sz w:val="28"/>
          <w:szCs w:val="28"/>
          <w:lang w:val="id-ID"/>
        </w:rPr>
      </w:pPr>
      <w:r w:rsidRPr="008D7F2B">
        <w:rPr>
          <w:b/>
          <w:sz w:val="28"/>
          <w:szCs w:val="28"/>
          <w:lang w:val="id-ID"/>
        </w:rPr>
        <w:lastRenderedPageBreak/>
        <w:t>KEGIATAN PEMBELAJARAN</w:t>
      </w:r>
    </w:p>
    <w:p w:rsidR="008D7F2B" w:rsidRPr="008D7F2B" w:rsidRDefault="008D7F2B" w:rsidP="008D7F2B">
      <w:pPr>
        <w:spacing w:before="120"/>
        <w:jc w:val="center"/>
        <w:rPr>
          <w:b/>
          <w:sz w:val="28"/>
          <w:szCs w:val="28"/>
          <w:lang w:val="id-ID"/>
        </w:rPr>
      </w:pPr>
    </w:p>
    <w:p w:rsidR="00A05E3B" w:rsidRPr="00390DAE" w:rsidRDefault="00A05E3B" w:rsidP="00020F22">
      <w:pPr>
        <w:spacing w:before="120"/>
        <w:ind w:firstLine="426"/>
        <w:jc w:val="both"/>
        <w:rPr>
          <w:lang w:val="id-ID"/>
        </w:rPr>
      </w:pPr>
      <w:r w:rsidRPr="00390DAE">
        <w:rPr>
          <w:lang w:val="id-ID"/>
        </w:rPr>
        <w:t>Pada modul ini akan dilakukan kegiatan belajar sebagai berikut :</w:t>
      </w:r>
    </w:p>
    <w:p w:rsidR="00A05E3B" w:rsidRPr="00390DAE" w:rsidRDefault="00A05E3B" w:rsidP="00020F22">
      <w:pPr>
        <w:spacing w:before="120"/>
        <w:ind w:left="567" w:hanging="567"/>
        <w:jc w:val="both"/>
        <w:rPr>
          <w:b/>
          <w:lang w:val="id-ID"/>
        </w:rPr>
      </w:pPr>
      <w:r w:rsidRPr="00390DAE">
        <w:rPr>
          <w:b/>
          <w:lang w:val="id-ID"/>
        </w:rPr>
        <w:t>I.</w:t>
      </w:r>
      <w:r w:rsidRPr="00390DAE">
        <w:rPr>
          <w:b/>
          <w:lang w:val="id-ID"/>
        </w:rPr>
        <w:tab/>
        <w:t>T u t o r i a l</w:t>
      </w:r>
    </w:p>
    <w:p w:rsidR="00A05E3B" w:rsidRPr="00390DAE" w:rsidRDefault="00A05E3B" w:rsidP="00020F22">
      <w:pPr>
        <w:ind w:left="567" w:firstLine="425"/>
        <w:jc w:val="both"/>
        <w:rPr>
          <w:lang w:val="id-ID"/>
        </w:rPr>
      </w:pPr>
      <w:r w:rsidRPr="00390DAE">
        <w:rPr>
          <w:lang w:val="id-ID"/>
        </w:rPr>
        <w:t xml:space="preserve">Tutorial akan dilakukan </w:t>
      </w:r>
      <w:r w:rsidRPr="00390DAE">
        <w:rPr>
          <w:lang w:val="pt-BR"/>
        </w:rPr>
        <w:t>dua</w:t>
      </w:r>
      <w:r w:rsidRPr="00390DAE">
        <w:rPr>
          <w:lang w:val="id-ID"/>
        </w:rPr>
        <w:t xml:space="preserve"> kali dalam seminggu. Setiap kegiatan tutorial berlangsung selama 100 menit. Jika waktu yang disediakan tersebut belum mencukupi, kelompok dapat melanjutkan kegiatan diskusi tanpa tutor di open space area yang disediakan. Keseluruhan kegiatan tutorial tersebut dilaksanakan dengan menggunakan </w:t>
      </w:r>
      <w:r w:rsidRPr="00390DAE">
        <w:rPr>
          <w:i/>
          <w:lang w:val="id-ID"/>
        </w:rPr>
        <w:t>seven jump steps</w:t>
      </w:r>
      <w:r w:rsidRPr="00390DAE">
        <w:rPr>
          <w:lang w:val="id-ID"/>
        </w:rPr>
        <w:t>. Seven jump steps itu adalah :</w:t>
      </w:r>
    </w:p>
    <w:p w:rsidR="00A05E3B" w:rsidRPr="00390DAE" w:rsidRDefault="00A05E3B" w:rsidP="006309EA">
      <w:pPr>
        <w:numPr>
          <w:ilvl w:val="0"/>
          <w:numId w:val="2"/>
        </w:numPr>
        <w:tabs>
          <w:tab w:val="left" w:pos="993"/>
        </w:tabs>
        <w:spacing w:before="120"/>
        <w:ind w:left="993" w:hanging="425"/>
        <w:jc w:val="both"/>
        <w:rPr>
          <w:lang w:val="sv-SE"/>
        </w:rPr>
      </w:pPr>
      <w:r w:rsidRPr="00390DAE">
        <w:rPr>
          <w:lang w:val="sv-SE"/>
        </w:rPr>
        <w:t>Jelaskan terminologi yang belum anda ketahui.</w:t>
      </w:r>
    </w:p>
    <w:p w:rsidR="00A05E3B" w:rsidRPr="00390DAE" w:rsidRDefault="00A05E3B" w:rsidP="006309EA">
      <w:pPr>
        <w:numPr>
          <w:ilvl w:val="0"/>
          <w:numId w:val="2"/>
        </w:numPr>
        <w:tabs>
          <w:tab w:val="left" w:pos="993"/>
        </w:tabs>
        <w:ind w:left="993" w:hanging="425"/>
        <w:jc w:val="both"/>
        <w:rPr>
          <w:lang w:val="sv-SE"/>
        </w:rPr>
      </w:pPr>
      <w:r w:rsidRPr="00390DAE">
        <w:rPr>
          <w:lang w:val="id-ID"/>
        </w:rPr>
        <w:t>J</w:t>
      </w:r>
      <w:r w:rsidRPr="00390DAE">
        <w:rPr>
          <w:lang w:val="sv-SE"/>
        </w:rPr>
        <w:t>elaskan masalah yang harus anda selesaikan.</w:t>
      </w:r>
    </w:p>
    <w:p w:rsidR="00A05E3B" w:rsidRPr="00390DAE" w:rsidRDefault="00A05E3B" w:rsidP="006309EA">
      <w:pPr>
        <w:numPr>
          <w:ilvl w:val="0"/>
          <w:numId w:val="2"/>
        </w:numPr>
        <w:tabs>
          <w:tab w:val="left" w:pos="993"/>
        </w:tabs>
        <w:ind w:left="993" w:hanging="425"/>
        <w:jc w:val="both"/>
        <w:rPr>
          <w:lang w:val="sv-SE"/>
        </w:rPr>
      </w:pPr>
      <w:r w:rsidRPr="00390DAE">
        <w:rPr>
          <w:lang w:val="id-ID"/>
        </w:rPr>
        <w:t>A</w:t>
      </w:r>
      <w:r w:rsidRPr="00390DAE">
        <w:rPr>
          <w:lang w:val="sv-SE"/>
        </w:rPr>
        <w:t>nalisis masalah tersebut dengan brainstorming agar kelompok memperoleh penjelasan yang beragam mengenai fenomena yang didiskusikan.</w:t>
      </w:r>
    </w:p>
    <w:p w:rsidR="00A05E3B" w:rsidRPr="00390DAE" w:rsidRDefault="00A05E3B" w:rsidP="006309EA">
      <w:pPr>
        <w:numPr>
          <w:ilvl w:val="0"/>
          <w:numId w:val="2"/>
        </w:numPr>
        <w:tabs>
          <w:tab w:val="left" w:pos="993"/>
        </w:tabs>
        <w:ind w:left="993" w:hanging="425"/>
        <w:jc w:val="both"/>
        <w:rPr>
          <w:lang w:val="sv-SE"/>
        </w:rPr>
      </w:pPr>
      <w:r w:rsidRPr="00390DAE">
        <w:rPr>
          <w:lang w:val="id-ID"/>
        </w:rPr>
        <w:t>C</w:t>
      </w:r>
      <w:r w:rsidRPr="00390DAE">
        <w:rPr>
          <w:lang w:val="sv-SE"/>
        </w:rPr>
        <w:t>obalah untuk menyusun penjelasan yang sistematis mengenai fenomena/masalah yang diberikan kepada anda.</w:t>
      </w:r>
    </w:p>
    <w:p w:rsidR="00A05E3B" w:rsidRPr="00390DAE" w:rsidRDefault="00A05E3B" w:rsidP="006309EA">
      <w:pPr>
        <w:numPr>
          <w:ilvl w:val="0"/>
          <w:numId w:val="2"/>
        </w:numPr>
        <w:tabs>
          <w:tab w:val="left" w:pos="993"/>
        </w:tabs>
        <w:ind w:left="993" w:hanging="425"/>
        <w:jc w:val="both"/>
        <w:rPr>
          <w:lang w:val="sv-SE"/>
        </w:rPr>
      </w:pPr>
      <w:r w:rsidRPr="00390DAE">
        <w:rPr>
          <w:lang w:val="id-ID"/>
        </w:rPr>
        <w:t>S</w:t>
      </w:r>
      <w:r w:rsidRPr="00390DAE">
        <w:rPr>
          <w:lang w:val="sv-SE"/>
        </w:rPr>
        <w:t>usunlah persoalan-persoalan yang tidak bisa diselesaikan dalam diskusi tersebut menjadi tujuan pembelajaran kelompok (learning issue/learning objectives).</w:t>
      </w:r>
    </w:p>
    <w:p w:rsidR="00A05E3B" w:rsidRPr="00390DAE" w:rsidRDefault="00A05E3B" w:rsidP="006309EA">
      <w:pPr>
        <w:numPr>
          <w:ilvl w:val="0"/>
          <w:numId w:val="2"/>
        </w:numPr>
        <w:tabs>
          <w:tab w:val="left" w:pos="993"/>
        </w:tabs>
        <w:ind w:left="993" w:hanging="425"/>
        <w:jc w:val="both"/>
        <w:rPr>
          <w:lang w:val="sv-SE"/>
        </w:rPr>
      </w:pPr>
      <w:r w:rsidRPr="00390DAE">
        <w:rPr>
          <w:lang w:val="sv-SE"/>
        </w:rPr>
        <w:t>Lakukan belajar mandiri untuk mencari informasi yang anda butuhkan guna menjawab learning issues yang telah anda tetapkan.</w:t>
      </w:r>
    </w:p>
    <w:p w:rsidR="00A05E3B" w:rsidRPr="00390DAE" w:rsidRDefault="00A05E3B" w:rsidP="006309EA">
      <w:pPr>
        <w:numPr>
          <w:ilvl w:val="0"/>
          <w:numId w:val="2"/>
        </w:numPr>
        <w:tabs>
          <w:tab w:val="left" w:pos="993"/>
        </w:tabs>
        <w:ind w:left="993" w:hanging="425"/>
        <w:jc w:val="both"/>
        <w:rPr>
          <w:lang w:val="sv-SE"/>
        </w:rPr>
      </w:pPr>
      <w:r w:rsidRPr="00390DAE">
        <w:rPr>
          <w:lang w:val="sv-SE"/>
        </w:rPr>
        <w:t>Jabarkan temuan informasi yang telah dikumpulkan oleh anggota kelompok, sintesakan dan diskusikan temuan tersebut agar tersusun penjelasan yang komprehensif untuk menjelaskan dan menyelesaikan masalah.</w:t>
      </w:r>
    </w:p>
    <w:p w:rsidR="00A05E3B" w:rsidRPr="00390DAE" w:rsidRDefault="00A05E3B" w:rsidP="00020F22">
      <w:pPr>
        <w:spacing w:before="120"/>
        <w:ind w:left="567"/>
        <w:jc w:val="both"/>
        <w:rPr>
          <w:b/>
          <w:lang w:val="id-ID"/>
        </w:rPr>
      </w:pPr>
      <w:r w:rsidRPr="00390DAE">
        <w:rPr>
          <w:b/>
          <w:lang w:val="id-ID"/>
        </w:rPr>
        <w:t>Aturan main tutorial :</w:t>
      </w:r>
    </w:p>
    <w:p w:rsidR="00A05E3B" w:rsidRPr="00390DAE" w:rsidRDefault="00A05E3B" w:rsidP="00020F22">
      <w:pPr>
        <w:tabs>
          <w:tab w:val="left" w:pos="3686"/>
        </w:tabs>
        <w:ind w:left="567" w:firstLine="425"/>
        <w:jc w:val="both"/>
        <w:rPr>
          <w:lang w:val="id-ID"/>
        </w:rPr>
      </w:pPr>
      <w:r w:rsidRPr="00390DAE">
        <w:rPr>
          <w:lang w:val="id-ID"/>
        </w:rPr>
        <w:t xml:space="preserve">Pada tutorial 1, langkah yang dilakukan adalah 1-5. Mahasiswa diminta untuk menjelaskan istilah yang belum dimengerti pada skenario “masalah”, mencari masalah yang sebenarnya dari skenario, menganalisis masalah tersebut dengan mengaktifkan </w:t>
      </w:r>
      <w:r w:rsidRPr="00390DAE">
        <w:rPr>
          <w:i/>
          <w:lang w:val="id-ID"/>
        </w:rPr>
        <w:t>prior knowledge</w:t>
      </w:r>
      <w:r w:rsidRPr="00390DAE">
        <w:rPr>
          <w:lang w:val="id-ID"/>
        </w:rPr>
        <w:t xml:space="preserve"> yang telah dimiliki mahasiswa, kemudian dari masalah yang telah dianalisis lalu dibuat peta konsep (</w:t>
      </w:r>
      <w:r w:rsidRPr="00390DAE">
        <w:rPr>
          <w:i/>
          <w:lang w:val="id-ID"/>
        </w:rPr>
        <w:t>concept mapping</w:t>
      </w:r>
      <w:r w:rsidRPr="00390DAE">
        <w:rPr>
          <w:lang w:val="id-ID"/>
        </w:rPr>
        <w:t>) yang menggambarkan hubungan sistematis dari masalah yang dihadapi, jika terdapat masalah yang belum terselesaikan atau jelas dalam diskusi maka susunlah masalah tersebut menjadi tujuan pembelajaran kelompok (</w:t>
      </w:r>
      <w:r w:rsidRPr="00390DAE">
        <w:rPr>
          <w:i/>
          <w:lang w:val="id-ID"/>
        </w:rPr>
        <w:t>learning issue</w:t>
      </w:r>
      <w:r w:rsidRPr="00390DAE">
        <w:rPr>
          <w:lang w:val="id-ID"/>
        </w:rPr>
        <w:t xml:space="preserve">) dengan arahan pertanyaan sebagai berikut : </w:t>
      </w:r>
      <w:r w:rsidRPr="00390DAE">
        <w:rPr>
          <w:lang w:val="id-ID"/>
        </w:rPr>
        <w:tab/>
      </w:r>
      <w:r w:rsidRPr="00390DAE">
        <w:rPr>
          <w:lang w:val="id-ID"/>
        </w:rPr>
        <w:sym w:font="Wingdings 2" w:char="F041"/>
      </w:r>
      <w:r w:rsidRPr="00390DAE">
        <w:rPr>
          <w:lang w:val="id-ID"/>
        </w:rPr>
        <w:t xml:space="preserve"> apa yang kita butuhkan ?, </w:t>
      </w:r>
    </w:p>
    <w:p w:rsidR="00A05E3B" w:rsidRPr="00390DAE" w:rsidRDefault="00A05E3B" w:rsidP="00020F22">
      <w:pPr>
        <w:ind w:left="3686"/>
        <w:jc w:val="both"/>
        <w:rPr>
          <w:lang w:val="id-ID"/>
        </w:rPr>
      </w:pPr>
      <w:r w:rsidRPr="00390DAE">
        <w:rPr>
          <w:lang w:val="id-ID"/>
        </w:rPr>
        <w:sym w:font="Wingdings 2" w:char="F041"/>
      </w:r>
      <w:r w:rsidRPr="00390DAE">
        <w:rPr>
          <w:lang w:val="id-ID"/>
        </w:rPr>
        <w:t xml:space="preserve"> apa yang kita sudah tahu ? </w:t>
      </w:r>
    </w:p>
    <w:p w:rsidR="00A05E3B" w:rsidRPr="00390DAE" w:rsidRDefault="00A05E3B" w:rsidP="00020F22">
      <w:pPr>
        <w:ind w:left="3686"/>
        <w:jc w:val="both"/>
        <w:rPr>
          <w:lang w:val="id-ID"/>
        </w:rPr>
      </w:pPr>
      <w:r w:rsidRPr="00390DAE">
        <w:rPr>
          <w:lang w:val="id-ID"/>
        </w:rPr>
        <w:sym w:font="Wingdings 2" w:char="F041"/>
      </w:r>
      <w:r w:rsidRPr="00390DAE">
        <w:rPr>
          <w:lang w:val="id-ID"/>
        </w:rPr>
        <w:t xml:space="preserve"> apa yang kita harapkan untuk tahu ?</w:t>
      </w:r>
    </w:p>
    <w:p w:rsidR="00A05E3B" w:rsidRPr="00390DAE" w:rsidRDefault="00A05E3B" w:rsidP="00020F22">
      <w:pPr>
        <w:spacing w:before="120"/>
        <w:ind w:left="567" w:firstLine="425"/>
        <w:jc w:val="both"/>
        <w:rPr>
          <w:lang w:val="en-ID"/>
        </w:rPr>
      </w:pPr>
      <w:r w:rsidRPr="00390DAE">
        <w:rPr>
          <w:lang w:val="id-ID"/>
        </w:rPr>
        <w:t>Langkah ke 6, mahasiswa belajar mandiri (</w:t>
      </w:r>
      <w:r w:rsidRPr="00390DAE">
        <w:rPr>
          <w:i/>
          <w:lang w:val="id-ID"/>
        </w:rPr>
        <w:t>self study</w:t>
      </w:r>
      <w:r w:rsidRPr="00390DAE">
        <w:rPr>
          <w:lang w:val="id-ID"/>
        </w:rPr>
        <w:t>) dalam mencari informasi. Pada tutorial 2, mahasiswa mendiskusikan temuan-temuan informasi yang ada dengan mensintesakan agar tersusun penjelasan secara menyeluruh dalam menyelesaikan masalah tersebut.</w:t>
      </w:r>
    </w:p>
    <w:p w:rsidR="003F56B3" w:rsidRPr="00390DAE" w:rsidRDefault="003F56B3" w:rsidP="00020F22">
      <w:pPr>
        <w:spacing w:before="120"/>
        <w:ind w:left="567" w:firstLine="425"/>
        <w:jc w:val="both"/>
        <w:rPr>
          <w:lang w:val="en-ID"/>
        </w:rPr>
      </w:pPr>
    </w:p>
    <w:p w:rsidR="00A05E3B" w:rsidRPr="00390DAE" w:rsidRDefault="00A05E3B" w:rsidP="00020F22">
      <w:pPr>
        <w:widowControl w:val="0"/>
        <w:spacing w:before="120"/>
        <w:ind w:left="567" w:hanging="567"/>
        <w:jc w:val="both"/>
        <w:rPr>
          <w:b/>
          <w:lang w:val="id-ID"/>
        </w:rPr>
      </w:pPr>
      <w:r w:rsidRPr="00390DAE">
        <w:rPr>
          <w:b/>
          <w:lang w:val="id-ID"/>
        </w:rPr>
        <w:t>II.</w:t>
      </w:r>
      <w:r w:rsidRPr="00390DAE">
        <w:rPr>
          <w:b/>
          <w:lang w:val="id-ID"/>
        </w:rPr>
        <w:tab/>
        <w:t xml:space="preserve">K u l i a h </w:t>
      </w:r>
    </w:p>
    <w:p w:rsidR="00A05E3B" w:rsidRPr="00390DAE" w:rsidRDefault="00A05E3B" w:rsidP="00020F22">
      <w:pPr>
        <w:widowControl w:val="0"/>
        <w:ind w:left="567" w:firstLine="425"/>
        <w:jc w:val="both"/>
        <w:rPr>
          <w:lang w:val="id-ID"/>
        </w:rPr>
      </w:pPr>
      <w:r w:rsidRPr="00390DAE">
        <w:rPr>
          <w:lang w:val="id-ID"/>
        </w:rPr>
        <w:t xml:space="preserve">Ada beberapa aturan cara kuliah dan format pengajaran pada problem based learning. Problem based learning menstimulasi mahasiswa untuk mengembangkan perilaku aktif pencarian pengetahuan. Kuliah mungkin tidak secara tiba-tiba berhubungan dengan belajar aktif ini, Namun demikian keduanya dapat memenuhi tujuan spesifik pada PBL.  Adapun tujuan kuliah pada modul ini adalah : </w:t>
      </w:r>
    </w:p>
    <w:p w:rsidR="00A05E3B" w:rsidRPr="00390DAE" w:rsidRDefault="00A05E3B" w:rsidP="006309EA">
      <w:pPr>
        <w:widowControl w:val="0"/>
        <w:numPr>
          <w:ilvl w:val="0"/>
          <w:numId w:val="3"/>
        </w:numPr>
        <w:tabs>
          <w:tab w:val="left" w:pos="993"/>
        </w:tabs>
        <w:spacing w:before="120"/>
        <w:ind w:left="993" w:hanging="425"/>
        <w:jc w:val="both"/>
        <w:rPr>
          <w:lang w:val="id-ID"/>
        </w:rPr>
      </w:pPr>
      <w:r w:rsidRPr="00390DAE">
        <w:rPr>
          <w:lang w:val="id-ID"/>
        </w:rPr>
        <w:t xml:space="preserve">Menjelaskan gambaran secara umum isi modul, mengenai relevansi dan kontribusi </w:t>
      </w:r>
      <w:r w:rsidRPr="00390DAE">
        <w:rPr>
          <w:lang w:val="id-ID"/>
        </w:rPr>
        <w:lastRenderedPageBreak/>
        <w:t>dari berbagai disiplin ilmu yang berbeda terhadap tema modul.</w:t>
      </w:r>
    </w:p>
    <w:p w:rsidR="00A05E3B" w:rsidRPr="00390DAE" w:rsidRDefault="00A05E3B" w:rsidP="006309EA">
      <w:pPr>
        <w:widowControl w:val="0"/>
        <w:numPr>
          <w:ilvl w:val="0"/>
          <w:numId w:val="3"/>
        </w:numPr>
        <w:tabs>
          <w:tab w:val="left" w:pos="993"/>
        </w:tabs>
        <w:ind w:left="992" w:hanging="425"/>
        <w:jc w:val="both"/>
        <w:rPr>
          <w:lang w:val="id-ID"/>
        </w:rPr>
      </w:pPr>
      <w:r w:rsidRPr="00390DAE">
        <w:rPr>
          <w:lang w:val="id-ID"/>
        </w:rPr>
        <w:t xml:space="preserve">Mengklarifikasi materi yang sukar. Kuliah akan lebih maksimum efeknya terhadap pencapaian hasil ketika pertama kali mahasiswa mencoba untuk mengerti materi lewat diskusi atau belajar mandiri. </w:t>
      </w:r>
    </w:p>
    <w:p w:rsidR="00A05E3B" w:rsidRPr="00390DAE" w:rsidRDefault="00A05E3B" w:rsidP="006309EA">
      <w:pPr>
        <w:widowControl w:val="0"/>
        <w:numPr>
          <w:ilvl w:val="0"/>
          <w:numId w:val="3"/>
        </w:numPr>
        <w:tabs>
          <w:tab w:val="left" w:pos="993"/>
        </w:tabs>
        <w:ind w:left="992" w:hanging="425"/>
        <w:jc w:val="both"/>
        <w:rPr>
          <w:lang w:val="id-ID"/>
        </w:rPr>
      </w:pPr>
      <w:r w:rsidRPr="00390DAE">
        <w:rPr>
          <w:lang w:val="id-ID"/>
        </w:rPr>
        <w:t xml:space="preserve">Mencegah atau mengkoreksi adanya </w:t>
      </w:r>
      <w:r w:rsidRPr="00390DAE">
        <w:rPr>
          <w:i/>
          <w:lang w:val="id-ID"/>
        </w:rPr>
        <w:t>misconception</w:t>
      </w:r>
      <w:r w:rsidRPr="00390DAE">
        <w:rPr>
          <w:lang w:val="id-ID"/>
        </w:rPr>
        <w:t xml:space="preserve"> pada waktu mahasiswa berdiskusi atau belajar mandiri.</w:t>
      </w:r>
    </w:p>
    <w:p w:rsidR="00A05E3B" w:rsidRPr="00390DAE" w:rsidRDefault="00A05E3B" w:rsidP="006309EA">
      <w:pPr>
        <w:numPr>
          <w:ilvl w:val="0"/>
          <w:numId w:val="3"/>
        </w:numPr>
        <w:tabs>
          <w:tab w:val="left" w:pos="993"/>
        </w:tabs>
        <w:ind w:left="993" w:hanging="425"/>
        <w:jc w:val="both"/>
        <w:rPr>
          <w:lang w:val="id-ID"/>
        </w:rPr>
      </w:pPr>
      <w:r w:rsidRPr="00390DAE">
        <w:rPr>
          <w:lang w:val="id-ID"/>
        </w:rPr>
        <w:t>Menstimulasi mahasiswa untuk belajar lebih dalam tentang materi tersebut.</w:t>
      </w:r>
    </w:p>
    <w:p w:rsidR="00A05E3B" w:rsidRPr="00390DAE" w:rsidRDefault="00A05E3B" w:rsidP="00020F22">
      <w:pPr>
        <w:spacing w:before="120"/>
        <w:ind w:left="567" w:firstLine="425"/>
        <w:jc w:val="both"/>
      </w:pPr>
      <w:r w:rsidRPr="00390DAE">
        <w:rPr>
          <w:lang w:val="id-ID"/>
        </w:rPr>
        <w:t>Agar penggunaan media kuliah dapat lebih efektif disarankan agar mahasiswa menyiapkan pertanyaan-pertanyaan yang tidak dapat dijawab atau kurang jelas jawabannya pada saat diskusi kelompok agar lebih interaktif. Adapun materi kuliah yang akan dilaksanakan sebagai berikut :</w:t>
      </w:r>
    </w:p>
    <w:p w:rsidR="00A05E3B" w:rsidRPr="00390DAE" w:rsidRDefault="00A05E3B" w:rsidP="006309EA">
      <w:pPr>
        <w:numPr>
          <w:ilvl w:val="0"/>
          <w:numId w:val="5"/>
        </w:numPr>
        <w:spacing w:before="120"/>
        <w:jc w:val="both"/>
        <w:rPr>
          <w:b/>
          <w:lang w:val="id-ID"/>
        </w:rPr>
      </w:pPr>
      <w:r w:rsidRPr="00390DAE">
        <w:rPr>
          <w:b/>
          <w:lang w:val="id-ID"/>
        </w:rPr>
        <w:t>Minggu 1</w:t>
      </w:r>
    </w:p>
    <w:p w:rsidR="00C15885" w:rsidRPr="00390DAE" w:rsidRDefault="00C15885" w:rsidP="00C15885">
      <w:pPr>
        <w:spacing w:before="120"/>
        <w:ind w:left="958"/>
        <w:rPr>
          <w:b/>
          <w:lang w:val="id-ID"/>
        </w:rPr>
      </w:pPr>
    </w:p>
    <w:tbl>
      <w:tblPr>
        <w:tblW w:w="7022" w:type="dxa"/>
        <w:tblInd w:w="1024" w:type="dxa"/>
        <w:tblLook w:val="04A0"/>
      </w:tblPr>
      <w:tblGrid>
        <w:gridCol w:w="559"/>
        <w:gridCol w:w="4762"/>
        <w:gridCol w:w="709"/>
        <w:gridCol w:w="992"/>
      </w:tblGrid>
      <w:tr w:rsidR="00C15885" w:rsidRPr="00390DAE" w:rsidTr="00AE0512">
        <w:trPr>
          <w:trHeight w:val="402"/>
        </w:trPr>
        <w:tc>
          <w:tcPr>
            <w:tcW w:w="559" w:type="dxa"/>
            <w:shd w:val="clear" w:color="000000" w:fill="FFFFFF"/>
          </w:tcPr>
          <w:p w:rsidR="00C15885" w:rsidRPr="00390DAE" w:rsidRDefault="00C15885" w:rsidP="00C15885">
            <w:pPr>
              <w:rPr>
                <w:color w:val="000000"/>
                <w:lang w:val="en-ID" w:eastAsia="en-ID"/>
              </w:rPr>
            </w:pPr>
            <w:r w:rsidRPr="00390DAE">
              <w:rPr>
                <w:color w:val="000000"/>
                <w:lang w:val="en-ID" w:eastAsia="en-ID"/>
              </w:rPr>
              <w:t>1</w:t>
            </w:r>
          </w:p>
        </w:tc>
        <w:tc>
          <w:tcPr>
            <w:tcW w:w="4762" w:type="dxa"/>
            <w:shd w:val="clear" w:color="000000" w:fill="FFFFFF"/>
            <w:noWrap/>
            <w:hideMark/>
          </w:tcPr>
          <w:p w:rsidR="00C15885" w:rsidRPr="00390DAE" w:rsidRDefault="00C15885" w:rsidP="00A71BCF">
            <w:pPr>
              <w:rPr>
                <w:color w:val="000000"/>
                <w:lang w:val="en-ID" w:eastAsia="en-ID"/>
              </w:rPr>
            </w:pPr>
            <w:r w:rsidRPr="00390DAE">
              <w:rPr>
                <w:color w:val="000000"/>
                <w:lang w:val="en-ID" w:eastAsia="en-ID"/>
              </w:rPr>
              <w:t xml:space="preserve">Klinis dan tatalaksana polio, difteri dan pertusis </w:t>
            </w:r>
          </w:p>
        </w:tc>
        <w:tc>
          <w:tcPr>
            <w:tcW w:w="709" w:type="dxa"/>
            <w:shd w:val="clear" w:color="000000" w:fill="FFFFFF"/>
          </w:tcPr>
          <w:p w:rsidR="00C15885" w:rsidRPr="00390DAE" w:rsidRDefault="00C15885" w:rsidP="00C15885">
            <w:pPr>
              <w:rPr>
                <w:color w:val="000000"/>
                <w:lang w:val="en-ID" w:eastAsia="en-ID"/>
              </w:rPr>
            </w:pPr>
            <w:r w:rsidRPr="00390DAE">
              <w:rPr>
                <w:color w:val="000000"/>
                <w:lang w:val="en-ID" w:eastAsia="en-ID"/>
              </w:rPr>
              <w:sym w:font="Wingdings" w:char="F0E0"/>
            </w:r>
          </w:p>
          <w:p w:rsidR="00C15885" w:rsidRPr="00390DAE" w:rsidRDefault="00C15885" w:rsidP="00C15885">
            <w:pPr>
              <w:rPr>
                <w:color w:val="000000"/>
                <w:lang w:val="en-ID" w:eastAsia="en-ID"/>
              </w:rPr>
            </w:pPr>
          </w:p>
        </w:tc>
        <w:tc>
          <w:tcPr>
            <w:tcW w:w="992" w:type="dxa"/>
            <w:shd w:val="clear" w:color="000000" w:fill="FFFFFF"/>
          </w:tcPr>
          <w:p w:rsidR="00C15885" w:rsidRPr="00390DAE" w:rsidRDefault="00C15885" w:rsidP="00C15885">
            <w:pPr>
              <w:rPr>
                <w:color w:val="000000"/>
                <w:lang w:val="en-ID" w:eastAsia="en-ID"/>
              </w:rPr>
            </w:pPr>
            <w:r w:rsidRPr="00390DAE">
              <w:rPr>
                <w:color w:val="000000"/>
                <w:lang w:val="en-ID" w:eastAsia="en-ID"/>
              </w:rPr>
              <w:t>100’</w:t>
            </w:r>
          </w:p>
        </w:tc>
      </w:tr>
      <w:tr w:rsidR="00C15885" w:rsidRPr="00390DAE" w:rsidTr="00AE0512">
        <w:trPr>
          <w:trHeight w:val="376"/>
        </w:trPr>
        <w:tc>
          <w:tcPr>
            <w:tcW w:w="559" w:type="dxa"/>
          </w:tcPr>
          <w:p w:rsidR="00C15885" w:rsidRPr="00390DAE" w:rsidRDefault="00C15885" w:rsidP="00C15885">
            <w:pPr>
              <w:rPr>
                <w:color w:val="000000"/>
                <w:lang w:val="en-ID" w:eastAsia="en-ID"/>
              </w:rPr>
            </w:pPr>
            <w:r w:rsidRPr="00390DAE">
              <w:rPr>
                <w:color w:val="000000"/>
                <w:lang w:val="en-ID" w:eastAsia="en-ID"/>
              </w:rPr>
              <w:t>2</w:t>
            </w:r>
          </w:p>
        </w:tc>
        <w:tc>
          <w:tcPr>
            <w:tcW w:w="4762" w:type="dxa"/>
            <w:shd w:val="clear" w:color="auto" w:fill="auto"/>
            <w:noWrap/>
            <w:hideMark/>
          </w:tcPr>
          <w:p w:rsidR="00C15885" w:rsidRPr="00390DAE" w:rsidRDefault="00C15885" w:rsidP="00CB33E2">
            <w:pPr>
              <w:rPr>
                <w:color w:val="000000"/>
                <w:lang w:val="en-ID" w:eastAsia="en-ID"/>
              </w:rPr>
            </w:pPr>
            <w:r w:rsidRPr="00390DAE">
              <w:rPr>
                <w:color w:val="000000"/>
                <w:lang w:val="en-ID" w:eastAsia="en-ID"/>
              </w:rPr>
              <w:t>Neuralgia post herpetika</w:t>
            </w:r>
          </w:p>
        </w:tc>
        <w:tc>
          <w:tcPr>
            <w:tcW w:w="709" w:type="dxa"/>
          </w:tcPr>
          <w:p w:rsidR="00C15885" w:rsidRPr="00390DAE" w:rsidRDefault="00C15885" w:rsidP="00155080">
            <w:pPr>
              <w:rPr>
                <w:color w:val="000000"/>
                <w:lang w:val="en-ID" w:eastAsia="en-ID"/>
              </w:rPr>
            </w:pPr>
            <w:r w:rsidRPr="00390DAE">
              <w:rPr>
                <w:color w:val="000000"/>
                <w:lang w:val="en-ID" w:eastAsia="en-ID"/>
              </w:rPr>
              <w:sym w:font="Wingdings" w:char="F0E0"/>
            </w:r>
          </w:p>
          <w:p w:rsidR="00C15885" w:rsidRPr="00390DAE" w:rsidRDefault="00C15885" w:rsidP="00155080">
            <w:pPr>
              <w:rPr>
                <w:color w:val="000000"/>
                <w:lang w:val="en-ID" w:eastAsia="en-ID"/>
              </w:rPr>
            </w:pPr>
          </w:p>
        </w:tc>
        <w:tc>
          <w:tcPr>
            <w:tcW w:w="992" w:type="dxa"/>
          </w:tcPr>
          <w:p w:rsidR="00C15885" w:rsidRPr="00390DAE" w:rsidRDefault="00537254" w:rsidP="00C15885">
            <w:pPr>
              <w:rPr>
                <w:color w:val="000000"/>
                <w:lang w:val="en-ID" w:eastAsia="en-ID"/>
              </w:rPr>
            </w:pPr>
            <w:r w:rsidRPr="00390DAE">
              <w:rPr>
                <w:color w:val="000000"/>
                <w:lang w:val="en-ID" w:eastAsia="en-ID"/>
              </w:rPr>
              <w:t>50’</w:t>
            </w:r>
          </w:p>
        </w:tc>
      </w:tr>
      <w:tr w:rsidR="00C15885" w:rsidRPr="00390DAE" w:rsidTr="00AE0512">
        <w:trPr>
          <w:trHeight w:val="402"/>
        </w:trPr>
        <w:tc>
          <w:tcPr>
            <w:tcW w:w="559" w:type="dxa"/>
          </w:tcPr>
          <w:p w:rsidR="00C15885" w:rsidRPr="00390DAE" w:rsidRDefault="00AE0512" w:rsidP="00C15885">
            <w:pPr>
              <w:rPr>
                <w:color w:val="000000"/>
                <w:lang w:val="en-ID" w:eastAsia="en-ID"/>
              </w:rPr>
            </w:pPr>
            <w:r w:rsidRPr="00390DAE">
              <w:rPr>
                <w:color w:val="000000"/>
                <w:lang w:val="en-ID" w:eastAsia="en-ID"/>
              </w:rPr>
              <w:t>3</w:t>
            </w:r>
          </w:p>
        </w:tc>
        <w:tc>
          <w:tcPr>
            <w:tcW w:w="4762" w:type="dxa"/>
            <w:shd w:val="clear" w:color="auto" w:fill="auto"/>
            <w:noWrap/>
            <w:hideMark/>
          </w:tcPr>
          <w:p w:rsidR="00C15885" w:rsidRPr="00390DAE" w:rsidRDefault="00EC17F5" w:rsidP="00C15885">
            <w:pPr>
              <w:rPr>
                <w:color w:val="000000"/>
                <w:lang w:val="en-ID" w:eastAsia="en-ID"/>
              </w:rPr>
            </w:pPr>
            <w:r w:rsidRPr="00390DAE">
              <w:rPr>
                <w:color w:val="000000"/>
                <w:lang w:val="en-ID" w:eastAsia="en-ID"/>
              </w:rPr>
              <w:t>K</w:t>
            </w:r>
            <w:r w:rsidR="00C15885" w:rsidRPr="00390DAE">
              <w:rPr>
                <w:color w:val="000000"/>
                <w:lang w:val="en-ID" w:eastAsia="en-ID"/>
              </w:rPr>
              <w:t>linis dan tatalaksana infeksi virus herpes</w:t>
            </w:r>
          </w:p>
        </w:tc>
        <w:tc>
          <w:tcPr>
            <w:tcW w:w="709" w:type="dxa"/>
          </w:tcPr>
          <w:p w:rsidR="00C15885" w:rsidRPr="00390DAE" w:rsidRDefault="00C15885" w:rsidP="00155080">
            <w:pPr>
              <w:rPr>
                <w:color w:val="000000"/>
                <w:lang w:val="en-ID" w:eastAsia="en-ID"/>
              </w:rPr>
            </w:pPr>
            <w:r w:rsidRPr="00390DAE">
              <w:rPr>
                <w:color w:val="000000"/>
                <w:lang w:val="en-ID" w:eastAsia="en-ID"/>
              </w:rPr>
              <w:sym w:font="Wingdings" w:char="F0E0"/>
            </w:r>
          </w:p>
          <w:p w:rsidR="00C15885" w:rsidRPr="00390DAE" w:rsidRDefault="00C15885" w:rsidP="00155080">
            <w:pPr>
              <w:rPr>
                <w:color w:val="000000"/>
                <w:lang w:val="en-ID" w:eastAsia="en-ID"/>
              </w:rPr>
            </w:pPr>
          </w:p>
        </w:tc>
        <w:tc>
          <w:tcPr>
            <w:tcW w:w="992" w:type="dxa"/>
          </w:tcPr>
          <w:p w:rsidR="00C15885" w:rsidRPr="00390DAE" w:rsidRDefault="00537254" w:rsidP="00C15885">
            <w:pPr>
              <w:rPr>
                <w:color w:val="000000"/>
                <w:lang w:val="en-ID" w:eastAsia="en-ID"/>
              </w:rPr>
            </w:pPr>
            <w:r w:rsidRPr="00390DAE">
              <w:rPr>
                <w:color w:val="000000"/>
                <w:lang w:val="en-ID" w:eastAsia="en-ID"/>
              </w:rPr>
              <w:t>100’</w:t>
            </w:r>
          </w:p>
        </w:tc>
      </w:tr>
      <w:tr w:rsidR="00C15885" w:rsidRPr="00390DAE" w:rsidTr="00AE0512">
        <w:trPr>
          <w:trHeight w:val="402"/>
        </w:trPr>
        <w:tc>
          <w:tcPr>
            <w:tcW w:w="559" w:type="dxa"/>
          </w:tcPr>
          <w:p w:rsidR="00C15885" w:rsidRPr="00390DAE" w:rsidRDefault="00AE0512" w:rsidP="00C15885">
            <w:pPr>
              <w:rPr>
                <w:color w:val="000000"/>
                <w:lang w:val="en-ID" w:eastAsia="en-ID"/>
              </w:rPr>
            </w:pPr>
            <w:r w:rsidRPr="00390DAE">
              <w:rPr>
                <w:color w:val="000000"/>
                <w:lang w:val="en-ID" w:eastAsia="en-ID"/>
              </w:rPr>
              <w:t>4</w:t>
            </w:r>
          </w:p>
        </w:tc>
        <w:tc>
          <w:tcPr>
            <w:tcW w:w="4762" w:type="dxa"/>
            <w:shd w:val="clear" w:color="auto" w:fill="auto"/>
            <w:noWrap/>
            <w:hideMark/>
          </w:tcPr>
          <w:p w:rsidR="00C15885" w:rsidRPr="00390DAE" w:rsidRDefault="00EC17F5" w:rsidP="00C15885">
            <w:pPr>
              <w:rPr>
                <w:color w:val="000000"/>
                <w:lang w:val="en-ID" w:eastAsia="en-ID"/>
              </w:rPr>
            </w:pPr>
            <w:r w:rsidRPr="00390DAE">
              <w:rPr>
                <w:color w:val="000000"/>
                <w:lang w:val="en-ID" w:eastAsia="en-ID"/>
              </w:rPr>
              <w:t>K</w:t>
            </w:r>
            <w:r w:rsidR="00C15885" w:rsidRPr="00390DAE">
              <w:rPr>
                <w:color w:val="000000"/>
                <w:lang w:val="en-ID" w:eastAsia="en-ID"/>
              </w:rPr>
              <w:t>linis dan tatalaksana DHF</w:t>
            </w:r>
          </w:p>
        </w:tc>
        <w:tc>
          <w:tcPr>
            <w:tcW w:w="709" w:type="dxa"/>
          </w:tcPr>
          <w:p w:rsidR="00C15885" w:rsidRPr="00390DAE" w:rsidRDefault="00C15885" w:rsidP="00155080">
            <w:pPr>
              <w:rPr>
                <w:color w:val="000000"/>
                <w:lang w:val="en-ID" w:eastAsia="en-ID"/>
              </w:rPr>
            </w:pPr>
            <w:r w:rsidRPr="00390DAE">
              <w:rPr>
                <w:color w:val="000000"/>
                <w:lang w:val="en-ID" w:eastAsia="en-ID"/>
              </w:rPr>
              <w:sym w:font="Wingdings" w:char="F0E0"/>
            </w:r>
          </w:p>
          <w:p w:rsidR="00C15885" w:rsidRPr="00390DAE" w:rsidRDefault="00C15885" w:rsidP="00155080">
            <w:pPr>
              <w:rPr>
                <w:color w:val="000000"/>
                <w:lang w:val="en-ID" w:eastAsia="en-ID"/>
              </w:rPr>
            </w:pPr>
          </w:p>
        </w:tc>
        <w:tc>
          <w:tcPr>
            <w:tcW w:w="992" w:type="dxa"/>
          </w:tcPr>
          <w:p w:rsidR="00C15885" w:rsidRPr="00390DAE" w:rsidRDefault="00AE0512" w:rsidP="00C15885">
            <w:pPr>
              <w:rPr>
                <w:color w:val="000000"/>
                <w:lang w:val="en-ID" w:eastAsia="en-ID"/>
              </w:rPr>
            </w:pPr>
            <w:r w:rsidRPr="00390DAE">
              <w:rPr>
                <w:color w:val="000000"/>
                <w:lang w:val="en-ID" w:eastAsia="en-ID"/>
              </w:rPr>
              <w:t>10</w:t>
            </w:r>
            <w:r w:rsidR="00537254" w:rsidRPr="00390DAE">
              <w:rPr>
                <w:color w:val="000000"/>
                <w:lang w:val="en-ID" w:eastAsia="en-ID"/>
              </w:rPr>
              <w:t>0’</w:t>
            </w:r>
          </w:p>
        </w:tc>
      </w:tr>
      <w:tr w:rsidR="00C15885" w:rsidRPr="00390DAE" w:rsidTr="00AE0512">
        <w:trPr>
          <w:trHeight w:val="402"/>
        </w:trPr>
        <w:tc>
          <w:tcPr>
            <w:tcW w:w="559" w:type="dxa"/>
          </w:tcPr>
          <w:p w:rsidR="00C15885" w:rsidRPr="00390DAE" w:rsidRDefault="00AE0512" w:rsidP="00C15885">
            <w:pPr>
              <w:rPr>
                <w:color w:val="000000"/>
                <w:lang w:val="en-ID" w:eastAsia="en-ID"/>
              </w:rPr>
            </w:pPr>
            <w:r w:rsidRPr="00390DAE">
              <w:rPr>
                <w:color w:val="000000"/>
                <w:lang w:val="en-ID" w:eastAsia="en-ID"/>
              </w:rPr>
              <w:t>5</w:t>
            </w:r>
          </w:p>
        </w:tc>
        <w:tc>
          <w:tcPr>
            <w:tcW w:w="4762" w:type="dxa"/>
            <w:shd w:val="clear" w:color="auto" w:fill="auto"/>
            <w:noWrap/>
            <w:hideMark/>
          </w:tcPr>
          <w:p w:rsidR="00C15885" w:rsidRPr="00390DAE" w:rsidRDefault="00C15885" w:rsidP="00C15885">
            <w:pPr>
              <w:rPr>
                <w:color w:val="000000"/>
                <w:lang w:val="en-ID" w:eastAsia="en-ID"/>
              </w:rPr>
            </w:pPr>
            <w:r w:rsidRPr="00390DAE">
              <w:rPr>
                <w:color w:val="000000"/>
                <w:lang w:val="en-ID" w:eastAsia="en-ID"/>
              </w:rPr>
              <w:t>virologi (polio, morbili, mumps, herpes dan dengue)</w:t>
            </w:r>
          </w:p>
        </w:tc>
        <w:tc>
          <w:tcPr>
            <w:tcW w:w="709" w:type="dxa"/>
          </w:tcPr>
          <w:p w:rsidR="00C15885" w:rsidRPr="00390DAE" w:rsidRDefault="00C15885" w:rsidP="00155080">
            <w:pPr>
              <w:rPr>
                <w:color w:val="000000"/>
                <w:lang w:val="en-ID" w:eastAsia="en-ID"/>
              </w:rPr>
            </w:pPr>
            <w:r w:rsidRPr="00390DAE">
              <w:rPr>
                <w:color w:val="000000"/>
                <w:lang w:val="en-ID" w:eastAsia="en-ID"/>
              </w:rPr>
              <w:sym w:font="Wingdings" w:char="F0E0"/>
            </w:r>
          </w:p>
          <w:p w:rsidR="00C15885" w:rsidRPr="00390DAE" w:rsidRDefault="00C15885" w:rsidP="00155080">
            <w:pPr>
              <w:rPr>
                <w:color w:val="000000"/>
                <w:lang w:val="en-ID" w:eastAsia="en-ID"/>
              </w:rPr>
            </w:pPr>
          </w:p>
        </w:tc>
        <w:tc>
          <w:tcPr>
            <w:tcW w:w="992" w:type="dxa"/>
          </w:tcPr>
          <w:p w:rsidR="00C15885" w:rsidRPr="00390DAE" w:rsidRDefault="00537254" w:rsidP="00C15885">
            <w:pPr>
              <w:rPr>
                <w:color w:val="000000"/>
                <w:lang w:val="en-ID" w:eastAsia="en-ID"/>
              </w:rPr>
            </w:pPr>
            <w:r w:rsidRPr="00390DAE">
              <w:rPr>
                <w:color w:val="000000"/>
                <w:lang w:val="en-ID" w:eastAsia="en-ID"/>
              </w:rPr>
              <w:t>50’</w:t>
            </w:r>
          </w:p>
        </w:tc>
      </w:tr>
    </w:tbl>
    <w:p w:rsidR="00A05E3B" w:rsidRPr="00390DAE" w:rsidRDefault="00A05E3B" w:rsidP="006309EA">
      <w:pPr>
        <w:numPr>
          <w:ilvl w:val="0"/>
          <w:numId w:val="5"/>
        </w:numPr>
        <w:spacing w:before="120"/>
        <w:jc w:val="both"/>
        <w:rPr>
          <w:b/>
          <w:lang w:val="id-ID"/>
        </w:rPr>
      </w:pPr>
      <w:r w:rsidRPr="00390DAE">
        <w:rPr>
          <w:b/>
          <w:lang w:val="id-ID"/>
        </w:rPr>
        <w:t xml:space="preserve">Minggu </w:t>
      </w:r>
      <w:r w:rsidRPr="00390DAE">
        <w:rPr>
          <w:b/>
          <w:lang w:val="pt-BR"/>
        </w:rPr>
        <w:t>2</w:t>
      </w:r>
    </w:p>
    <w:p w:rsidR="00900AE4" w:rsidRPr="00390DAE" w:rsidRDefault="00900AE4" w:rsidP="00900AE4">
      <w:pPr>
        <w:spacing w:before="120"/>
        <w:ind w:left="958"/>
        <w:jc w:val="both"/>
        <w:rPr>
          <w:b/>
          <w:lang w:val="id-ID"/>
        </w:rPr>
      </w:pPr>
    </w:p>
    <w:tbl>
      <w:tblPr>
        <w:tblW w:w="7087" w:type="dxa"/>
        <w:tblInd w:w="959" w:type="dxa"/>
        <w:tblLook w:val="04A0"/>
      </w:tblPr>
      <w:tblGrid>
        <w:gridCol w:w="567"/>
        <w:gridCol w:w="4819"/>
        <w:gridCol w:w="749"/>
        <w:gridCol w:w="952"/>
      </w:tblGrid>
      <w:tr w:rsidR="00093C9B" w:rsidRPr="00390DAE" w:rsidTr="008B6F8B">
        <w:trPr>
          <w:trHeight w:val="402"/>
        </w:trPr>
        <w:tc>
          <w:tcPr>
            <w:tcW w:w="567" w:type="dxa"/>
          </w:tcPr>
          <w:p w:rsidR="00093C9B" w:rsidRPr="00390DAE" w:rsidRDefault="00093C9B" w:rsidP="00537254">
            <w:pPr>
              <w:rPr>
                <w:color w:val="000000"/>
                <w:lang w:val="en-ID" w:eastAsia="en-ID"/>
              </w:rPr>
            </w:pPr>
            <w:r w:rsidRPr="00390DAE">
              <w:rPr>
                <w:color w:val="000000"/>
                <w:lang w:val="en-ID" w:eastAsia="en-ID"/>
              </w:rPr>
              <w:t>1</w:t>
            </w:r>
          </w:p>
        </w:tc>
        <w:tc>
          <w:tcPr>
            <w:tcW w:w="4819" w:type="dxa"/>
            <w:shd w:val="clear" w:color="auto" w:fill="auto"/>
            <w:noWrap/>
            <w:hideMark/>
          </w:tcPr>
          <w:p w:rsidR="00093C9B" w:rsidRPr="00390DAE" w:rsidRDefault="00093C9B" w:rsidP="00537254">
            <w:pPr>
              <w:rPr>
                <w:color w:val="000000"/>
                <w:lang w:val="en-ID" w:eastAsia="en-ID"/>
              </w:rPr>
            </w:pPr>
            <w:r w:rsidRPr="00390DAE">
              <w:rPr>
                <w:color w:val="000000"/>
                <w:lang w:val="en-ID" w:eastAsia="en-ID"/>
              </w:rPr>
              <w:t xml:space="preserve">Klinis dan tatalaksana demam thypoid </w:t>
            </w:r>
          </w:p>
        </w:tc>
        <w:tc>
          <w:tcPr>
            <w:tcW w:w="749" w:type="dxa"/>
          </w:tcPr>
          <w:p w:rsidR="00093C9B" w:rsidRPr="00390DAE" w:rsidRDefault="00093C9B" w:rsidP="00537254">
            <w:pPr>
              <w:jc w:val="center"/>
              <w:rPr>
                <w:color w:val="000000"/>
                <w:lang w:val="en-ID" w:eastAsia="en-ID"/>
              </w:rPr>
            </w:pPr>
            <w:r w:rsidRPr="00390DAE">
              <w:rPr>
                <w:color w:val="000000"/>
                <w:lang w:val="en-ID" w:eastAsia="en-ID"/>
              </w:rPr>
              <w:sym w:font="Wingdings" w:char="F0E0"/>
            </w:r>
          </w:p>
        </w:tc>
        <w:tc>
          <w:tcPr>
            <w:tcW w:w="952" w:type="dxa"/>
            <w:shd w:val="clear" w:color="auto" w:fill="auto"/>
            <w:noWrap/>
            <w:hideMark/>
          </w:tcPr>
          <w:p w:rsidR="00093C9B" w:rsidRPr="00390DAE" w:rsidRDefault="00093C9B" w:rsidP="00537254">
            <w:pPr>
              <w:jc w:val="center"/>
              <w:rPr>
                <w:color w:val="000000"/>
                <w:lang w:val="en-ID" w:eastAsia="en-ID"/>
              </w:rPr>
            </w:pPr>
            <w:r w:rsidRPr="00390DAE">
              <w:rPr>
                <w:color w:val="000000"/>
                <w:lang w:val="en-ID" w:eastAsia="en-ID"/>
              </w:rPr>
              <w:t>100’</w:t>
            </w:r>
          </w:p>
        </w:tc>
      </w:tr>
      <w:tr w:rsidR="00093C9B" w:rsidRPr="00390DAE" w:rsidTr="008B6F8B">
        <w:trPr>
          <w:trHeight w:val="402"/>
        </w:trPr>
        <w:tc>
          <w:tcPr>
            <w:tcW w:w="567" w:type="dxa"/>
          </w:tcPr>
          <w:p w:rsidR="00093C9B" w:rsidRPr="00390DAE" w:rsidRDefault="00093C9B" w:rsidP="00537254">
            <w:pPr>
              <w:rPr>
                <w:color w:val="000000"/>
                <w:lang w:val="en-ID" w:eastAsia="en-ID"/>
              </w:rPr>
            </w:pPr>
            <w:r w:rsidRPr="00390DAE">
              <w:rPr>
                <w:color w:val="000000"/>
                <w:lang w:val="en-ID" w:eastAsia="en-ID"/>
              </w:rPr>
              <w:t>2</w:t>
            </w:r>
          </w:p>
        </w:tc>
        <w:tc>
          <w:tcPr>
            <w:tcW w:w="4819" w:type="dxa"/>
            <w:shd w:val="clear" w:color="auto" w:fill="auto"/>
            <w:noWrap/>
            <w:hideMark/>
          </w:tcPr>
          <w:p w:rsidR="00093C9B" w:rsidRPr="00390DAE" w:rsidRDefault="00A71BCF" w:rsidP="00537254">
            <w:pPr>
              <w:rPr>
                <w:color w:val="000000"/>
                <w:lang w:val="en-ID" w:eastAsia="en-ID"/>
              </w:rPr>
            </w:pPr>
            <w:r w:rsidRPr="00390DAE">
              <w:rPr>
                <w:color w:val="000000"/>
                <w:lang w:val="en-ID" w:eastAsia="en-ID"/>
              </w:rPr>
              <w:t>Pioderma</w:t>
            </w:r>
            <w:r w:rsidR="00093C9B" w:rsidRPr="00390DAE">
              <w:rPr>
                <w:color w:val="000000"/>
                <w:lang w:val="en-ID" w:eastAsia="en-ID"/>
              </w:rPr>
              <w:t xml:space="preserve">, frambusia dan </w:t>
            </w:r>
            <w:r w:rsidR="00227254" w:rsidRPr="00390DAE">
              <w:rPr>
                <w:color w:val="000000"/>
              </w:rPr>
              <w:t>infeksi virus yang lain (moluskum dan veruka)</w:t>
            </w:r>
          </w:p>
        </w:tc>
        <w:tc>
          <w:tcPr>
            <w:tcW w:w="749" w:type="dxa"/>
          </w:tcPr>
          <w:p w:rsidR="00093C9B" w:rsidRPr="00390DAE" w:rsidRDefault="00093C9B" w:rsidP="00155080">
            <w:pPr>
              <w:jc w:val="center"/>
              <w:rPr>
                <w:color w:val="000000"/>
                <w:lang w:val="en-ID" w:eastAsia="en-ID"/>
              </w:rPr>
            </w:pPr>
            <w:r w:rsidRPr="00390DAE">
              <w:rPr>
                <w:color w:val="000000"/>
                <w:lang w:val="en-ID" w:eastAsia="en-ID"/>
              </w:rPr>
              <w:sym w:font="Wingdings" w:char="F0E0"/>
            </w:r>
          </w:p>
        </w:tc>
        <w:tc>
          <w:tcPr>
            <w:tcW w:w="952" w:type="dxa"/>
            <w:shd w:val="clear" w:color="auto" w:fill="auto"/>
            <w:noWrap/>
            <w:hideMark/>
          </w:tcPr>
          <w:p w:rsidR="00093C9B" w:rsidRPr="00390DAE" w:rsidRDefault="00093C9B" w:rsidP="00537254">
            <w:pPr>
              <w:jc w:val="center"/>
              <w:rPr>
                <w:color w:val="000000"/>
                <w:lang w:val="en-ID" w:eastAsia="en-ID"/>
              </w:rPr>
            </w:pPr>
            <w:r w:rsidRPr="00390DAE">
              <w:rPr>
                <w:color w:val="000000"/>
                <w:lang w:val="en-ID" w:eastAsia="en-ID"/>
              </w:rPr>
              <w:t>100’</w:t>
            </w:r>
          </w:p>
        </w:tc>
      </w:tr>
      <w:tr w:rsidR="00093C9B" w:rsidRPr="00390DAE" w:rsidTr="008B6F8B">
        <w:trPr>
          <w:trHeight w:val="402"/>
        </w:trPr>
        <w:tc>
          <w:tcPr>
            <w:tcW w:w="567" w:type="dxa"/>
          </w:tcPr>
          <w:p w:rsidR="00093C9B" w:rsidRPr="00390DAE" w:rsidRDefault="00093C9B" w:rsidP="00537254">
            <w:pPr>
              <w:rPr>
                <w:color w:val="000000"/>
                <w:lang w:val="en-ID" w:eastAsia="en-ID"/>
              </w:rPr>
            </w:pPr>
            <w:r w:rsidRPr="00390DAE">
              <w:rPr>
                <w:color w:val="000000"/>
                <w:lang w:val="en-ID" w:eastAsia="en-ID"/>
              </w:rPr>
              <w:t>3</w:t>
            </w:r>
          </w:p>
        </w:tc>
        <w:tc>
          <w:tcPr>
            <w:tcW w:w="4819" w:type="dxa"/>
            <w:shd w:val="clear" w:color="auto" w:fill="auto"/>
            <w:noWrap/>
            <w:hideMark/>
          </w:tcPr>
          <w:p w:rsidR="00093C9B" w:rsidRPr="00390DAE" w:rsidRDefault="00093C9B" w:rsidP="00537254">
            <w:pPr>
              <w:rPr>
                <w:color w:val="000000"/>
                <w:lang w:val="en-ID" w:eastAsia="en-ID"/>
              </w:rPr>
            </w:pPr>
            <w:r w:rsidRPr="00390DAE">
              <w:rPr>
                <w:color w:val="000000"/>
                <w:lang w:val="en-ID" w:eastAsia="en-ID"/>
              </w:rPr>
              <w:t>Kl</w:t>
            </w:r>
            <w:r w:rsidR="00A71BCF" w:rsidRPr="00390DAE">
              <w:rPr>
                <w:color w:val="000000"/>
                <w:lang w:val="en-ID" w:eastAsia="en-ID"/>
              </w:rPr>
              <w:t xml:space="preserve">inis dan tatalaksana </w:t>
            </w:r>
            <w:r w:rsidRPr="00390DAE">
              <w:rPr>
                <w:color w:val="000000"/>
                <w:lang w:val="en-ID" w:eastAsia="en-ID"/>
              </w:rPr>
              <w:t>rabies, dan tetanus</w:t>
            </w:r>
          </w:p>
        </w:tc>
        <w:tc>
          <w:tcPr>
            <w:tcW w:w="749" w:type="dxa"/>
          </w:tcPr>
          <w:p w:rsidR="00093C9B" w:rsidRPr="00390DAE" w:rsidRDefault="00093C9B" w:rsidP="00155080">
            <w:pPr>
              <w:jc w:val="center"/>
              <w:rPr>
                <w:color w:val="000000"/>
                <w:lang w:val="en-ID" w:eastAsia="en-ID"/>
              </w:rPr>
            </w:pPr>
            <w:r w:rsidRPr="00390DAE">
              <w:rPr>
                <w:color w:val="000000"/>
                <w:lang w:val="en-ID" w:eastAsia="en-ID"/>
              </w:rPr>
              <w:sym w:font="Wingdings" w:char="F0E0"/>
            </w:r>
          </w:p>
        </w:tc>
        <w:tc>
          <w:tcPr>
            <w:tcW w:w="952" w:type="dxa"/>
            <w:shd w:val="clear" w:color="auto" w:fill="auto"/>
            <w:noWrap/>
            <w:hideMark/>
          </w:tcPr>
          <w:p w:rsidR="00093C9B" w:rsidRPr="00390DAE" w:rsidRDefault="00093C9B" w:rsidP="00537254">
            <w:pPr>
              <w:jc w:val="center"/>
              <w:rPr>
                <w:color w:val="000000"/>
                <w:lang w:val="en-ID" w:eastAsia="en-ID"/>
              </w:rPr>
            </w:pPr>
            <w:r w:rsidRPr="00390DAE">
              <w:rPr>
                <w:color w:val="000000"/>
                <w:lang w:val="en-ID" w:eastAsia="en-ID"/>
              </w:rPr>
              <w:t>100’</w:t>
            </w:r>
          </w:p>
        </w:tc>
      </w:tr>
      <w:tr w:rsidR="00093C9B" w:rsidRPr="00390DAE" w:rsidTr="008B6F8B">
        <w:trPr>
          <w:trHeight w:val="402"/>
        </w:trPr>
        <w:tc>
          <w:tcPr>
            <w:tcW w:w="567" w:type="dxa"/>
          </w:tcPr>
          <w:p w:rsidR="00093C9B" w:rsidRPr="00390DAE" w:rsidRDefault="00093C9B" w:rsidP="00537254">
            <w:pPr>
              <w:rPr>
                <w:color w:val="000000"/>
                <w:lang w:val="en-ID" w:eastAsia="en-ID"/>
              </w:rPr>
            </w:pPr>
            <w:r w:rsidRPr="00390DAE">
              <w:rPr>
                <w:color w:val="000000"/>
                <w:lang w:val="en-ID" w:eastAsia="en-ID"/>
              </w:rPr>
              <w:t>4</w:t>
            </w:r>
          </w:p>
        </w:tc>
        <w:tc>
          <w:tcPr>
            <w:tcW w:w="4819" w:type="dxa"/>
            <w:shd w:val="clear" w:color="auto" w:fill="auto"/>
            <w:noWrap/>
            <w:hideMark/>
          </w:tcPr>
          <w:p w:rsidR="00093C9B" w:rsidRPr="00390DAE" w:rsidRDefault="00AE0512" w:rsidP="00537254">
            <w:pPr>
              <w:rPr>
                <w:color w:val="000000"/>
                <w:lang w:val="en-ID" w:eastAsia="en-ID"/>
              </w:rPr>
            </w:pPr>
            <w:r w:rsidRPr="00390DAE">
              <w:rPr>
                <w:color w:val="000000"/>
                <w:lang w:val="en-ID" w:eastAsia="en-ID"/>
              </w:rPr>
              <w:t>Antibiotik</w:t>
            </w:r>
          </w:p>
        </w:tc>
        <w:tc>
          <w:tcPr>
            <w:tcW w:w="749" w:type="dxa"/>
          </w:tcPr>
          <w:p w:rsidR="00093C9B" w:rsidRPr="00390DAE" w:rsidRDefault="00093C9B" w:rsidP="00155080">
            <w:pPr>
              <w:jc w:val="center"/>
              <w:rPr>
                <w:color w:val="000000"/>
                <w:lang w:val="en-ID" w:eastAsia="en-ID"/>
              </w:rPr>
            </w:pPr>
            <w:r w:rsidRPr="00390DAE">
              <w:rPr>
                <w:color w:val="000000"/>
                <w:lang w:val="en-ID" w:eastAsia="en-ID"/>
              </w:rPr>
              <w:sym w:font="Wingdings" w:char="F0E0"/>
            </w:r>
          </w:p>
        </w:tc>
        <w:tc>
          <w:tcPr>
            <w:tcW w:w="952" w:type="dxa"/>
            <w:shd w:val="clear" w:color="auto" w:fill="auto"/>
            <w:noWrap/>
            <w:hideMark/>
          </w:tcPr>
          <w:p w:rsidR="00093C9B" w:rsidRPr="00390DAE" w:rsidRDefault="00093C9B" w:rsidP="00537254">
            <w:pPr>
              <w:jc w:val="center"/>
              <w:rPr>
                <w:color w:val="000000"/>
                <w:lang w:val="en-ID" w:eastAsia="en-ID"/>
              </w:rPr>
            </w:pPr>
            <w:r w:rsidRPr="00390DAE">
              <w:rPr>
                <w:color w:val="000000"/>
                <w:lang w:val="en-ID" w:eastAsia="en-ID"/>
              </w:rPr>
              <w:t>50’</w:t>
            </w:r>
          </w:p>
        </w:tc>
      </w:tr>
      <w:tr w:rsidR="00093C9B" w:rsidRPr="00390DAE" w:rsidTr="008B6F8B">
        <w:trPr>
          <w:trHeight w:val="402"/>
        </w:trPr>
        <w:tc>
          <w:tcPr>
            <w:tcW w:w="567" w:type="dxa"/>
          </w:tcPr>
          <w:p w:rsidR="00093C9B" w:rsidRPr="00390DAE" w:rsidRDefault="00093C9B" w:rsidP="00537254">
            <w:pPr>
              <w:rPr>
                <w:color w:val="000000"/>
                <w:lang w:val="en-ID" w:eastAsia="en-ID"/>
              </w:rPr>
            </w:pPr>
            <w:r w:rsidRPr="00390DAE">
              <w:rPr>
                <w:color w:val="000000"/>
                <w:lang w:val="en-ID" w:eastAsia="en-ID"/>
              </w:rPr>
              <w:t>5</w:t>
            </w:r>
          </w:p>
        </w:tc>
        <w:tc>
          <w:tcPr>
            <w:tcW w:w="4819" w:type="dxa"/>
            <w:shd w:val="clear" w:color="auto" w:fill="auto"/>
            <w:noWrap/>
            <w:hideMark/>
          </w:tcPr>
          <w:p w:rsidR="00093C9B" w:rsidRPr="00390DAE" w:rsidRDefault="00093C9B" w:rsidP="00227254">
            <w:pPr>
              <w:rPr>
                <w:color w:val="000000"/>
                <w:lang w:val="en-ID" w:eastAsia="en-ID"/>
              </w:rPr>
            </w:pPr>
            <w:r w:rsidRPr="00390DAE">
              <w:rPr>
                <w:color w:val="000000"/>
                <w:lang w:val="en-ID" w:eastAsia="en-ID"/>
              </w:rPr>
              <w:t xml:space="preserve">Najis dan </w:t>
            </w:r>
            <w:r w:rsidR="00227254" w:rsidRPr="00390DAE">
              <w:rPr>
                <w:color w:val="000000"/>
                <w:lang w:val="en-ID" w:eastAsia="en-ID"/>
              </w:rPr>
              <w:t xml:space="preserve">serta </w:t>
            </w:r>
            <w:r w:rsidRPr="00390DAE">
              <w:rPr>
                <w:color w:val="000000"/>
                <w:lang w:val="en-ID" w:eastAsia="en-ID"/>
              </w:rPr>
              <w:t>Manfaat Wudhu</w:t>
            </w:r>
            <w:r w:rsidR="00227254" w:rsidRPr="00390DAE">
              <w:rPr>
                <w:color w:val="000000"/>
                <w:lang w:val="en-ID" w:eastAsia="en-ID"/>
              </w:rPr>
              <w:t xml:space="preserve"> ditinjau dari aspek kesehatan</w:t>
            </w:r>
          </w:p>
        </w:tc>
        <w:tc>
          <w:tcPr>
            <w:tcW w:w="749" w:type="dxa"/>
          </w:tcPr>
          <w:p w:rsidR="00093C9B" w:rsidRPr="00390DAE" w:rsidRDefault="00093C9B" w:rsidP="00155080">
            <w:pPr>
              <w:jc w:val="center"/>
              <w:rPr>
                <w:color w:val="000000"/>
                <w:lang w:val="en-ID" w:eastAsia="en-ID"/>
              </w:rPr>
            </w:pPr>
            <w:r w:rsidRPr="00390DAE">
              <w:rPr>
                <w:color w:val="000000"/>
                <w:lang w:val="en-ID" w:eastAsia="en-ID"/>
              </w:rPr>
              <w:sym w:font="Wingdings" w:char="F0E0"/>
            </w:r>
          </w:p>
        </w:tc>
        <w:tc>
          <w:tcPr>
            <w:tcW w:w="952" w:type="dxa"/>
            <w:shd w:val="clear" w:color="auto" w:fill="auto"/>
            <w:noWrap/>
            <w:hideMark/>
          </w:tcPr>
          <w:p w:rsidR="00093C9B" w:rsidRPr="00390DAE" w:rsidRDefault="00093C9B" w:rsidP="00537254">
            <w:pPr>
              <w:jc w:val="center"/>
              <w:rPr>
                <w:color w:val="000000"/>
                <w:lang w:val="en-ID" w:eastAsia="en-ID"/>
              </w:rPr>
            </w:pPr>
            <w:r w:rsidRPr="00390DAE">
              <w:rPr>
                <w:color w:val="000000"/>
                <w:lang w:val="en-ID" w:eastAsia="en-ID"/>
              </w:rPr>
              <w:t>50’</w:t>
            </w:r>
          </w:p>
        </w:tc>
      </w:tr>
    </w:tbl>
    <w:p w:rsidR="00A05E3B" w:rsidRPr="00390DAE" w:rsidRDefault="00A05E3B" w:rsidP="006309EA">
      <w:pPr>
        <w:numPr>
          <w:ilvl w:val="0"/>
          <w:numId w:val="5"/>
        </w:numPr>
        <w:spacing w:before="120"/>
        <w:jc w:val="both"/>
        <w:rPr>
          <w:b/>
          <w:lang w:val="id-ID"/>
        </w:rPr>
      </w:pPr>
      <w:r w:rsidRPr="00390DAE">
        <w:rPr>
          <w:b/>
          <w:lang w:val="id-ID"/>
        </w:rPr>
        <w:t>Minggu 3</w:t>
      </w:r>
    </w:p>
    <w:p w:rsidR="00093C9B" w:rsidRPr="00390DAE" w:rsidRDefault="00093C9B" w:rsidP="00093C9B">
      <w:pPr>
        <w:spacing w:before="120"/>
        <w:ind w:left="958"/>
        <w:jc w:val="both"/>
        <w:rPr>
          <w:b/>
          <w:lang w:val="id-ID"/>
        </w:rPr>
      </w:pPr>
    </w:p>
    <w:tbl>
      <w:tblPr>
        <w:tblW w:w="7087" w:type="dxa"/>
        <w:tblInd w:w="959" w:type="dxa"/>
        <w:tblLook w:val="04A0"/>
      </w:tblPr>
      <w:tblGrid>
        <w:gridCol w:w="567"/>
        <w:gridCol w:w="4819"/>
        <w:gridCol w:w="709"/>
        <w:gridCol w:w="992"/>
      </w:tblGrid>
      <w:tr w:rsidR="00093C9B" w:rsidRPr="00390DAE" w:rsidTr="008B6F8B">
        <w:trPr>
          <w:trHeight w:val="402"/>
        </w:trPr>
        <w:tc>
          <w:tcPr>
            <w:tcW w:w="567" w:type="dxa"/>
          </w:tcPr>
          <w:p w:rsidR="00093C9B" w:rsidRPr="00390DAE" w:rsidRDefault="00093C9B" w:rsidP="00093C9B">
            <w:pPr>
              <w:rPr>
                <w:color w:val="000000"/>
                <w:lang w:val="en-ID" w:eastAsia="en-ID"/>
              </w:rPr>
            </w:pPr>
            <w:r w:rsidRPr="00390DAE">
              <w:rPr>
                <w:color w:val="000000"/>
                <w:lang w:val="en-ID" w:eastAsia="en-ID"/>
              </w:rPr>
              <w:t>1</w:t>
            </w:r>
          </w:p>
        </w:tc>
        <w:tc>
          <w:tcPr>
            <w:tcW w:w="4819" w:type="dxa"/>
            <w:shd w:val="clear" w:color="auto" w:fill="auto"/>
            <w:noWrap/>
            <w:hideMark/>
          </w:tcPr>
          <w:p w:rsidR="00093C9B" w:rsidRPr="00390DAE" w:rsidRDefault="008B6F8B" w:rsidP="00093C9B">
            <w:pPr>
              <w:rPr>
                <w:color w:val="000000"/>
                <w:lang w:val="en-ID" w:eastAsia="en-ID"/>
              </w:rPr>
            </w:pPr>
            <w:r w:rsidRPr="00390DAE">
              <w:rPr>
                <w:color w:val="000000"/>
                <w:lang w:val="en-ID" w:eastAsia="en-ID"/>
              </w:rPr>
              <w:t>Leptospirosis</w:t>
            </w:r>
          </w:p>
        </w:tc>
        <w:tc>
          <w:tcPr>
            <w:tcW w:w="709" w:type="dxa"/>
          </w:tcPr>
          <w:p w:rsidR="00093C9B" w:rsidRPr="00390DAE" w:rsidRDefault="00CB33E2" w:rsidP="00093C9B">
            <w:pPr>
              <w:jc w:val="center"/>
              <w:rPr>
                <w:color w:val="000000"/>
                <w:lang w:val="en-ID" w:eastAsia="en-ID"/>
              </w:rPr>
            </w:pPr>
            <w:r w:rsidRPr="00390DAE">
              <w:rPr>
                <w:color w:val="000000"/>
                <w:lang w:val="en-ID" w:eastAsia="en-ID"/>
              </w:rPr>
              <w:sym w:font="Wingdings" w:char="F0E0"/>
            </w:r>
          </w:p>
        </w:tc>
        <w:tc>
          <w:tcPr>
            <w:tcW w:w="992" w:type="dxa"/>
            <w:shd w:val="clear" w:color="auto" w:fill="auto"/>
            <w:noWrap/>
            <w:hideMark/>
          </w:tcPr>
          <w:p w:rsidR="00093C9B" w:rsidRPr="00390DAE" w:rsidRDefault="00093C9B" w:rsidP="00093C9B">
            <w:pPr>
              <w:jc w:val="center"/>
              <w:rPr>
                <w:color w:val="000000"/>
                <w:lang w:val="en-ID" w:eastAsia="en-ID"/>
              </w:rPr>
            </w:pPr>
            <w:r w:rsidRPr="00390DAE">
              <w:rPr>
                <w:color w:val="000000"/>
                <w:lang w:val="en-ID" w:eastAsia="en-ID"/>
              </w:rPr>
              <w:t>100</w:t>
            </w:r>
            <w:r w:rsidR="00CB33E2" w:rsidRPr="00390DAE">
              <w:rPr>
                <w:color w:val="000000"/>
                <w:lang w:val="en-ID" w:eastAsia="en-ID"/>
              </w:rPr>
              <w:t>’</w:t>
            </w:r>
          </w:p>
        </w:tc>
      </w:tr>
      <w:tr w:rsidR="00CB33E2" w:rsidRPr="00390DAE" w:rsidTr="008B6F8B">
        <w:trPr>
          <w:trHeight w:val="402"/>
        </w:trPr>
        <w:tc>
          <w:tcPr>
            <w:tcW w:w="567" w:type="dxa"/>
          </w:tcPr>
          <w:p w:rsidR="00CB33E2" w:rsidRPr="00390DAE" w:rsidRDefault="00CB33E2" w:rsidP="00093C9B">
            <w:pPr>
              <w:rPr>
                <w:color w:val="000000"/>
                <w:lang w:val="en-ID" w:eastAsia="en-ID"/>
              </w:rPr>
            </w:pPr>
            <w:r w:rsidRPr="00390DAE">
              <w:rPr>
                <w:color w:val="000000"/>
                <w:lang w:val="en-ID" w:eastAsia="en-ID"/>
              </w:rPr>
              <w:t>2</w:t>
            </w:r>
          </w:p>
        </w:tc>
        <w:tc>
          <w:tcPr>
            <w:tcW w:w="4819" w:type="dxa"/>
            <w:shd w:val="clear" w:color="auto" w:fill="auto"/>
            <w:noWrap/>
            <w:hideMark/>
          </w:tcPr>
          <w:p w:rsidR="00CB33E2" w:rsidRPr="00390DAE" w:rsidRDefault="00CB33E2" w:rsidP="00093C9B">
            <w:pPr>
              <w:rPr>
                <w:color w:val="000000"/>
                <w:lang w:val="en-ID" w:eastAsia="en-ID"/>
              </w:rPr>
            </w:pPr>
            <w:r w:rsidRPr="00390DAE">
              <w:rPr>
                <w:color w:val="000000"/>
                <w:lang w:val="en-ID" w:eastAsia="en-ID"/>
              </w:rPr>
              <w:t>Klinis dan tatalaksana helmintiasis pada anak</w:t>
            </w:r>
          </w:p>
        </w:tc>
        <w:tc>
          <w:tcPr>
            <w:tcW w:w="709" w:type="dxa"/>
          </w:tcPr>
          <w:p w:rsidR="00CB33E2" w:rsidRPr="00390DAE" w:rsidRDefault="00CB33E2" w:rsidP="00155080">
            <w:pPr>
              <w:jc w:val="center"/>
              <w:rPr>
                <w:color w:val="000000"/>
                <w:lang w:val="en-ID" w:eastAsia="en-ID"/>
              </w:rPr>
            </w:pPr>
            <w:r w:rsidRPr="00390DAE">
              <w:rPr>
                <w:color w:val="000000"/>
                <w:lang w:val="en-ID" w:eastAsia="en-ID"/>
              </w:rPr>
              <w:sym w:font="Wingdings" w:char="F0E0"/>
            </w:r>
          </w:p>
        </w:tc>
        <w:tc>
          <w:tcPr>
            <w:tcW w:w="992" w:type="dxa"/>
            <w:shd w:val="clear" w:color="auto" w:fill="auto"/>
            <w:noWrap/>
            <w:hideMark/>
          </w:tcPr>
          <w:p w:rsidR="00CB33E2" w:rsidRPr="00390DAE" w:rsidRDefault="00CB33E2" w:rsidP="00093C9B">
            <w:pPr>
              <w:jc w:val="center"/>
              <w:rPr>
                <w:color w:val="000000"/>
                <w:lang w:val="en-ID" w:eastAsia="en-ID"/>
              </w:rPr>
            </w:pPr>
            <w:r w:rsidRPr="00390DAE">
              <w:rPr>
                <w:color w:val="000000"/>
                <w:lang w:val="en-ID" w:eastAsia="en-ID"/>
              </w:rPr>
              <w:t>100’</w:t>
            </w:r>
          </w:p>
        </w:tc>
      </w:tr>
      <w:tr w:rsidR="00CB33E2" w:rsidRPr="00390DAE" w:rsidTr="008B6F8B">
        <w:trPr>
          <w:trHeight w:val="402"/>
        </w:trPr>
        <w:tc>
          <w:tcPr>
            <w:tcW w:w="567" w:type="dxa"/>
          </w:tcPr>
          <w:p w:rsidR="00CB33E2" w:rsidRPr="00390DAE" w:rsidRDefault="00CB33E2" w:rsidP="00093C9B">
            <w:pPr>
              <w:rPr>
                <w:color w:val="000000"/>
                <w:lang w:val="en-ID" w:eastAsia="en-ID"/>
              </w:rPr>
            </w:pPr>
            <w:r w:rsidRPr="00390DAE">
              <w:rPr>
                <w:color w:val="000000"/>
                <w:lang w:val="en-ID" w:eastAsia="en-ID"/>
              </w:rPr>
              <w:t>3</w:t>
            </w:r>
          </w:p>
        </w:tc>
        <w:tc>
          <w:tcPr>
            <w:tcW w:w="4819" w:type="dxa"/>
            <w:shd w:val="clear" w:color="auto" w:fill="auto"/>
            <w:noWrap/>
            <w:hideMark/>
          </w:tcPr>
          <w:p w:rsidR="00CB33E2" w:rsidRPr="00390DAE" w:rsidRDefault="00CB33E2" w:rsidP="00093C9B">
            <w:pPr>
              <w:rPr>
                <w:color w:val="000000"/>
                <w:lang w:val="en-ID" w:eastAsia="en-ID"/>
              </w:rPr>
            </w:pPr>
            <w:r w:rsidRPr="00390DAE">
              <w:rPr>
                <w:color w:val="000000"/>
                <w:lang w:val="en-ID" w:eastAsia="en-ID"/>
              </w:rPr>
              <w:t>Antiparasit (anti malaria dan anti helmintik)</w:t>
            </w:r>
          </w:p>
        </w:tc>
        <w:tc>
          <w:tcPr>
            <w:tcW w:w="709" w:type="dxa"/>
          </w:tcPr>
          <w:p w:rsidR="00CB33E2" w:rsidRPr="00390DAE" w:rsidRDefault="00CB33E2" w:rsidP="00155080">
            <w:pPr>
              <w:jc w:val="center"/>
              <w:rPr>
                <w:color w:val="000000"/>
                <w:lang w:val="en-ID" w:eastAsia="en-ID"/>
              </w:rPr>
            </w:pPr>
            <w:r w:rsidRPr="00390DAE">
              <w:rPr>
                <w:color w:val="000000"/>
                <w:lang w:val="en-ID" w:eastAsia="en-ID"/>
              </w:rPr>
              <w:sym w:font="Wingdings" w:char="F0E0"/>
            </w:r>
          </w:p>
        </w:tc>
        <w:tc>
          <w:tcPr>
            <w:tcW w:w="992" w:type="dxa"/>
            <w:shd w:val="clear" w:color="auto" w:fill="auto"/>
            <w:noWrap/>
            <w:hideMark/>
          </w:tcPr>
          <w:p w:rsidR="00CB33E2" w:rsidRPr="00390DAE" w:rsidRDefault="00CB33E2" w:rsidP="00093C9B">
            <w:pPr>
              <w:jc w:val="center"/>
              <w:rPr>
                <w:color w:val="000000"/>
                <w:lang w:val="en-ID" w:eastAsia="en-ID"/>
              </w:rPr>
            </w:pPr>
            <w:r w:rsidRPr="00390DAE">
              <w:rPr>
                <w:color w:val="000000"/>
                <w:lang w:val="en-ID" w:eastAsia="en-ID"/>
              </w:rPr>
              <w:t>100’</w:t>
            </w:r>
          </w:p>
        </w:tc>
      </w:tr>
      <w:tr w:rsidR="00CB33E2" w:rsidRPr="00390DAE" w:rsidTr="008B6F8B">
        <w:trPr>
          <w:trHeight w:val="402"/>
        </w:trPr>
        <w:tc>
          <w:tcPr>
            <w:tcW w:w="567" w:type="dxa"/>
          </w:tcPr>
          <w:p w:rsidR="00CB33E2" w:rsidRPr="00390DAE" w:rsidRDefault="00CB33E2" w:rsidP="00093C9B">
            <w:pPr>
              <w:rPr>
                <w:color w:val="000000"/>
                <w:lang w:val="en-ID" w:eastAsia="en-ID"/>
              </w:rPr>
            </w:pPr>
            <w:r w:rsidRPr="00390DAE">
              <w:rPr>
                <w:color w:val="000000"/>
                <w:lang w:val="en-ID" w:eastAsia="en-ID"/>
              </w:rPr>
              <w:t>4</w:t>
            </w:r>
          </w:p>
        </w:tc>
        <w:tc>
          <w:tcPr>
            <w:tcW w:w="4819" w:type="dxa"/>
            <w:shd w:val="clear" w:color="auto" w:fill="auto"/>
            <w:noWrap/>
            <w:hideMark/>
          </w:tcPr>
          <w:p w:rsidR="00CB33E2" w:rsidRPr="00390DAE" w:rsidRDefault="00CB33E2" w:rsidP="00093C9B">
            <w:pPr>
              <w:rPr>
                <w:color w:val="000000"/>
                <w:lang w:val="en-ID" w:eastAsia="en-ID"/>
              </w:rPr>
            </w:pPr>
            <w:r w:rsidRPr="00390DAE">
              <w:rPr>
                <w:color w:val="000000"/>
                <w:lang w:val="en-ID" w:eastAsia="en-ID"/>
              </w:rPr>
              <w:t>Kajian Kehalalan Obat</w:t>
            </w:r>
          </w:p>
        </w:tc>
        <w:tc>
          <w:tcPr>
            <w:tcW w:w="709" w:type="dxa"/>
          </w:tcPr>
          <w:p w:rsidR="00CB33E2" w:rsidRPr="00390DAE" w:rsidRDefault="00CB33E2" w:rsidP="00155080">
            <w:pPr>
              <w:jc w:val="center"/>
              <w:rPr>
                <w:color w:val="000000"/>
                <w:lang w:val="en-ID" w:eastAsia="en-ID"/>
              </w:rPr>
            </w:pPr>
            <w:r w:rsidRPr="00390DAE">
              <w:rPr>
                <w:color w:val="000000"/>
                <w:lang w:val="en-ID" w:eastAsia="en-ID"/>
              </w:rPr>
              <w:sym w:font="Wingdings" w:char="F0E0"/>
            </w:r>
          </w:p>
        </w:tc>
        <w:tc>
          <w:tcPr>
            <w:tcW w:w="992" w:type="dxa"/>
            <w:shd w:val="clear" w:color="auto" w:fill="auto"/>
            <w:noWrap/>
            <w:hideMark/>
          </w:tcPr>
          <w:p w:rsidR="00CB33E2" w:rsidRPr="00390DAE" w:rsidRDefault="00CB33E2" w:rsidP="00093C9B">
            <w:pPr>
              <w:jc w:val="center"/>
              <w:rPr>
                <w:color w:val="000000"/>
                <w:lang w:val="en-ID" w:eastAsia="en-ID"/>
              </w:rPr>
            </w:pPr>
            <w:r w:rsidRPr="00390DAE">
              <w:rPr>
                <w:color w:val="000000"/>
                <w:lang w:val="en-ID" w:eastAsia="en-ID"/>
              </w:rPr>
              <w:t>50’</w:t>
            </w:r>
          </w:p>
        </w:tc>
      </w:tr>
      <w:tr w:rsidR="00CB33E2" w:rsidRPr="00390DAE" w:rsidTr="008B6F8B">
        <w:trPr>
          <w:trHeight w:val="402"/>
        </w:trPr>
        <w:tc>
          <w:tcPr>
            <w:tcW w:w="567" w:type="dxa"/>
          </w:tcPr>
          <w:p w:rsidR="00CB33E2" w:rsidRPr="00390DAE" w:rsidRDefault="00CB33E2" w:rsidP="00093C9B">
            <w:pPr>
              <w:rPr>
                <w:color w:val="000000"/>
                <w:lang w:val="en-ID" w:eastAsia="en-ID"/>
              </w:rPr>
            </w:pPr>
            <w:r w:rsidRPr="00390DAE">
              <w:rPr>
                <w:color w:val="000000"/>
                <w:lang w:val="en-ID" w:eastAsia="en-ID"/>
              </w:rPr>
              <w:t>5</w:t>
            </w:r>
          </w:p>
        </w:tc>
        <w:tc>
          <w:tcPr>
            <w:tcW w:w="4819" w:type="dxa"/>
            <w:shd w:val="clear" w:color="auto" w:fill="auto"/>
            <w:noWrap/>
            <w:hideMark/>
          </w:tcPr>
          <w:p w:rsidR="00CB33E2" w:rsidRPr="00390DAE" w:rsidRDefault="00CB33E2" w:rsidP="00093C9B">
            <w:pPr>
              <w:rPr>
                <w:color w:val="000000"/>
                <w:lang w:val="en-ID" w:eastAsia="en-ID"/>
              </w:rPr>
            </w:pPr>
            <w:r w:rsidRPr="00390DAE">
              <w:rPr>
                <w:color w:val="000000"/>
                <w:lang w:val="en-ID" w:eastAsia="en-ID"/>
              </w:rPr>
              <w:t>Kebersihan lingkungan dalam Islam</w:t>
            </w:r>
          </w:p>
        </w:tc>
        <w:tc>
          <w:tcPr>
            <w:tcW w:w="709" w:type="dxa"/>
          </w:tcPr>
          <w:p w:rsidR="00CB33E2" w:rsidRPr="00390DAE" w:rsidRDefault="00CB33E2" w:rsidP="00155080">
            <w:pPr>
              <w:jc w:val="center"/>
              <w:rPr>
                <w:color w:val="000000"/>
                <w:lang w:val="en-ID" w:eastAsia="en-ID"/>
              </w:rPr>
            </w:pPr>
            <w:r w:rsidRPr="00390DAE">
              <w:rPr>
                <w:color w:val="000000"/>
                <w:lang w:val="en-ID" w:eastAsia="en-ID"/>
              </w:rPr>
              <w:sym w:font="Wingdings" w:char="F0E0"/>
            </w:r>
          </w:p>
        </w:tc>
        <w:tc>
          <w:tcPr>
            <w:tcW w:w="992" w:type="dxa"/>
            <w:shd w:val="clear" w:color="auto" w:fill="auto"/>
            <w:noWrap/>
            <w:hideMark/>
          </w:tcPr>
          <w:p w:rsidR="00CB33E2" w:rsidRPr="00390DAE" w:rsidRDefault="00CB33E2" w:rsidP="00093C9B">
            <w:pPr>
              <w:jc w:val="center"/>
              <w:rPr>
                <w:color w:val="000000"/>
                <w:lang w:val="en-ID" w:eastAsia="en-ID"/>
              </w:rPr>
            </w:pPr>
            <w:r w:rsidRPr="00390DAE">
              <w:rPr>
                <w:color w:val="000000"/>
                <w:lang w:val="en-ID" w:eastAsia="en-ID"/>
              </w:rPr>
              <w:t>50’</w:t>
            </w:r>
          </w:p>
        </w:tc>
      </w:tr>
    </w:tbl>
    <w:p w:rsidR="00A05E3B" w:rsidRPr="00390DAE" w:rsidRDefault="00A05E3B" w:rsidP="006309EA">
      <w:pPr>
        <w:numPr>
          <w:ilvl w:val="0"/>
          <w:numId w:val="5"/>
        </w:numPr>
        <w:spacing w:before="120"/>
        <w:jc w:val="both"/>
        <w:rPr>
          <w:b/>
          <w:lang w:val="id-ID"/>
        </w:rPr>
      </w:pPr>
      <w:r w:rsidRPr="00390DAE">
        <w:rPr>
          <w:b/>
          <w:lang w:val="id-ID"/>
        </w:rPr>
        <w:t>Minggu 4</w:t>
      </w:r>
    </w:p>
    <w:p w:rsidR="00F74BD6" w:rsidRPr="00390DAE" w:rsidRDefault="00F74BD6" w:rsidP="00020F22">
      <w:pPr>
        <w:spacing w:before="120"/>
        <w:ind w:left="958"/>
        <w:jc w:val="both"/>
        <w:rPr>
          <w:b/>
        </w:rPr>
      </w:pPr>
    </w:p>
    <w:tbl>
      <w:tblPr>
        <w:tblW w:w="7087" w:type="dxa"/>
        <w:tblInd w:w="959" w:type="dxa"/>
        <w:tblLook w:val="04A0"/>
      </w:tblPr>
      <w:tblGrid>
        <w:gridCol w:w="567"/>
        <w:gridCol w:w="4819"/>
        <w:gridCol w:w="749"/>
        <w:gridCol w:w="952"/>
      </w:tblGrid>
      <w:tr w:rsidR="00B058CD" w:rsidRPr="00390DAE" w:rsidTr="00B058CD">
        <w:trPr>
          <w:trHeight w:val="402"/>
        </w:trPr>
        <w:tc>
          <w:tcPr>
            <w:tcW w:w="567" w:type="dxa"/>
          </w:tcPr>
          <w:p w:rsidR="00B058CD" w:rsidRPr="00390DAE" w:rsidRDefault="00B058CD" w:rsidP="00CB33E2">
            <w:pPr>
              <w:rPr>
                <w:color w:val="000000"/>
                <w:lang w:val="en-ID" w:eastAsia="en-ID"/>
              </w:rPr>
            </w:pPr>
            <w:r w:rsidRPr="00390DAE">
              <w:rPr>
                <w:color w:val="000000"/>
                <w:lang w:val="en-ID" w:eastAsia="en-ID"/>
              </w:rPr>
              <w:t>1</w:t>
            </w:r>
          </w:p>
        </w:tc>
        <w:tc>
          <w:tcPr>
            <w:tcW w:w="4819" w:type="dxa"/>
            <w:shd w:val="clear" w:color="auto" w:fill="auto"/>
            <w:noWrap/>
            <w:hideMark/>
          </w:tcPr>
          <w:p w:rsidR="00B058CD" w:rsidRPr="00390DAE" w:rsidRDefault="00EC17F5" w:rsidP="00CB33E2">
            <w:pPr>
              <w:rPr>
                <w:color w:val="000000"/>
                <w:lang w:val="en-ID" w:eastAsia="en-ID"/>
              </w:rPr>
            </w:pPr>
            <w:r w:rsidRPr="00390DAE">
              <w:rPr>
                <w:color w:val="000000"/>
                <w:lang w:val="en-ID" w:eastAsia="en-ID"/>
              </w:rPr>
              <w:t>K</w:t>
            </w:r>
            <w:r w:rsidR="00B058CD" w:rsidRPr="00390DAE">
              <w:rPr>
                <w:color w:val="000000"/>
                <w:lang w:val="en-ID" w:eastAsia="en-ID"/>
              </w:rPr>
              <w:t xml:space="preserve">linis dan tatalaksana sepsis </w:t>
            </w:r>
          </w:p>
        </w:tc>
        <w:tc>
          <w:tcPr>
            <w:tcW w:w="749" w:type="dxa"/>
          </w:tcPr>
          <w:p w:rsidR="00B058CD" w:rsidRPr="00390DAE" w:rsidRDefault="00B058CD" w:rsidP="00155080">
            <w:pPr>
              <w:jc w:val="center"/>
              <w:rPr>
                <w:color w:val="000000"/>
                <w:lang w:val="en-ID" w:eastAsia="en-ID"/>
              </w:rPr>
            </w:pPr>
            <w:r w:rsidRPr="00390DAE">
              <w:rPr>
                <w:color w:val="000000"/>
                <w:lang w:val="en-ID" w:eastAsia="en-ID"/>
              </w:rPr>
              <w:sym w:font="Wingdings" w:char="F0E0"/>
            </w:r>
          </w:p>
        </w:tc>
        <w:tc>
          <w:tcPr>
            <w:tcW w:w="952" w:type="dxa"/>
            <w:shd w:val="clear" w:color="auto" w:fill="auto"/>
            <w:noWrap/>
            <w:hideMark/>
          </w:tcPr>
          <w:p w:rsidR="00B058CD" w:rsidRPr="00390DAE" w:rsidRDefault="00B058CD" w:rsidP="00CB33E2">
            <w:pPr>
              <w:jc w:val="center"/>
              <w:rPr>
                <w:color w:val="000000"/>
                <w:lang w:val="en-ID" w:eastAsia="en-ID"/>
              </w:rPr>
            </w:pPr>
            <w:r w:rsidRPr="00390DAE">
              <w:rPr>
                <w:color w:val="000000"/>
                <w:lang w:val="en-ID" w:eastAsia="en-ID"/>
              </w:rPr>
              <w:t>100</w:t>
            </w:r>
          </w:p>
        </w:tc>
      </w:tr>
      <w:tr w:rsidR="00B058CD" w:rsidRPr="00390DAE" w:rsidTr="00B058CD">
        <w:trPr>
          <w:trHeight w:val="402"/>
        </w:trPr>
        <w:tc>
          <w:tcPr>
            <w:tcW w:w="567" w:type="dxa"/>
          </w:tcPr>
          <w:p w:rsidR="00B058CD" w:rsidRPr="00390DAE" w:rsidRDefault="00B058CD" w:rsidP="00CB33E2">
            <w:pPr>
              <w:rPr>
                <w:color w:val="000000"/>
                <w:lang w:val="en-ID" w:eastAsia="en-ID"/>
              </w:rPr>
            </w:pPr>
            <w:r w:rsidRPr="00390DAE">
              <w:rPr>
                <w:color w:val="000000"/>
                <w:lang w:val="en-ID" w:eastAsia="en-ID"/>
              </w:rPr>
              <w:lastRenderedPageBreak/>
              <w:t>2</w:t>
            </w:r>
          </w:p>
        </w:tc>
        <w:tc>
          <w:tcPr>
            <w:tcW w:w="4819" w:type="dxa"/>
            <w:shd w:val="clear" w:color="auto" w:fill="auto"/>
            <w:noWrap/>
            <w:hideMark/>
          </w:tcPr>
          <w:p w:rsidR="00B058CD" w:rsidRPr="00390DAE" w:rsidRDefault="00B058CD" w:rsidP="00CB33E2">
            <w:pPr>
              <w:rPr>
                <w:color w:val="000000"/>
                <w:lang w:val="en-ID" w:eastAsia="en-ID"/>
              </w:rPr>
            </w:pPr>
            <w:r w:rsidRPr="00390DAE">
              <w:rPr>
                <w:color w:val="000000"/>
                <w:lang w:val="en-ID" w:eastAsia="en-ID"/>
              </w:rPr>
              <w:t xml:space="preserve">Infeksi Parasit pada Kulit </w:t>
            </w:r>
          </w:p>
        </w:tc>
        <w:tc>
          <w:tcPr>
            <w:tcW w:w="749" w:type="dxa"/>
          </w:tcPr>
          <w:p w:rsidR="00B058CD" w:rsidRPr="00390DAE" w:rsidRDefault="00B058CD" w:rsidP="00155080">
            <w:pPr>
              <w:jc w:val="center"/>
              <w:rPr>
                <w:color w:val="000000"/>
                <w:lang w:val="en-ID" w:eastAsia="en-ID"/>
              </w:rPr>
            </w:pPr>
            <w:r w:rsidRPr="00390DAE">
              <w:rPr>
                <w:color w:val="000000"/>
                <w:lang w:val="en-ID" w:eastAsia="en-ID"/>
              </w:rPr>
              <w:sym w:font="Wingdings" w:char="F0E0"/>
            </w:r>
          </w:p>
        </w:tc>
        <w:tc>
          <w:tcPr>
            <w:tcW w:w="952" w:type="dxa"/>
            <w:shd w:val="clear" w:color="auto" w:fill="auto"/>
            <w:noWrap/>
            <w:hideMark/>
          </w:tcPr>
          <w:p w:rsidR="00B058CD" w:rsidRPr="00390DAE" w:rsidRDefault="00B058CD" w:rsidP="00CB33E2">
            <w:pPr>
              <w:jc w:val="center"/>
              <w:rPr>
                <w:color w:val="000000"/>
                <w:lang w:val="en-ID" w:eastAsia="en-ID"/>
              </w:rPr>
            </w:pPr>
            <w:r w:rsidRPr="00390DAE">
              <w:rPr>
                <w:color w:val="000000"/>
                <w:lang w:val="en-ID" w:eastAsia="en-ID"/>
              </w:rPr>
              <w:t>100</w:t>
            </w:r>
          </w:p>
        </w:tc>
      </w:tr>
      <w:tr w:rsidR="00B058CD" w:rsidRPr="00390DAE" w:rsidTr="00B058CD">
        <w:trPr>
          <w:trHeight w:val="402"/>
        </w:trPr>
        <w:tc>
          <w:tcPr>
            <w:tcW w:w="567" w:type="dxa"/>
          </w:tcPr>
          <w:p w:rsidR="00B058CD" w:rsidRPr="00390DAE" w:rsidRDefault="00B058CD" w:rsidP="00CB33E2">
            <w:pPr>
              <w:rPr>
                <w:color w:val="000000"/>
                <w:lang w:val="en-ID" w:eastAsia="en-ID"/>
              </w:rPr>
            </w:pPr>
            <w:r w:rsidRPr="00390DAE">
              <w:rPr>
                <w:color w:val="000000"/>
                <w:lang w:val="en-ID" w:eastAsia="en-ID"/>
              </w:rPr>
              <w:t>3</w:t>
            </w:r>
          </w:p>
        </w:tc>
        <w:tc>
          <w:tcPr>
            <w:tcW w:w="4819" w:type="dxa"/>
            <w:shd w:val="clear" w:color="auto" w:fill="auto"/>
            <w:noWrap/>
            <w:hideMark/>
          </w:tcPr>
          <w:p w:rsidR="00B058CD" w:rsidRPr="00390DAE" w:rsidRDefault="00B058CD" w:rsidP="00CB33E2">
            <w:pPr>
              <w:rPr>
                <w:color w:val="000000"/>
                <w:lang w:val="en-ID" w:eastAsia="en-ID"/>
              </w:rPr>
            </w:pPr>
            <w:r w:rsidRPr="00390DAE">
              <w:rPr>
                <w:color w:val="000000"/>
                <w:lang w:val="en-ID" w:eastAsia="en-ID"/>
              </w:rPr>
              <w:t>klinis dan tatalaksana filariasis</w:t>
            </w:r>
          </w:p>
        </w:tc>
        <w:tc>
          <w:tcPr>
            <w:tcW w:w="749" w:type="dxa"/>
          </w:tcPr>
          <w:p w:rsidR="00B058CD" w:rsidRPr="00390DAE" w:rsidRDefault="00B058CD" w:rsidP="00155080">
            <w:pPr>
              <w:jc w:val="center"/>
              <w:rPr>
                <w:color w:val="000000"/>
                <w:lang w:val="en-ID" w:eastAsia="en-ID"/>
              </w:rPr>
            </w:pPr>
            <w:r w:rsidRPr="00390DAE">
              <w:rPr>
                <w:color w:val="000000"/>
                <w:lang w:val="en-ID" w:eastAsia="en-ID"/>
              </w:rPr>
              <w:sym w:font="Wingdings" w:char="F0E0"/>
            </w:r>
          </w:p>
        </w:tc>
        <w:tc>
          <w:tcPr>
            <w:tcW w:w="952" w:type="dxa"/>
            <w:shd w:val="clear" w:color="auto" w:fill="auto"/>
            <w:noWrap/>
            <w:hideMark/>
          </w:tcPr>
          <w:p w:rsidR="00B058CD" w:rsidRPr="00390DAE" w:rsidRDefault="00B058CD" w:rsidP="00CB33E2">
            <w:pPr>
              <w:jc w:val="center"/>
              <w:rPr>
                <w:color w:val="000000"/>
                <w:lang w:val="en-ID" w:eastAsia="en-ID"/>
              </w:rPr>
            </w:pPr>
            <w:r w:rsidRPr="00390DAE">
              <w:rPr>
                <w:color w:val="000000"/>
                <w:lang w:val="en-ID" w:eastAsia="en-ID"/>
              </w:rPr>
              <w:t>100</w:t>
            </w:r>
          </w:p>
        </w:tc>
      </w:tr>
      <w:tr w:rsidR="00B058CD" w:rsidRPr="00390DAE" w:rsidTr="00B058CD">
        <w:trPr>
          <w:trHeight w:val="402"/>
        </w:trPr>
        <w:tc>
          <w:tcPr>
            <w:tcW w:w="567" w:type="dxa"/>
          </w:tcPr>
          <w:p w:rsidR="00B058CD" w:rsidRPr="00390DAE" w:rsidRDefault="00B058CD" w:rsidP="00CB33E2">
            <w:pPr>
              <w:rPr>
                <w:color w:val="000000"/>
                <w:lang w:val="en-ID" w:eastAsia="en-ID"/>
              </w:rPr>
            </w:pPr>
            <w:r w:rsidRPr="00390DAE">
              <w:rPr>
                <w:color w:val="000000"/>
                <w:lang w:val="en-ID" w:eastAsia="en-ID"/>
              </w:rPr>
              <w:t>4</w:t>
            </w:r>
          </w:p>
        </w:tc>
        <w:tc>
          <w:tcPr>
            <w:tcW w:w="4819" w:type="dxa"/>
            <w:shd w:val="clear" w:color="auto" w:fill="auto"/>
            <w:noWrap/>
            <w:hideMark/>
          </w:tcPr>
          <w:p w:rsidR="00B058CD" w:rsidRPr="00390DAE" w:rsidRDefault="00B058CD" w:rsidP="00CB33E2">
            <w:pPr>
              <w:rPr>
                <w:color w:val="000000"/>
                <w:lang w:val="en-ID" w:eastAsia="en-ID"/>
              </w:rPr>
            </w:pPr>
            <w:r w:rsidRPr="00390DAE">
              <w:rPr>
                <w:color w:val="000000"/>
                <w:lang w:val="en-ID" w:eastAsia="en-ID"/>
              </w:rPr>
              <w:t>P2M penyakit tropis</w:t>
            </w:r>
          </w:p>
        </w:tc>
        <w:tc>
          <w:tcPr>
            <w:tcW w:w="749" w:type="dxa"/>
          </w:tcPr>
          <w:p w:rsidR="00B058CD" w:rsidRPr="00390DAE" w:rsidRDefault="00B058CD" w:rsidP="00155080">
            <w:pPr>
              <w:jc w:val="center"/>
              <w:rPr>
                <w:color w:val="000000"/>
                <w:lang w:val="en-ID" w:eastAsia="en-ID"/>
              </w:rPr>
            </w:pPr>
            <w:r w:rsidRPr="00390DAE">
              <w:rPr>
                <w:color w:val="000000"/>
                <w:lang w:val="en-ID" w:eastAsia="en-ID"/>
              </w:rPr>
              <w:sym w:font="Wingdings" w:char="F0E0"/>
            </w:r>
          </w:p>
        </w:tc>
        <w:tc>
          <w:tcPr>
            <w:tcW w:w="952" w:type="dxa"/>
            <w:shd w:val="clear" w:color="auto" w:fill="auto"/>
            <w:noWrap/>
            <w:hideMark/>
          </w:tcPr>
          <w:p w:rsidR="00B058CD" w:rsidRPr="00390DAE" w:rsidRDefault="00B058CD" w:rsidP="00CB33E2">
            <w:pPr>
              <w:jc w:val="center"/>
              <w:rPr>
                <w:color w:val="000000"/>
                <w:lang w:val="en-ID" w:eastAsia="en-ID"/>
              </w:rPr>
            </w:pPr>
            <w:r w:rsidRPr="00390DAE">
              <w:rPr>
                <w:color w:val="000000"/>
                <w:lang w:val="en-ID" w:eastAsia="en-ID"/>
              </w:rPr>
              <w:t>50</w:t>
            </w:r>
          </w:p>
        </w:tc>
      </w:tr>
      <w:tr w:rsidR="00B058CD" w:rsidRPr="00390DAE" w:rsidTr="00B058CD">
        <w:trPr>
          <w:trHeight w:val="402"/>
        </w:trPr>
        <w:tc>
          <w:tcPr>
            <w:tcW w:w="567" w:type="dxa"/>
          </w:tcPr>
          <w:p w:rsidR="00B058CD" w:rsidRPr="00390DAE" w:rsidRDefault="00B058CD" w:rsidP="00CB33E2">
            <w:pPr>
              <w:rPr>
                <w:color w:val="000000"/>
                <w:lang w:val="en-ID" w:eastAsia="en-ID"/>
              </w:rPr>
            </w:pPr>
            <w:r w:rsidRPr="00390DAE">
              <w:rPr>
                <w:color w:val="000000"/>
                <w:lang w:val="en-ID" w:eastAsia="en-ID"/>
              </w:rPr>
              <w:t>5</w:t>
            </w:r>
          </w:p>
        </w:tc>
        <w:tc>
          <w:tcPr>
            <w:tcW w:w="4819" w:type="dxa"/>
            <w:shd w:val="clear" w:color="auto" w:fill="auto"/>
            <w:noWrap/>
            <w:hideMark/>
          </w:tcPr>
          <w:p w:rsidR="00B058CD" w:rsidRPr="00390DAE" w:rsidRDefault="00B058CD" w:rsidP="00CB33E2">
            <w:pPr>
              <w:rPr>
                <w:color w:val="000000"/>
                <w:lang w:val="en-ID" w:eastAsia="en-ID"/>
              </w:rPr>
            </w:pPr>
            <w:r w:rsidRPr="00390DAE">
              <w:rPr>
                <w:color w:val="000000"/>
                <w:lang w:val="en-ID" w:eastAsia="en-ID"/>
              </w:rPr>
              <w:t>aspek</w:t>
            </w:r>
            <w:r w:rsidR="000C67A7" w:rsidRPr="00390DAE">
              <w:rPr>
                <w:color w:val="000000"/>
                <w:lang w:val="en-ID" w:eastAsia="en-ID"/>
              </w:rPr>
              <w:t xml:space="preserve"> parasitologi cacing filaria</w:t>
            </w:r>
          </w:p>
        </w:tc>
        <w:tc>
          <w:tcPr>
            <w:tcW w:w="749" w:type="dxa"/>
          </w:tcPr>
          <w:p w:rsidR="00B058CD" w:rsidRPr="00390DAE" w:rsidRDefault="00B058CD" w:rsidP="00155080">
            <w:pPr>
              <w:jc w:val="center"/>
              <w:rPr>
                <w:color w:val="000000"/>
                <w:lang w:val="en-ID" w:eastAsia="en-ID"/>
              </w:rPr>
            </w:pPr>
            <w:r w:rsidRPr="00390DAE">
              <w:rPr>
                <w:color w:val="000000"/>
                <w:lang w:val="en-ID" w:eastAsia="en-ID"/>
              </w:rPr>
              <w:sym w:font="Wingdings" w:char="F0E0"/>
            </w:r>
          </w:p>
        </w:tc>
        <w:tc>
          <w:tcPr>
            <w:tcW w:w="952" w:type="dxa"/>
            <w:shd w:val="clear" w:color="auto" w:fill="auto"/>
            <w:noWrap/>
            <w:hideMark/>
          </w:tcPr>
          <w:p w:rsidR="00B058CD" w:rsidRPr="00390DAE" w:rsidRDefault="00B058CD" w:rsidP="00CB33E2">
            <w:pPr>
              <w:jc w:val="center"/>
              <w:rPr>
                <w:color w:val="000000"/>
                <w:lang w:val="en-ID" w:eastAsia="en-ID"/>
              </w:rPr>
            </w:pPr>
            <w:r w:rsidRPr="00390DAE">
              <w:rPr>
                <w:color w:val="000000"/>
                <w:lang w:val="en-ID" w:eastAsia="en-ID"/>
              </w:rPr>
              <w:t>50</w:t>
            </w:r>
          </w:p>
        </w:tc>
      </w:tr>
    </w:tbl>
    <w:p w:rsidR="00A05E3B" w:rsidRPr="00390DAE" w:rsidRDefault="00A05E3B" w:rsidP="00020F22">
      <w:pPr>
        <w:widowControl w:val="0"/>
        <w:spacing w:before="120"/>
        <w:ind w:left="567" w:hanging="567"/>
        <w:jc w:val="both"/>
        <w:rPr>
          <w:b/>
          <w:lang w:val="id-ID"/>
        </w:rPr>
      </w:pPr>
      <w:r w:rsidRPr="00390DAE">
        <w:rPr>
          <w:b/>
          <w:lang w:val="id-ID"/>
        </w:rPr>
        <w:t>III.</w:t>
      </w:r>
      <w:r w:rsidRPr="00390DAE">
        <w:rPr>
          <w:b/>
          <w:lang w:val="id-ID"/>
        </w:rPr>
        <w:tab/>
        <w:t xml:space="preserve">P r a k t i k u m </w:t>
      </w:r>
    </w:p>
    <w:p w:rsidR="00900AE4" w:rsidRPr="00390DAE" w:rsidRDefault="00900AE4" w:rsidP="00020F22">
      <w:pPr>
        <w:widowControl w:val="0"/>
        <w:ind w:left="567" w:firstLine="425"/>
        <w:jc w:val="both"/>
        <w:rPr>
          <w:lang w:val="en-ID"/>
        </w:rPr>
      </w:pPr>
    </w:p>
    <w:p w:rsidR="00A05E3B" w:rsidRPr="00390DAE" w:rsidRDefault="00A05E3B" w:rsidP="00020F22">
      <w:pPr>
        <w:widowControl w:val="0"/>
        <w:ind w:left="567" w:firstLine="425"/>
        <w:jc w:val="both"/>
        <w:rPr>
          <w:lang w:val="id-ID"/>
        </w:rPr>
      </w:pPr>
      <w:r w:rsidRPr="00390DAE">
        <w:rPr>
          <w:lang w:val="id-ID"/>
        </w:rPr>
        <w:t>Tujuan utama praktikum pada PBL adalah mendukung proses belajar lewat ilustrasi dan aplikasi praktek terhadap apa yang mahasiswa pelajari dari diskusi, belajar mandiri, dan kuliah. Alasan lain adalah agar mahasiswa terstimulasi belajarnya lewat penemuan sehingga dapat meningkatkan motivasi belajar. Adapun  Praktikum yang akan dilaksanakan adalah :</w:t>
      </w:r>
    </w:p>
    <w:p w:rsidR="00A9639F" w:rsidRPr="00390DAE" w:rsidRDefault="00A9639F" w:rsidP="00020F22">
      <w:pPr>
        <w:widowControl w:val="0"/>
        <w:ind w:left="567" w:firstLine="425"/>
        <w:jc w:val="both"/>
        <w:rPr>
          <w:lang w:val="id-ID"/>
        </w:rPr>
      </w:pPr>
    </w:p>
    <w:tbl>
      <w:tblPr>
        <w:tblW w:w="0" w:type="auto"/>
        <w:tblInd w:w="534" w:type="dxa"/>
        <w:tblLayout w:type="fixed"/>
        <w:tblLook w:val="04A0"/>
      </w:tblPr>
      <w:tblGrid>
        <w:gridCol w:w="495"/>
        <w:gridCol w:w="4608"/>
        <w:gridCol w:w="567"/>
        <w:gridCol w:w="1842"/>
      </w:tblGrid>
      <w:tr w:rsidR="00A9639F" w:rsidRPr="00390DAE" w:rsidTr="00B058CD">
        <w:tc>
          <w:tcPr>
            <w:tcW w:w="495" w:type="dxa"/>
          </w:tcPr>
          <w:p w:rsidR="00A9639F" w:rsidRPr="00390DAE" w:rsidRDefault="00A9639F" w:rsidP="00B058CD">
            <w:pPr>
              <w:tabs>
                <w:tab w:val="left" w:pos="5954"/>
              </w:tabs>
              <w:jc w:val="both"/>
              <w:rPr>
                <w:b/>
                <w:lang w:val="id-ID"/>
              </w:rPr>
            </w:pPr>
            <w:r w:rsidRPr="00390DAE">
              <w:rPr>
                <w:b/>
                <w:lang w:val="id-ID"/>
              </w:rPr>
              <w:t>a</w:t>
            </w:r>
          </w:p>
        </w:tc>
        <w:tc>
          <w:tcPr>
            <w:tcW w:w="4608" w:type="dxa"/>
          </w:tcPr>
          <w:p w:rsidR="00A9639F" w:rsidRPr="00390DAE" w:rsidRDefault="00A9639F" w:rsidP="00B058CD">
            <w:pPr>
              <w:tabs>
                <w:tab w:val="left" w:pos="5954"/>
              </w:tabs>
              <w:jc w:val="both"/>
              <w:rPr>
                <w:b/>
                <w:lang w:val="id-ID"/>
              </w:rPr>
            </w:pPr>
            <w:r w:rsidRPr="00390DAE">
              <w:rPr>
                <w:b/>
                <w:lang w:val="id-ID"/>
              </w:rPr>
              <w:t>Minggu 1</w:t>
            </w:r>
          </w:p>
        </w:tc>
        <w:tc>
          <w:tcPr>
            <w:tcW w:w="567" w:type="dxa"/>
          </w:tcPr>
          <w:p w:rsidR="00A9639F" w:rsidRPr="00390DAE" w:rsidRDefault="00A9639F" w:rsidP="00B058CD">
            <w:pPr>
              <w:tabs>
                <w:tab w:val="left" w:pos="5954"/>
              </w:tabs>
              <w:jc w:val="both"/>
              <w:rPr>
                <w:b/>
                <w:lang w:val="id-ID"/>
              </w:rPr>
            </w:pPr>
          </w:p>
        </w:tc>
        <w:tc>
          <w:tcPr>
            <w:tcW w:w="1842" w:type="dxa"/>
          </w:tcPr>
          <w:p w:rsidR="00A9639F" w:rsidRPr="00390DAE" w:rsidRDefault="00A9639F" w:rsidP="00B058CD">
            <w:pPr>
              <w:tabs>
                <w:tab w:val="left" w:pos="5954"/>
              </w:tabs>
              <w:jc w:val="both"/>
              <w:rPr>
                <w:b/>
                <w:lang w:val="id-ID"/>
              </w:rPr>
            </w:pPr>
          </w:p>
        </w:tc>
      </w:tr>
      <w:tr w:rsidR="00B058CD" w:rsidRPr="00390DAE" w:rsidTr="00900AE4">
        <w:trPr>
          <w:trHeight w:val="191"/>
        </w:trPr>
        <w:tc>
          <w:tcPr>
            <w:tcW w:w="495" w:type="dxa"/>
          </w:tcPr>
          <w:p w:rsidR="00B058CD" w:rsidRPr="00390DAE" w:rsidRDefault="00B058CD" w:rsidP="00B058CD">
            <w:pPr>
              <w:tabs>
                <w:tab w:val="left" w:pos="5954"/>
              </w:tabs>
              <w:jc w:val="both"/>
              <w:rPr>
                <w:b/>
                <w:lang w:val="id-ID"/>
              </w:rPr>
            </w:pPr>
          </w:p>
        </w:tc>
        <w:tc>
          <w:tcPr>
            <w:tcW w:w="4608" w:type="dxa"/>
          </w:tcPr>
          <w:p w:rsidR="00B058CD" w:rsidRPr="00390DAE" w:rsidRDefault="00B058CD" w:rsidP="00B058CD">
            <w:pPr>
              <w:tabs>
                <w:tab w:val="left" w:pos="5954"/>
              </w:tabs>
              <w:jc w:val="both"/>
              <w:rPr>
                <w:b/>
                <w:lang w:val="id-ID"/>
              </w:rPr>
            </w:pPr>
            <w:r w:rsidRPr="00390DAE">
              <w:rPr>
                <w:lang w:val="id-ID"/>
              </w:rPr>
              <w:t>Trematoda dan Cestoda</w:t>
            </w:r>
          </w:p>
        </w:tc>
        <w:tc>
          <w:tcPr>
            <w:tcW w:w="567" w:type="dxa"/>
          </w:tcPr>
          <w:p w:rsidR="00B058CD" w:rsidRPr="00390DAE" w:rsidRDefault="00B058CD" w:rsidP="00900AE4">
            <w:pPr>
              <w:widowControl w:val="0"/>
              <w:tabs>
                <w:tab w:val="left" w:pos="1418"/>
                <w:tab w:val="left" w:pos="6379"/>
                <w:tab w:val="left" w:pos="6804"/>
              </w:tabs>
              <w:ind w:left="-108"/>
              <w:jc w:val="both"/>
              <w:rPr>
                <w:b/>
                <w:lang w:val="id-ID"/>
              </w:rPr>
            </w:pPr>
            <w:r w:rsidRPr="00390DAE">
              <w:sym w:font="Wingdings" w:char="F0E0"/>
            </w:r>
          </w:p>
        </w:tc>
        <w:tc>
          <w:tcPr>
            <w:tcW w:w="1842" w:type="dxa"/>
          </w:tcPr>
          <w:p w:rsidR="00B058CD" w:rsidRPr="00390DAE" w:rsidRDefault="00B058CD" w:rsidP="00B058CD">
            <w:pPr>
              <w:widowControl w:val="0"/>
              <w:tabs>
                <w:tab w:val="left" w:pos="1418"/>
                <w:tab w:val="left" w:pos="6379"/>
                <w:tab w:val="left" w:pos="6804"/>
              </w:tabs>
              <w:ind w:left="993" w:hanging="959"/>
              <w:jc w:val="both"/>
            </w:pPr>
            <w:r w:rsidRPr="00390DAE">
              <w:rPr>
                <w:lang w:val="id-ID"/>
              </w:rPr>
              <w:t>2 x 100 menit</w:t>
            </w:r>
          </w:p>
        </w:tc>
      </w:tr>
      <w:tr w:rsidR="00B058CD" w:rsidRPr="00390DAE" w:rsidTr="00B058CD">
        <w:trPr>
          <w:trHeight w:val="322"/>
        </w:trPr>
        <w:tc>
          <w:tcPr>
            <w:tcW w:w="495" w:type="dxa"/>
          </w:tcPr>
          <w:p w:rsidR="00B058CD" w:rsidRPr="00390DAE" w:rsidRDefault="00B058CD" w:rsidP="00B058CD">
            <w:pPr>
              <w:tabs>
                <w:tab w:val="left" w:pos="5954"/>
              </w:tabs>
              <w:jc w:val="both"/>
              <w:rPr>
                <w:b/>
                <w:lang w:val="id-ID"/>
              </w:rPr>
            </w:pPr>
          </w:p>
        </w:tc>
        <w:tc>
          <w:tcPr>
            <w:tcW w:w="4608" w:type="dxa"/>
          </w:tcPr>
          <w:p w:rsidR="00B058CD" w:rsidRPr="00390DAE" w:rsidRDefault="00B058CD" w:rsidP="00B058CD">
            <w:pPr>
              <w:tabs>
                <w:tab w:val="left" w:pos="5954"/>
              </w:tabs>
              <w:jc w:val="both"/>
              <w:rPr>
                <w:lang w:val="id-ID"/>
              </w:rPr>
            </w:pPr>
            <w:r w:rsidRPr="00390DAE">
              <w:t>Kultur dan Antibiotik Sensitivity Test (AST)</w:t>
            </w:r>
          </w:p>
        </w:tc>
        <w:tc>
          <w:tcPr>
            <w:tcW w:w="567" w:type="dxa"/>
          </w:tcPr>
          <w:p w:rsidR="00B058CD" w:rsidRPr="00390DAE" w:rsidRDefault="00B058CD" w:rsidP="00B058CD">
            <w:pPr>
              <w:widowControl w:val="0"/>
              <w:tabs>
                <w:tab w:val="left" w:pos="1418"/>
                <w:tab w:val="left" w:pos="6379"/>
                <w:tab w:val="left" w:pos="6804"/>
              </w:tabs>
              <w:ind w:left="-108"/>
              <w:jc w:val="both"/>
            </w:pPr>
            <w:r w:rsidRPr="00390DAE">
              <w:sym w:font="Wingdings" w:char="F0E0"/>
            </w:r>
          </w:p>
          <w:p w:rsidR="00B058CD" w:rsidRPr="00390DAE" w:rsidRDefault="00B058CD" w:rsidP="00B058CD">
            <w:pPr>
              <w:tabs>
                <w:tab w:val="left" w:pos="5954"/>
              </w:tabs>
              <w:jc w:val="both"/>
              <w:rPr>
                <w:b/>
                <w:lang w:val="id-ID"/>
              </w:rPr>
            </w:pPr>
          </w:p>
        </w:tc>
        <w:tc>
          <w:tcPr>
            <w:tcW w:w="1842" w:type="dxa"/>
          </w:tcPr>
          <w:p w:rsidR="00B058CD" w:rsidRPr="00390DAE" w:rsidRDefault="00B058CD" w:rsidP="00B058CD">
            <w:pPr>
              <w:widowControl w:val="0"/>
              <w:tabs>
                <w:tab w:val="left" w:pos="1418"/>
                <w:tab w:val="left" w:pos="6379"/>
                <w:tab w:val="left" w:pos="6804"/>
              </w:tabs>
              <w:ind w:left="993" w:hanging="959"/>
              <w:jc w:val="both"/>
            </w:pPr>
            <w:r w:rsidRPr="00390DAE">
              <w:rPr>
                <w:lang w:val="id-ID"/>
              </w:rPr>
              <w:t>2 x 100 menit</w:t>
            </w:r>
          </w:p>
        </w:tc>
      </w:tr>
      <w:tr w:rsidR="00A9639F" w:rsidRPr="00390DAE" w:rsidTr="00B058CD">
        <w:tc>
          <w:tcPr>
            <w:tcW w:w="495" w:type="dxa"/>
          </w:tcPr>
          <w:p w:rsidR="00A9639F" w:rsidRPr="00390DAE" w:rsidRDefault="00A9639F" w:rsidP="00B058CD">
            <w:pPr>
              <w:tabs>
                <w:tab w:val="left" w:pos="5954"/>
              </w:tabs>
              <w:jc w:val="both"/>
              <w:rPr>
                <w:b/>
                <w:lang w:val="id-ID"/>
              </w:rPr>
            </w:pPr>
            <w:r w:rsidRPr="00390DAE">
              <w:rPr>
                <w:b/>
                <w:lang w:val="id-ID"/>
              </w:rPr>
              <w:t>b</w:t>
            </w:r>
          </w:p>
        </w:tc>
        <w:tc>
          <w:tcPr>
            <w:tcW w:w="4608" w:type="dxa"/>
          </w:tcPr>
          <w:p w:rsidR="00A9639F" w:rsidRPr="00390DAE" w:rsidRDefault="00A9639F" w:rsidP="00B058CD">
            <w:pPr>
              <w:tabs>
                <w:tab w:val="left" w:pos="5954"/>
              </w:tabs>
              <w:jc w:val="both"/>
              <w:rPr>
                <w:lang w:val="id-ID"/>
              </w:rPr>
            </w:pPr>
            <w:r w:rsidRPr="00390DAE">
              <w:rPr>
                <w:b/>
                <w:lang w:val="id-ID"/>
              </w:rPr>
              <w:t>Minggu 2</w:t>
            </w:r>
          </w:p>
        </w:tc>
        <w:tc>
          <w:tcPr>
            <w:tcW w:w="567" w:type="dxa"/>
          </w:tcPr>
          <w:p w:rsidR="00A9639F" w:rsidRPr="00390DAE" w:rsidRDefault="00A9639F" w:rsidP="00B058CD">
            <w:pPr>
              <w:widowControl w:val="0"/>
              <w:tabs>
                <w:tab w:val="left" w:pos="1418"/>
                <w:tab w:val="left" w:pos="6379"/>
                <w:tab w:val="left" w:pos="6804"/>
              </w:tabs>
              <w:ind w:left="-108"/>
              <w:jc w:val="both"/>
            </w:pPr>
          </w:p>
        </w:tc>
        <w:tc>
          <w:tcPr>
            <w:tcW w:w="1842" w:type="dxa"/>
          </w:tcPr>
          <w:p w:rsidR="00A9639F" w:rsidRPr="00390DAE" w:rsidRDefault="00A9639F" w:rsidP="00B058CD">
            <w:pPr>
              <w:tabs>
                <w:tab w:val="left" w:pos="5954"/>
              </w:tabs>
              <w:jc w:val="both"/>
              <w:rPr>
                <w:lang w:val="id-ID"/>
              </w:rPr>
            </w:pPr>
          </w:p>
        </w:tc>
      </w:tr>
      <w:tr w:rsidR="00A9639F" w:rsidRPr="00390DAE" w:rsidTr="00B058CD">
        <w:trPr>
          <w:trHeight w:val="178"/>
        </w:trPr>
        <w:tc>
          <w:tcPr>
            <w:tcW w:w="495" w:type="dxa"/>
          </w:tcPr>
          <w:p w:rsidR="00A9639F" w:rsidRPr="00390DAE" w:rsidRDefault="00A9639F" w:rsidP="00B058CD">
            <w:pPr>
              <w:tabs>
                <w:tab w:val="left" w:pos="5954"/>
              </w:tabs>
              <w:jc w:val="both"/>
              <w:rPr>
                <w:b/>
                <w:lang w:val="id-ID"/>
              </w:rPr>
            </w:pPr>
          </w:p>
        </w:tc>
        <w:tc>
          <w:tcPr>
            <w:tcW w:w="4608" w:type="dxa"/>
          </w:tcPr>
          <w:p w:rsidR="00A9639F" w:rsidRPr="00390DAE" w:rsidRDefault="00A9639F" w:rsidP="00B058CD">
            <w:pPr>
              <w:tabs>
                <w:tab w:val="left" w:pos="5954"/>
              </w:tabs>
              <w:jc w:val="both"/>
              <w:rPr>
                <w:b/>
                <w:lang w:val="id-ID"/>
              </w:rPr>
            </w:pPr>
            <w:r w:rsidRPr="00390DAE">
              <w:rPr>
                <w:lang w:val="id-ID"/>
              </w:rPr>
              <w:t xml:space="preserve">Praktikum bakteri   </w:t>
            </w:r>
          </w:p>
        </w:tc>
        <w:tc>
          <w:tcPr>
            <w:tcW w:w="567" w:type="dxa"/>
          </w:tcPr>
          <w:p w:rsidR="00A9639F" w:rsidRPr="00390DAE" w:rsidRDefault="00A9639F" w:rsidP="00B058CD">
            <w:pPr>
              <w:widowControl w:val="0"/>
              <w:tabs>
                <w:tab w:val="left" w:pos="1418"/>
                <w:tab w:val="left" w:pos="6379"/>
                <w:tab w:val="left" w:pos="6804"/>
              </w:tabs>
              <w:ind w:left="-108"/>
              <w:jc w:val="both"/>
            </w:pPr>
            <w:r w:rsidRPr="00390DAE">
              <w:sym w:font="Wingdings" w:char="F0E0"/>
            </w:r>
            <w:r w:rsidRPr="00390DAE">
              <w:tab/>
            </w:r>
          </w:p>
        </w:tc>
        <w:tc>
          <w:tcPr>
            <w:tcW w:w="1842" w:type="dxa"/>
          </w:tcPr>
          <w:p w:rsidR="00A9639F" w:rsidRPr="00390DAE" w:rsidRDefault="004C4514" w:rsidP="00B058CD">
            <w:pPr>
              <w:widowControl w:val="0"/>
              <w:tabs>
                <w:tab w:val="left" w:pos="1418"/>
                <w:tab w:val="left" w:pos="6379"/>
                <w:tab w:val="left" w:pos="6804"/>
              </w:tabs>
              <w:ind w:left="993" w:hanging="959"/>
              <w:jc w:val="both"/>
              <w:rPr>
                <w:lang w:val="en-ID"/>
              </w:rPr>
            </w:pPr>
            <w:r w:rsidRPr="00390DAE">
              <w:rPr>
                <w:lang w:val="id-ID"/>
              </w:rPr>
              <w:t>1</w:t>
            </w:r>
            <w:r w:rsidR="00A9639F" w:rsidRPr="00390DAE">
              <w:rPr>
                <w:lang w:val="id-ID"/>
              </w:rPr>
              <w:t xml:space="preserve"> x </w:t>
            </w:r>
            <w:r w:rsidRPr="00390DAE">
              <w:rPr>
                <w:lang w:val="id-ID"/>
              </w:rPr>
              <w:t>2</w:t>
            </w:r>
            <w:r w:rsidR="00A9639F" w:rsidRPr="00390DAE">
              <w:rPr>
                <w:lang w:val="id-ID"/>
              </w:rPr>
              <w:t>00 menit</w:t>
            </w:r>
          </w:p>
          <w:p w:rsidR="00900AE4" w:rsidRPr="00390DAE" w:rsidRDefault="00900AE4" w:rsidP="00B058CD">
            <w:pPr>
              <w:widowControl w:val="0"/>
              <w:tabs>
                <w:tab w:val="left" w:pos="1418"/>
                <w:tab w:val="left" w:pos="6379"/>
                <w:tab w:val="left" w:pos="6804"/>
              </w:tabs>
              <w:ind w:left="993" w:hanging="959"/>
              <w:jc w:val="both"/>
              <w:rPr>
                <w:lang w:val="en-ID"/>
              </w:rPr>
            </w:pPr>
          </w:p>
        </w:tc>
      </w:tr>
      <w:tr w:rsidR="00A9639F" w:rsidRPr="00390DAE" w:rsidTr="00B058CD">
        <w:trPr>
          <w:trHeight w:val="412"/>
        </w:trPr>
        <w:tc>
          <w:tcPr>
            <w:tcW w:w="495" w:type="dxa"/>
          </w:tcPr>
          <w:p w:rsidR="00A9639F" w:rsidRPr="00390DAE" w:rsidRDefault="00A9639F" w:rsidP="00B058CD">
            <w:pPr>
              <w:tabs>
                <w:tab w:val="left" w:pos="5954"/>
              </w:tabs>
              <w:jc w:val="both"/>
              <w:rPr>
                <w:b/>
                <w:lang w:val="id-ID"/>
              </w:rPr>
            </w:pPr>
            <w:r w:rsidRPr="00390DAE">
              <w:rPr>
                <w:b/>
                <w:lang w:val="id-ID"/>
              </w:rPr>
              <w:t>c</w:t>
            </w:r>
          </w:p>
        </w:tc>
        <w:tc>
          <w:tcPr>
            <w:tcW w:w="4608" w:type="dxa"/>
          </w:tcPr>
          <w:p w:rsidR="00A9639F" w:rsidRPr="00390DAE" w:rsidRDefault="00A9639F" w:rsidP="00B058CD">
            <w:pPr>
              <w:tabs>
                <w:tab w:val="left" w:pos="5954"/>
              </w:tabs>
              <w:jc w:val="both"/>
              <w:rPr>
                <w:lang w:val="id-ID"/>
              </w:rPr>
            </w:pPr>
            <w:r w:rsidRPr="00390DAE">
              <w:rPr>
                <w:b/>
                <w:lang w:val="id-ID"/>
              </w:rPr>
              <w:t>Minggu 3</w:t>
            </w:r>
          </w:p>
        </w:tc>
        <w:tc>
          <w:tcPr>
            <w:tcW w:w="567" w:type="dxa"/>
          </w:tcPr>
          <w:p w:rsidR="00A9639F" w:rsidRPr="00390DAE" w:rsidRDefault="00A9639F" w:rsidP="00B058CD">
            <w:pPr>
              <w:widowControl w:val="0"/>
              <w:tabs>
                <w:tab w:val="left" w:pos="1418"/>
                <w:tab w:val="left" w:pos="6379"/>
                <w:tab w:val="left" w:pos="6804"/>
              </w:tabs>
              <w:ind w:left="-108"/>
              <w:jc w:val="both"/>
            </w:pPr>
          </w:p>
        </w:tc>
        <w:tc>
          <w:tcPr>
            <w:tcW w:w="1842" w:type="dxa"/>
          </w:tcPr>
          <w:p w:rsidR="00A9639F" w:rsidRPr="00390DAE" w:rsidRDefault="00A9639F" w:rsidP="00B058CD">
            <w:pPr>
              <w:widowControl w:val="0"/>
              <w:tabs>
                <w:tab w:val="left" w:pos="1418"/>
                <w:tab w:val="left" w:pos="6379"/>
                <w:tab w:val="left" w:pos="6804"/>
              </w:tabs>
              <w:ind w:left="993" w:hanging="959"/>
              <w:jc w:val="both"/>
            </w:pPr>
          </w:p>
        </w:tc>
      </w:tr>
      <w:tr w:rsidR="00B058CD" w:rsidRPr="00390DAE" w:rsidTr="00B058CD">
        <w:trPr>
          <w:trHeight w:val="465"/>
        </w:trPr>
        <w:tc>
          <w:tcPr>
            <w:tcW w:w="495" w:type="dxa"/>
          </w:tcPr>
          <w:p w:rsidR="00B058CD" w:rsidRPr="00390DAE" w:rsidRDefault="00B058CD" w:rsidP="00B058CD">
            <w:pPr>
              <w:tabs>
                <w:tab w:val="left" w:pos="5954"/>
              </w:tabs>
              <w:jc w:val="both"/>
              <w:rPr>
                <w:b/>
                <w:lang w:val="id-ID"/>
              </w:rPr>
            </w:pPr>
          </w:p>
        </w:tc>
        <w:tc>
          <w:tcPr>
            <w:tcW w:w="4608" w:type="dxa"/>
          </w:tcPr>
          <w:p w:rsidR="00B058CD" w:rsidRPr="00390DAE" w:rsidRDefault="00B058CD" w:rsidP="00B058CD">
            <w:pPr>
              <w:tabs>
                <w:tab w:val="left" w:pos="5954"/>
              </w:tabs>
              <w:jc w:val="both"/>
              <w:rPr>
                <w:b/>
                <w:lang w:val="id-ID"/>
              </w:rPr>
            </w:pPr>
            <w:r w:rsidRPr="00390DAE">
              <w:rPr>
                <w:lang w:val="id-ID"/>
              </w:rPr>
              <w:t>Praktikum Plasmodium dan vektor nyamuk</w:t>
            </w:r>
          </w:p>
        </w:tc>
        <w:tc>
          <w:tcPr>
            <w:tcW w:w="567" w:type="dxa"/>
          </w:tcPr>
          <w:p w:rsidR="00B058CD" w:rsidRPr="00390DAE" w:rsidRDefault="00B058CD" w:rsidP="00B058CD">
            <w:pPr>
              <w:widowControl w:val="0"/>
              <w:tabs>
                <w:tab w:val="left" w:pos="1418"/>
                <w:tab w:val="left" w:pos="6379"/>
                <w:tab w:val="left" w:pos="6804"/>
              </w:tabs>
              <w:ind w:left="-108"/>
              <w:jc w:val="both"/>
            </w:pPr>
            <w:r w:rsidRPr="00390DAE">
              <w:sym w:font="Wingdings" w:char="F0E0"/>
            </w:r>
            <w:r w:rsidRPr="00390DAE">
              <w:tab/>
            </w:r>
          </w:p>
          <w:p w:rsidR="00B058CD" w:rsidRPr="00390DAE" w:rsidRDefault="00B058CD" w:rsidP="00B058CD">
            <w:pPr>
              <w:tabs>
                <w:tab w:val="left" w:pos="5954"/>
              </w:tabs>
              <w:jc w:val="both"/>
              <w:rPr>
                <w:b/>
                <w:lang w:val="id-ID"/>
              </w:rPr>
            </w:pPr>
          </w:p>
        </w:tc>
        <w:tc>
          <w:tcPr>
            <w:tcW w:w="1842" w:type="dxa"/>
          </w:tcPr>
          <w:p w:rsidR="00B058CD" w:rsidRPr="00390DAE" w:rsidRDefault="00B058CD" w:rsidP="00B058CD">
            <w:pPr>
              <w:tabs>
                <w:tab w:val="left" w:pos="5954"/>
              </w:tabs>
              <w:jc w:val="both"/>
              <w:rPr>
                <w:b/>
                <w:lang w:val="id-ID"/>
              </w:rPr>
            </w:pPr>
            <w:r w:rsidRPr="00390DAE">
              <w:rPr>
                <w:lang w:val="id-ID"/>
              </w:rPr>
              <w:t>1 x 200 menit</w:t>
            </w:r>
          </w:p>
        </w:tc>
      </w:tr>
      <w:tr w:rsidR="00F902C5" w:rsidRPr="00390DAE" w:rsidTr="00B058CD">
        <w:trPr>
          <w:trHeight w:val="412"/>
        </w:trPr>
        <w:tc>
          <w:tcPr>
            <w:tcW w:w="495" w:type="dxa"/>
          </w:tcPr>
          <w:p w:rsidR="00F902C5" w:rsidRPr="00390DAE" w:rsidRDefault="00F902C5" w:rsidP="00B058CD">
            <w:pPr>
              <w:tabs>
                <w:tab w:val="left" w:pos="5954"/>
              </w:tabs>
              <w:jc w:val="both"/>
              <w:rPr>
                <w:b/>
                <w:lang w:val="id-ID"/>
              </w:rPr>
            </w:pPr>
            <w:r w:rsidRPr="00390DAE">
              <w:rPr>
                <w:b/>
                <w:lang w:val="id-ID"/>
              </w:rPr>
              <w:t>d</w:t>
            </w:r>
          </w:p>
        </w:tc>
        <w:tc>
          <w:tcPr>
            <w:tcW w:w="4608" w:type="dxa"/>
          </w:tcPr>
          <w:p w:rsidR="00F902C5" w:rsidRPr="00390DAE" w:rsidRDefault="00F902C5" w:rsidP="00B058CD">
            <w:pPr>
              <w:tabs>
                <w:tab w:val="left" w:pos="5954"/>
              </w:tabs>
              <w:jc w:val="both"/>
            </w:pPr>
            <w:r w:rsidRPr="00390DAE">
              <w:rPr>
                <w:b/>
                <w:lang w:val="id-ID"/>
              </w:rPr>
              <w:t>Minggu 4</w:t>
            </w:r>
          </w:p>
        </w:tc>
        <w:tc>
          <w:tcPr>
            <w:tcW w:w="567" w:type="dxa"/>
          </w:tcPr>
          <w:p w:rsidR="00F902C5" w:rsidRPr="00390DAE" w:rsidRDefault="00F902C5" w:rsidP="00B058CD">
            <w:pPr>
              <w:widowControl w:val="0"/>
              <w:tabs>
                <w:tab w:val="left" w:pos="1418"/>
                <w:tab w:val="left" w:pos="6379"/>
                <w:tab w:val="left" w:pos="6804"/>
              </w:tabs>
              <w:ind w:left="-108"/>
              <w:jc w:val="both"/>
            </w:pPr>
          </w:p>
        </w:tc>
        <w:tc>
          <w:tcPr>
            <w:tcW w:w="1842" w:type="dxa"/>
          </w:tcPr>
          <w:p w:rsidR="00F902C5" w:rsidRPr="00390DAE" w:rsidRDefault="00F902C5" w:rsidP="00B058CD">
            <w:pPr>
              <w:widowControl w:val="0"/>
              <w:tabs>
                <w:tab w:val="left" w:pos="1418"/>
                <w:tab w:val="left" w:pos="6379"/>
                <w:tab w:val="left" w:pos="6804"/>
              </w:tabs>
              <w:ind w:left="993" w:hanging="959"/>
              <w:jc w:val="both"/>
            </w:pPr>
          </w:p>
        </w:tc>
      </w:tr>
      <w:tr w:rsidR="00F902C5" w:rsidRPr="00390DAE" w:rsidTr="00B058CD">
        <w:trPr>
          <w:trHeight w:val="412"/>
        </w:trPr>
        <w:tc>
          <w:tcPr>
            <w:tcW w:w="495" w:type="dxa"/>
          </w:tcPr>
          <w:p w:rsidR="00F902C5" w:rsidRPr="00390DAE" w:rsidRDefault="00F902C5" w:rsidP="00B058CD">
            <w:pPr>
              <w:tabs>
                <w:tab w:val="left" w:pos="5954"/>
              </w:tabs>
              <w:jc w:val="both"/>
              <w:rPr>
                <w:b/>
                <w:lang w:val="id-ID"/>
              </w:rPr>
            </w:pPr>
          </w:p>
        </w:tc>
        <w:tc>
          <w:tcPr>
            <w:tcW w:w="4608" w:type="dxa"/>
          </w:tcPr>
          <w:p w:rsidR="00F902C5" w:rsidRPr="00390DAE" w:rsidRDefault="00F902C5" w:rsidP="00B058CD">
            <w:pPr>
              <w:tabs>
                <w:tab w:val="left" w:pos="5954"/>
              </w:tabs>
              <w:jc w:val="both"/>
              <w:rPr>
                <w:b/>
                <w:lang w:val="id-ID"/>
              </w:rPr>
            </w:pPr>
            <w:r w:rsidRPr="00390DAE">
              <w:rPr>
                <w:lang w:val="id-ID"/>
              </w:rPr>
              <w:t>Pemeriksaan Serologi untuk Penyakit Tropik</w:t>
            </w:r>
          </w:p>
        </w:tc>
        <w:tc>
          <w:tcPr>
            <w:tcW w:w="567" w:type="dxa"/>
          </w:tcPr>
          <w:p w:rsidR="00F902C5" w:rsidRPr="00390DAE" w:rsidRDefault="00F902C5" w:rsidP="00B058CD">
            <w:pPr>
              <w:widowControl w:val="0"/>
              <w:tabs>
                <w:tab w:val="left" w:pos="1418"/>
                <w:tab w:val="left" w:pos="6379"/>
                <w:tab w:val="left" w:pos="6804"/>
              </w:tabs>
              <w:ind w:left="-108"/>
              <w:jc w:val="both"/>
            </w:pPr>
            <w:r w:rsidRPr="00390DAE">
              <w:sym w:font="Wingdings" w:char="F0E0"/>
            </w:r>
            <w:r w:rsidRPr="00390DAE">
              <w:tab/>
            </w:r>
          </w:p>
          <w:p w:rsidR="00F902C5" w:rsidRPr="00390DAE" w:rsidRDefault="00F902C5" w:rsidP="00B058CD">
            <w:pPr>
              <w:tabs>
                <w:tab w:val="left" w:pos="5954"/>
              </w:tabs>
              <w:jc w:val="both"/>
              <w:rPr>
                <w:b/>
                <w:lang w:val="id-ID"/>
              </w:rPr>
            </w:pPr>
          </w:p>
        </w:tc>
        <w:tc>
          <w:tcPr>
            <w:tcW w:w="1842" w:type="dxa"/>
          </w:tcPr>
          <w:p w:rsidR="00F902C5" w:rsidRPr="00390DAE" w:rsidRDefault="004C4514" w:rsidP="00B058CD">
            <w:pPr>
              <w:widowControl w:val="0"/>
              <w:tabs>
                <w:tab w:val="left" w:pos="1418"/>
                <w:tab w:val="left" w:pos="6379"/>
                <w:tab w:val="left" w:pos="6804"/>
              </w:tabs>
              <w:ind w:left="993" w:hanging="959"/>
              <w:jc w:val="both"/>
            </w:pPr>
            <w:r w:rsidRPr="00390DAE">
              <w:rPr>
                <w:lang w:val="id-ID"/>
              </w:rPr>
              <w:t>2</w:t>
            </w:r>
            <w:r w:rsidR="00F902C5" w:rsidRPr="00390DAE">
              <w:rPr>
                <w:lang w:val="id-ID"/>
              </w:rPr>
              <w:t xml:space="preserve"> x </w:t>
            </w:r>
            <w:r w:rsidRPr="00390DAE">
              <w:rPr>
                <w:lang w:val="id-ID"/>
              </w:rPr>
              <w:t>1</w:t>
            </w:r>
            <w:r w:rsidR="00F902C5" w:rsidRPr="00390DAE">
              <w:rPr>
                <w:lang w:val="id-ID"/>
              </w:rPr>
              <w:t>00 menit</w:t>
            </w:r>
          </w:p>
        </w:tc>
      </w:tr>
    </w:tbl>
    <w:p w:rsidR="00A05E3B" w:rsidRPr="00390DAE" w:rsidRDefault="00A05E3B" w:rsidP="00020F22">
      <w:pPr>
        <w:widowControl w:val="0"/>
        <w:spacing w:before="120"/>
        <w:ind w:left="567" w:hanging="567"/>
        <w:jc w:val="both"/>
        <w:rPr>
          <w:b/>
          <w:i/>
          <w:lang w:val="id-ID"/>
        </w:rPr>
      </w:pPr>
      <w:r w:rsidRPr="00390DAE">
        <w:rPr>
          <w:b/>
          <w:lang w:val="id-ID"/>
        </w:rPr>
        <w:t>IV.</w:t>
      </w:r>
      <w:r w:rsidRPr="00390DAE">
        <w:rPr>
          <w:b/>
          <w:lang w:val="id-ID"/>
        </w:rPr>
        <w:tab/>
        <w:t xml:space="preserve">Latihan keterampilan medik di </w:t>
      </w:r>
      <w:r w:rsidRPr="00390DAE">
        <w:rPr>
          <w:b/>
          <w:i/>
          <w:lang w:val="id-ID"/>
        </w:rPr>
        <w:t>Skills Laboratory</w:t>
      </w:r>
    </w:p>
    <w:p w:rsidR="00A05E3B" w:rsidRPr="00390DAE" w:rsidRDefault="00A05E3B" w:rsidP="00020F22">
      <w:pPr>
        <w:widowControl w:val="0"/>
        <w:ind w:left="567" w:firstLine="425"/>
        <w:jc w:val="both"/>
        <w:rPr>
          <w:lang w:val="id-ID"/>
        </w:rPr>
      </w:pPr>
      <w:r w:rsidRPr="00390DAE">
        <w:rPr>
          <w:lang w:val="id-ID"/>
        </w:rPr>
        <w:t>Tujuannya adalah menyiapkan mahasiswa dalam ketrampilan yang mendukung pembelajaran pada sistem reproduksi dengan menggunakan simulasi pasien dan manekin sebagai media ajar guna kelangsungan proses pembelajaran di klinik. Mahasiswa diharapkan mampu menguasai tekhnik secara lege artis, sistematis dan terintegrasi. Adapun ketrampilan yang harus dikuasai adalah :</w:t>
      </w:r>
    </w:p>
    <w:p w:rsidR="00F74BD6" w:rsidRPr="00390DAE" w:rsidRDefault="00F74BD6" w:rsidP="00020F22">
      <w:pPr>
        <w:widowControl w:val="0"/>
        <w:ind w:left="567" w:firstLine="425"/>
        <w:jc w:val="both"/>
        <w:rPr>
          <w:lang w:val="id-ID"/>
        </w:rPr>
      </w:pPr>
    </w:p>
    <w:tbl>
      <w:tblPr>
        <w:tblW w:w="0" w:type="auto"/>
        <w:tblInd w:w="567" w:type="dxa"/>
        <w:tblLook w:val="04A0"/>
      </w:tblPr>
      <w:tblGrid>
        <w:gridCol w:w="392"/>
        <w:gridCol w:w="4819"/>
        <w:gridCol w:w="479"/>
        <w:gridCol w:w="1648"/>
      </w:tblGrid>
      <w:tr w:rsidR="00F902C5" w:rsidRPr="00390DAE" w:rsidTr="00B058CD">
        <w:tc>
          <w:tcPr>
            <w:tcW w:w="392" w:type="dxa"/>
          </w:tcPr>
          <w:p w:rsidR="00F902C5" w:rsidRPr="00390DAE" w:rsidRDefault="00F902C5" w:rsidP="00F4759C">
            <w:pPr>
              <w:widowControl w:val="0"/>
              <w:jc w:val="both"/>
              <w:rPr>
                <w:lang w:val="id-ID"/>
              </w:rPr>
            </w:pPr>
            <w:r w:rsidRPr="00390DAE">
              <w:rPr>
                <w:b/>
                <w:lang w:val="id-ID"/>
              </w:rPr>
              <w:t>a</w:t>
            </w:r>
          </w:p>
        </w:tc>
        <w:tc>
          <w:tcPr>
            <w:tcW w:w="4819" w:type="dxa"/>
          </w:tcPr>
          <w:p w:rsidR="00F902C5" w:rsidRPr="00390DAE" w:rsidRDefault="00F902C5" w:rsidP="00F4759C">
            <w:pPr>
              <w:widowControl w:val="0"/>
              <w:jc w:val="both"/>
              <w:rPr>
                <w:lang w:val="id-ID"/>
              </w:rPr>
            </w:pPr>
            <w:r w:rsidRPr="00390DAE">
              <w:rPr>
                <w:b/>
                <w:lang w:val="id-ID"/>
              </w:rPr>
              <w:t>Minggu 1</w:t>
            </w:r>
          </w:p>
        </w:tc>
        <w:tc>
          <w:tcPr>
            <w:tcW w:w="479" w:type="dxa"/>
          </w:tcPr>
          <w:p w:rsidR="00F902C5" w:rsidRPr="00390DAE" w:rsidRDefault="00F902C5" w:rsidP="00F4759C">
            <w:pPr>
              <w:widowControl w:val="0"/>
              <w:jc w:val="both"/>
              <w:rPr>
                <w:lang w:val="id-ID"/>
              </w:rPr>
            </w:pPr>
          </w:p>
        </w:tc>
        <w:tc>
          <w:tcPr>
            <w:tcW w:w="1648" w:type="dxa"/>
          </w:tcPr>
          <w:p w:rsidR="00F902C5" w:rsidRPr="00390DAE" w:rsidRDefault="00F902C5" w:rsidP="00F4759C">
            <w:pPr>
              <w:widowControl w:val="0"/>
              <w:jc w:val="both"/>
              <w:rPr>
                <w:lang w:val="id-ID"/>
              </w:rPr>
            </w:pPr>
          </w:p>
        </w:tc>
      </w:tr>
      <w:tr w:rsidR="00B058CD" w:rsidRPr="00390DAE" w:rsidTr="00B058CD">
        <w:tc>
          <w:tcPr>
            <w:tcW w:w="392" w:type="dxa"/>
          </w:tcPr>
          <w:p w:rsidR="00B058CD" w:rsidRPr="00390DAE" w:rsidRDefault="00B058CD" w:rsidP="00155080">
            <w:pPr>
              <w:widowControl w:val="0"/>
              <w:jc w:val="both"/>
              <w:rPr>
                <w:b/>
                <w:lang w:val="id-ID"/>
              </w:rPr>
            </w:pPr>
          </w:p>
        </w:tc>
        <w:tc>
          <w:tcPr>
            <w:tcW w:w="4819" w:type="dxa"/>
          </w:tcPr>
          <w:p w:rsidR="00B058CD" w:rsidRPr="00390DAE" w:rsidRDefault="00B058CD" w:rsidP="00155080">
            <w:pPr>
              <w:widowControl w:val="0"/>
              <w:jc w:val="both"/>
              <w:rPr>
                <w:b/>
                <w:lang w:val="id-ID"/>
              </w:rPr>
            </w:pPr>
            <w:r w:rsidRPr="00390DAE">
              <w:t>Insisi dan Drainase Abses</w:t>
            </w:r>
          </w:p>
        </w:tc>
        <w:tc>
          <w:tcPr>
            <w:tcW w:w="479" w:type="dxa"/>
          </w:tcPr>
          <w:p w:rsidR="00B058CD" w:rsidRPr="00390DAE" w:rsidRDefault="00B058CD" w:rsidP="00155080">
            <w:pPr>
              <w:widowControl w:val="0"/>
              <w:jc w:val="both"/>
              <w:rPr>
                <w:lang w:val="id-ID"/>
              </w:rPr>
            </w:pPr>
            <w:r w:rsidRPr="00390DAE">
              <w:sym w:font="Wingdings" w:char="F0E0"/>
            </w:r>
          </w:p>
        </w:tc>
        <w:tc>
          <w:tcPr>
            <w:tcW w:w="1648" w:type="dxa"/>
          </w:tcPr>
          <w:p w:rsidR="00B058CD" w:rsidRPr="00390DAE" w:rsidRDefault="00B058CD" w:rsidP="00155080">
            <w:pPr>
              <w:widowControl w:val="0"/>
              <w:jc w:val="both"/>
              <w:rPr>
                <w:lang w:val="id-ID"/>
              </w:rPr>
            </w:pPr>
            <w:r w:rsidRPr="00390DAE">
              <w:rPr>
                <w:lang w:val="id-ID"/>
              </w:rPr>
              <w:t>2 x 100 menit</w:t>
            </w:r>
          </w:p>
        </w:tc>
      </w:tr>
      <w:tr w:rsidR="00B058CD" w:rsidRPr="00390DAE" w:rsidTr="00B058CD">
        <w:tc>
          <w:tcPr>
            <w:tcW w:w="392" w:type="dxa"/>
          </w:tcPr>
          <w:p w:rsidR="00B058CD" w:rsidRPr="00390DAE" w:rsidRDefault="00B058CD" w:rsidP="00155080">
            <w:pPr>
              <w:widowControl w:val="0"/>
              <w:jc w:val="both"/>
              <w:rPr>
                <w:b/>
                <w:lang w:val="id-ID"/>
              </w:rPr>
            </w:pPr>
          </w:p>
        </w:tc>
        <w:tc>
          <w:tcPr>
            <w:tcW w:w="4819" w:type="dxa"/>
          </w:tcPr>
          <w:p w:rsidR="00B058CD" w:rsidRPr="00390DAE" w:rsidRDefault="00B058CD" w:rsidP="00155080">
            <w:pPr>
              <w:widowControl w:val="0"/>
              <w:jc w:val="both"/>
            </w:pPr>
            <w:r w:rsidRPr="00390DAE">
              <w:rPr>
                <w:lang w:val="id-ID"/>
              </w:rPr>
              <w:t>UKK Infeksi Virus dengan Tanda Bintil Berair</w:t>
            </w:r>
          </w:p>
        </w:tc>
        <w:tc>
          <w:tcPr>
            <w:tcW w:w="479" w:type="dxa"/>
          </w:tcPr>
          <w:p w:rsidR="00B058CD" w:rsidRPr="00390DAE" w:rsidRDefault="00B058CD" w:rsidP="00155080">
            <w:pPr>
              <w:widowControl w:val="0"/>
              <w:jc w:val="both"/>
              <w:rPr>
                <w:lang w:val="id-ID"/>
              </w:rPr>
            </w:pPr>
            <w:r w:rsidRPr="00390DAE">
              <w:sym w:font="Wingdings" w:char="F0E0"/>
            </w:r>
          </w:p>
        </w:tc>
        <w:tc>
          <w:tcPr>
            <w:tcW w:w="1648" w:type="dxa"/>
          </w:tcPr>
          <w:p w:rsidR="00B058CD" w:rsidRPr="00390DAE" w:rsidRDefault="00B058CD" w:rsidP="00155080">
            <w:pPr>
              <w:widowControl w:val="0"/>
              <w:jc w:val="both"/>
              <w:rPr>
                <w:lang w:val="id-ID"/>
              </w:rPr>
            </w:pPr>
            <w:r w:rsidRPr="00390DAE">
              <w:rPr>
                <w:lang w:val="id-ID"/>
              </w:rPr>
              <w:t>2 x 100 menit</w:t>
            </w:r>
          </w:p>
        </w:tc>
      </w:tr>
      <w:tr w:rsidR="00F902C5" w:rsidRPr="00390DAE" w:rsidTr="00B058CD">
        <w:tc>
          <w:tcPr>
            <w:tcW w:w="392" w:type="dxa"/>
          </w:tcPr>
          <w:p w:rsidR="00F902C5" w:rsidRPr="00390DAE" w:rsidRDefault="00F902C5" w:rsidP="00F4759C">
            <w:pPr>
              <w:widowControl w:val="0"/>
              <w:jc w:val="both"/>
              <w:rPr>
                <w:lang w:val="id-ID"/>
              </w:rPr>
            </w:pPr>
            <w:r w:rsidRPr="00390DAE">
              <w:rPr>
                <w:b/>
                <w:lang w:val="id-ID"/>
              </w:rPr>
              <w:t>b</w:t>
            </w:r>
          </w:p>
        </w:tc>
        <w:tc>
          <w:tcPr>
            <w:tcW w:w="4819" w:type="dxa"/>
          </w:tcPr>
          <w:p w:rsidR="00F902C5" w:rsidRPr="00390DAE" w:rsidRDefault="00F902C5" w:rsidP="00F4759C">
            <w:pPr>
              <w:widowControl w:val="0"/>
              <w:jc w:val="both"/>
              <w:rPr>
                <w:lang w:val="id-ID"/>
              </w:rPr>
            </w:pPr>
            <w:r w:rsidRPr="00390DAE">
              <w:rPr>
                <w:b/>
                <w:lang w:val="id-ID"/>
              </w:rPr>
              <w:t xml:space="preserve">Minggu </w:t>
            </w:r>
            <w:r w:rsidRPr="00390DAE">
              <w:rPr>
                <w:b/>
              </w:rPr>
              <w:t>2</w:t>
            </w:r>
          </w:p>
        </w:tc>
        <w:tc>
          <w:tcPr>
            <w:tcW w:w="479" w:type="dxa"/>
          </w:tcPr>
          <w:p w:rsidR="00F902C5" w:rsidRPr="00390DAE" w:rsidRDefault="00F902C5" w:rsidP="00F4759C">
            <w:pPr>
              <w:widowControl w:val="0"/>
              <w:jc w:val="both"/>
            </w:pPr>
          </w:p>
        </w:tc>
        <w:tc>
          <w:tcPr>
            <w:tcW w:w="1648" w:type="dxa"/>
          </w:tcPr>
          <w:p w:rsidR="00F902C5" w:rsidRPr="00390DAE" w:rsidRDefault="00F902C5" w:rsidP="00F4759C">
            <w:pPr>
              <w:widowControl w:val="0"/>
              <w:jc w:val="both"/>
              <w:rPr>
                <w:lang w:val="id-ID"/>
              </w:rPr>
            </w:pPr>
          </w:p>
        </w:tc>
      </w:tr>
      <w:tr w:rsidR="00F902C5" w:rsidRPr="00390DAE" w:rsidTr="00B058CD">
        <w:tc>
          <w:tcPr>
            <w:tcW w:w="392" w:type="dxa"/>
          </w:tcPr>
          <w:p w:rsidR="00F902C5" w:rsidRPr="00390DAE" w:rsidRDefault="00F902C5" w:rsidP="00F4759C">
            <w:pPr>
              <w:widowControl w:val="0"/>
              <w:jc w:val="both"/>
              <w:rPr>
                <w:b/>
                <w:lang w:val="id-ID"/>
              </w:rPr>
            </w:pPr>
          </w:p>
        </w:tc>
        <w:tc>
          <w:tcPr>
            <w:tcW w:w="4819" w:type="dxa"/>
          </w:tcPr>
          <w:p w:rsidR="00F902C5" w:rsidRPr="00390DAE" w:rsidRDefault="00F902C5" w:rsidP="00F4759C">
            <w:pPr>
              <w:widowControl w:val="0"/>
              <w:jc w:val="both"/>
              <w:rPr>
                <w:b/>
                <w:lang w:val="id-ID"/>
              </w:rPr>
            </w:pPr>
            <w:r w:rsidRPr="00390DAE">
              <w:rPr>
                <w:lang w:val="id-ID"/>
              </w:rPr>
              <w:t>UKK Kusta dan TBC Kutis</w:t>
            </w:r>
          </w:p>
        </w:tc>
        <w:tc>
          <w:tcPr>
            <w:tcW w:w="479" w:type="dxa"/>
          </w:tcPr>
          <w:p w:rsidR="00F902C5" w:rsidRPr="00390DAE" w:rsidRDefault="00F902C5" w:rsidP="00F4759C">
            <w:pPr>
              <w:widowControl w:val="0"/>
              <w:jc w:val="both"/>
              <w:rPr>
                <w:lang w:val="id-ID"/>
              </w:rPr>
            </w:pPr>
            <w:r w:rsidRPr="00390DAE">
              <w:sym w:font="Wingdings" w:char="F0E0"/>
            </w:r>
          </w:p>
        </w:tc>
        <w:tc>
          <w:tcPr>
            <w:tcW w:w="1648" w:type="dxa"/>
          </w:tcPr>
          <w:p w:rsidR="00F902C5" w:rsidRPr="00390DAE" w:rsidRDefault="004C4514" w:rsidP="00F4759C">
            <w:pPr>
              <w:widowControl w:val="0"/>
              <w:jc w:val="both"/>
              <w:rPr>
                <w:lang w:val="id-ID"/>
              </w:rPr>
            </w:pPr>
            <w:r w:rsidRPr="00390DAE">
              <w:rPr>
                <w:lang w:val="id-ID"/>
              </w:rPr>
              <w:t>2</w:t>
            </w:r>
            <w:r w:rsidR="00F902C5" w:rsidRPr="00390DAE">
              <w:rPr>
                <w:lang w:val="id-ID"/>
              </w:rPr>
              <w:t xml:space="preserve"> x 100 menit</w:t>
            </w:r>
          </w:p>
        </w:tc>
      </w:tr>
      <w:tr w:rsidR="00F902C5" w:rsidRPr="00390DAE" w:rsidTr="00B058CD">
        <w:tc>
          <w:tcPr>
            <w:tcW w:w="392" w:type="dxa"/>
          </w:tcPr>
          <w:p w:rsidR="00F902C5" w:rsidRPr="00390DAE" w:rsidRDefault="00F902C5" w:rsidP="00F4759C">
            <w:pPr>
              <w:widowControl w:val="0"/>
              <w:jc w:val="both"/>
              <w:rPr>
                <w:b/>
                <w:lang w:val="id-ID"/>
              </w:rPr>
            </w:pPr>
          </w:p>
        </w:tc>
        <w:tc>
          <w:tcPr>
            <w:tcW w:w="4819" w:type="dxa"/>
          </w:tcPr>
          <w:p w:rsidR="00F902C5" w:rsidRPr="00390DAE" w:rsidRDefault="00F902C5" w:rsidP="00F4759C">
            <w:pPr>
              <w:widowControl w:val="0"/>
              <w:jc w:val="both"/>
              <w:rPr>
                <w:lang w:val="id-ID"/>
              </w:rPr>
            </w:pPr>
            <w:r w:rsidRPr="00390DAE">
              <w:rPr>
                <w:lang w:val="id-ID"/>
              </w:rPr>
              <w:t>Pemeriksaan Fisik Kusta</w:t>
            </w:r>
          </w:p>
        </w:tc>
        <w:tc>
          <w:tcPr>
            <w:tcW w:w="479" w:type="dxa"/>
          </w:tcPr>
          <w:p w:rsidR="00F902C5" w:rsidRPr="00390DAE" w:rsidRDefault="00F902C5" w:rsidP="00F4759C">
            <w:pPr>
              <w:widowControl w:val="0"/>
              <w:jc w:val="both"/>
              <w:rPr>
                <w:lang w:val="id-ID"/>
              </w:rPr>
            </w:pPr>
            <w:r w:rsidRPr="00390DAE">
              <w:sym w:font="Wingdings" w:char="F0E0"/>
            </w:r>
          </w:p>
        </w:tc>
        <w:tc>
          <w:tcPr>
            <w:tcW w:w="1648" w:type="dxa"/>
          </w:tcPr>
          <w:p w:rsidR="00F902C5" w:rsidRPr="00390DAE" w:rsidRDefault="004C4514" w:rsidP="00F4759C">
            <w:pPr>
              <w:widowControl w:val="0"/>
              <w:jc w:val="both"/>
              <w:rPr>
                <w:lang w:val="id-ID"/>
              </w:rPr>
            </w:pPr>
            <w:r w:rsidRPr="00390DAE">
              <w:rPr>
                <w:lang w:val="id-ID"/>
              </w:rPr>
              <w:t>2</w:t>
            </w:r>
            <w:r w:rsidR="00F902C5" w:rsidRPr="00390DAE">
              <w:rPr>
                <w:lang w:val="id-ID"/>
              </w:rPr>
              <w:t xml:space="preserve"> x 100 menit</w:t>
            </w:r>
          </w:p>
        </w:tc>
      </w:tr>
      <w:tr w:rsidR="00F902C5" w:rsidRPr="00390DAE" w:rsidTr="00B058CD">
        <w:tc>
          <w:tcPr>
            <w:tcW w:w="392" w:type="dxa"/>
          </w:tcPr>
          <w:p w:rsidR="00F902C5" w:rsidRPr="00390DAE" w:rsidRDefault="00F902C5" w:rsidP="00F4759C">
            <w:pPr>
              <w:widowControl w:val="0"/>
              <w:jc w:val="both"/>
              <w:rPr>
                <w:b/>
                <w:lang w:val="id-ID"/>
              </w:rPr>
            </w:pPr>
            <w:r w:rsidRPr="00390DAE">
              <w:rPr>
                <w:b/>
                <w:lang w:val="id-ID"/>
              </w:rPr>
              <w:t>c</w:t>
            </w:r>
          </w:p>
        </w:tc>
        <w:tc>
          <w:tcPr>
            <w:tcW w:w="4819" w:type="dxa"/>
          </w:tcPr>
          <w:p w:rsidR="00F902C5" w:rsidRPr="00390DAE" w:rsidRDefault="00F902C5" w:rsidP="00F4759C">
            <w:pPr>
              <w:widowControl w:val="0"/>
              <w:jc w:val="both"/>
              <w:rPr>
                <w:lang w:val="id-ID"/>
              </w:rPr>
            </w:pPr>
            <w:r w:rsidRPr="00390DAE">
              <w:rPr>
                <w:b/>
                <w:lang w:val="id-ID"/>
              </w:rPr>
              <w:t>Minggu 3</w:t>
            </w:r>
          </w:p>
        </w:tc>
        <w:tc>
          <w:tcPr>
            <w:tcW w:w="479" w:type="dxa"/>
          </w:tcPr>
          <w:p w:rsidR="00F902C5" w:rsidRPr="00390DAE" w:rsidRDefault="00F902C5" w:rsidP="00F4759C">
            <w:pPr>
              <w:widowControl w:val="0"/>
              <w:jc w:val="both"/>
            </w:pPr>
          </w:p>
        </w:tc>
        <w:tc>
          <w:tcPr>
            <w:tcW w:w="1648" w:type="dxa"/>
          </w:tcPr>
          <w:p w:rsidR="00F902C5" w:rsidRPr="00390DAE" w:rsidRDefault="00F902C5" w:rsidP="00F4759C">
            <w:pPr>
              <w:widowControl w:val="0"/>
              <w:jc w:val="both"/>
              <w:rPr>
                <w:lang w:val="id-ID"/>
              </w:rPr>
            </w:pPr>
          </w:p>
        </w:tc>
      </w:tr>
      <w:tr w:rsidR="00B058CD" w:rsidRPr="00390DAE" w:rsidTr="00B058CD">
        <w:tc>
          <w:tcPr>
            <w:tcW w:w="392" w:type="dxa"/>
          </w:tcPr>
          <w:p w:rsidR="00B058CD" w:rsidRPr="00390DAE" w:rsidRDefault="00B058CD" w:rsidP="00155080">
            <w:pPr>
              <w:widowControl w:val="0"/>
              <w:jc w:val="both"/>
              <w:rPr>
                <w:lang w:val="id-ID"/>
              </w:rPr>
            </w:pPr>
          </w:p>
        </w:tc>
        <w:tc>
          <w:tcPr>
            <w:tcW w:w="4819" w:type="dxa"/>
          </w:tcPr>
          <w:p w:rsidR="00B058CD" w:rsidRPr="00390DAE" w:rsidRDefault="00B058CD" w:rsidP="00155080">
            <w:pPr>
              <w:widowControl w:val="0"/>
              <w:jc w:val="both"/>
              <w:rPr>
                <w:lang w:val="id-ID"/>
              </w:rPr>
            </w:pPr>
            <w:r w:rsidRPr="00390DAE">
              <w:rPr>
                <w:lang w:val="id-ID"/>
              </w:rPr>
              <w:t xml:space="preserve">Anamnesis </w:t>
            </w:r>
            <w:r w:rsidRPr="00390DAE">
              <w:t xml:space="preserve">dan </w:t>
            </w:r>
            <w:r w:rsidRPr="00390DAE">
              <w:rPr>
                <w:lang w:val="id-ID"/>
              </w:rPr>
              <w:t>Pemeriksaan Fisik Demam</w:t>
            </w:r>
          </w:p>
        </w:tc>
        <w:tc>
          <w:tcPr>
            <w:tcW w:w="479" w:type="dxa"/>
          </w:tcPr>
          <w:p w:rsidR="00B058CD" w:rsidRPr="00390DAE" w:rsidRDefault="00B058CD" w:rsidP="00155080">
            <w:pPr>
              <w:widowControl w:val="0"/>
              <w:jc w:val="both"/>
              <w:rPr>
                <w:lang w:val="id-ID"/>
              </w:rPr>
            </w:pPr>
            <w:r w:rsidRPr="00390DAE">
              <w:sym w:font="Wingdings" w:char="F0E0"/>
            </w:r>
          </w:p>
        </w:tc>
        <w:tc>
          <w:tcPr>
            <w:tcW w:w="1648" w:type="dxa"/>
          </w:tcPr>
          <w:p w:rsidR="00B058CD" w:rsidRPr="00390DAE" w:rsidRDefault="00B058CD" w:rsidP="00155080">
            <w:pPr>
              <w:widowControl w:val="0"/>
              <w:jc w:val="both"/>
              <w:rPr>
                <w:lang w:val="id-ID"/>
              </w:rPr>
            </w:pPr>
            <w:r w:rsidRPr="00390DAE">
              <w:rPr>
                <w:lang w:val="id-ID"/>
              </w:rPr>
              <w:t>2</w:t>
            </w:r>
            <w:r w:rsidRPr="00390DAE">
              <w:t xml:space="preserve"> x 100 menit</w:t>
            </w:r>
          </w:p>
        </w:tc>
      </w:tr>
      <w:tr w:rsidR="00B058CD" w:rsidRPr="00390DAE" w:rsidTr="00B058CD">
        <w:tc>
          <w:tcPr>
            <w:tcW w:w="392" w:type="dxa"/>
          </w:tcPr>
          <w:p w:rsidR="00B058CD" w:rsidRPr="00390DAE" w:rsidRDefault="00B058CD" w:rsidP="00155080">
            <w:pPr>
              <w:widowControl w:val="0"/>
              <w:jc w:val="both"/>
              <w:rPr>
                <w:lang w:val="id-ID"/>
              </w:rPr>
            </w:pPr>
          </w:p>
        </w:tc>
        <w:tc>
          <w:tcPr>
            <w:tcW w:w="4819" w:type="dxa"/>
          </w:tcPr>
          <w:p w:rsidR="00B058CD" w:rsidRPr="00390DAE" w:rsidRDefault="00B058CD" w:rsidP="00155080">
            <w:pPr>
              <w:widowControl w:val="0"/>
              <w:jc w:val="both"/>
              <w:rPr>
                <w:lang w:val="id-ID"/>
              </w:rPr>
            </w:pPr>
            <w:r w:rsidRPr="00390DAE">
              <w:rPr>
                <w:lang w:val="id-ID"/>
              </w:rPr>
              <w:t>PF Malaria</w:t>
            </w:r>
          </w:p>
        </w:tc>
        <w:tc>
          <w:tcPr>
            <w:tcW w:w="479" w:type="dxa"/>
          </w:tcPr>
          <w:p w:rsidR="00B058CD" w:rsidRPr="00390DAE" w:rsidRDefault="00B058CD" w:rsidP="00155080">
            <w:pPr>
              <w:widowControl w:val="0"/>
              <w:jc w:val="both"/>
              <w:rPr>
                <w:lang w:val="id-ID"/>
              </w:rPr>
            </w:pPr>
            <w:r w:rsidRPr="00390DAE">
              <w:sym w:font="Wingdings" w:char="F0E0"/>
            </w:r>
          </w:p>
        </w:tc>
        <w:tc>
          <w:tcPr>
            <w:tcW w:w="1648" w:type="dxa"/>
          </w:tcPr>
          <w:p w:rsidR="00B058CD" w:rsidRPr="00390DAE" w:rsidRDefault="00B058CD" w:rsidP="00155080">
            <w:pPr>
              <w:widowControl w:val="0"/>
              <w:jc w:val="both"/>
              <w:rPr>
                <w:lang w:val="id-ID"/>
              </w:rPr>
            </w:pPr>
            <w:r w:rsidRPr="00390DAE">
              <w:rPr>
                <w:lang w:val="id-ID"/>
              </w:rPr>
              <w:t>2 x 100 menit</w:t>
            </w:r>
          </w:p>
        </w:tc>
      </w:tr>
      <w:tr w:rsidR="00F902C5" w:rsidRPr="00390DAE" w:rsidTr="00B058CD">
        <w:tc>
          <w:tcPr>
            <w:tcW w:w="392" w:type="dxa"/>
          </w:tcPr>
          <w:p w:rsidR="00F902C5" w:rsidRPr="00390DAE" w:rsidRDefault="00F902C5" w:rsidP="00F4759C">
            <w:pPr>
              <w:widowControl w:val="0"/>
              <w:jc w:val="both"/>
              <w:rPr>
                <w:b/>
                <w:lang w:val="id-ID"/>
              </w:rPr>
            </w:pPr>
            <w:r w:rsidRPr="00390DAE">
              <w:rPr>
                <w:b/>
                <w:lang w:val="id-ID"/>
              </w:rPr>
              <w:t>d</w:t>
            </w:r>
          </w:p>
        </w:tc>
        <w:tc>
          <w:tcPr>
            <w:tcW w:w="4819" w:type="dxa"/>
          </w:tcPr>
          <w:p w:rsidR="00F902C5" w:rsidRPr="00390DAE" w:rsidRDefault="00F902C5" w:rsidP="00F4759C">
            <w:pPr>
              <w:widowControl w:val="0"/>
              <w:jc w:val="both"/>
              <w:rPr>
                <w:lang w:val="id-ID"/>
              </w:rPr>
            </w:pPr>
            <w:r w:rsidRPr="00390DAE">
              <w:rPr>
                <w:b/>
                <w:lang w:val="id-ID"/>
              </w:rPr>
              <w:t>Minggu 4</w:t>
            </w:r>
          </w:p>
        </w:tc>
        <w:tc>
          <w:tcPr>
            <w:tcW w:w="479" w:type="dxa"/>
          </w:tcPr>
          <w:p w:rsidR="00F902C5" w:rsidRPr="00390DAE" w:rsidRDefault="00F902C5" w:rsidP="00F4759C">
            <w:pPr>
              <w:widowControl w:val="0"/>
              <w:jc w:val="both"/>
            </w:pPr>
          </w:p>
        </w:tc>
        <w:tc>
          <w:tcPr>
            <w:tcW w:w="1648" w:type="dxa"/>
          </w:tcPr>
          <w:p w:rsidR="00F902C5" w:rsidRPr="00390DAE" w:rsidRDefault="00F902C5" w:rsidP="00F4759C">
            <w:pPr>
              <w:widowControl w:val="0"/>
              <w:jc w:val="both"/>
              <w:rPr>
                <w:lang w:val="id-ID"/>
              </w:rPr>
            </w:pPr>
          </w:p>
        </w:tc>
      </w:tr>
      <w:tr w:rsidR="0061358F" w:rsidRPr="00390DAE" w:rsidTr="00B058CD">
        <w:tc>
          <w:tcPr>
            <w:tcW w:w="392" w:type="dxa"/>
          </w:tcPr>
          <w:p w:rsidR="0061358F" w:rsidRPr="00390DAE" w:rsidRDefault="0061358F" w:rsidP="00F4759C">
            <w:pPr>
              <w:widowControl w:val="0"/>
              <w:jc w:val="both"/>
              <w:rPr>
                <w:b/>
                <w:lang w:val="id-ID"/>
              </w:rPr>
            </w:pPr>
          </w:p>
        </w:tc>
        <w:tc>
          <w:tcPr>
            <w:tcW w:w="4819" w:type="dxa"/>
          </w:tcPr>
          <w:p w:rsidR="0061358F" w:rsidRPr="00390DAE" w:rsidRDefault="0061358F" w:rsidP="00F4759C">
            <w:pPr>
              <w:widowControl w:val="0"/>
              <w:jc w:val="both"/>
              <w:rPr>
                <w:b/>
                <w:lang w:val="id-ID"/>
              </w:rPr>
            </w:pPr>
            <w:r w:rsidRPr="00390DAE">
              <w:rPr>
                <w:lang w:val="id-ID"/>
              </w:rPr>
              <w:t>Praktikum: UKK Piodermi &amp; Creeping Disease</w:t>
            </w:r>
          </w:p>
        </w:tc>
        <w:tc>
          <w:tcPr>
            <w:tcW w:w="479" w:type="dxa"/>
          </w:tcPr>
          <w:p w:rsidR="0061358F" w:rsidRPr="00390DAE" w:rsidRDefault="0061358F" w:rsidP="00F4759C">
            <w:pPr>
              <w:widowControl w:val="0"/>
              <w:jc w:val="both"/>
              <w:rPr>
                <w:lang w:val="id-ID"/>
              </w:rPr>
            </w:pPr>
            <w:r w:rsidRPr="00390DAE">
              <w:sym w:font="Wingdings" w:char="F0E0"/>
            </w:r>
          </w:p>
        </w:tc>
        <w:tc>
          <w:tcPr>
            <w:tcW w:w="1648" w:type="dxa"/>
          </w:tcPr>
          <w:p w:rsidR="0061358F" w:rsidRPr="00390DAE" w:rsidRDefault="004C4514" w:rsidP="00F4759C">
            <w:pPr>
              <w:widowControl w:val="0"/>
              <w:jc w:val="both"/>
              <w:rPr>
                <w:lang w:val="id-ID"/>
              </w:rPr>
            </w:pPr>
            <w:r w:rsidRPr="00390DAE">
              <w:rPr>
                <w:lang w:val="id-ID"/>
              </w:rPr>
              <w:t>2</w:t>
            </w:r>
            <w:r w:rsidR="0061358F" w:rsidRPr="00390DAE">
              <w:rPr>
                <w:lang w:val="id-ID"/>
              </w:rPr>
              <w:t xml:space="preserve"> x 100 menit</w:t>
            </w:r>
          </w:p>
        </w:tc>
      </w:tr>
      <w:tr w:rsidR="0061358F" w:rsidRPr="00390DAE" w:rsidTr="00B058CD">
        <w:tc>
          <w:tcPr>
            <w:tcW w:w="392" w:type="dxa"/>
          </w:tcPr>
          <w:p w:rsidR="0061358F" w:rsidRPr="00390DAE" w:rsidRDefault="0061358F" w:rsidP="00F4759C">
            <w:pPr>
              <w:widowControl w:val="0"/>
              <w:jc w:val="both"/>
              <w:rPr>
                <w:b/>
                <w:lang w:val="id-ID"/>
              </w:rPr>
            </w:pPr>
          </w:p>
        </w:tc>
        <w:tc>
          <w:tcPr>
            <w:tcW w:w="4819" w:type="dxa"/>
          </w:tcPr>
          <w:p w:rsidR="0061358F" w:rsidRPr="00390DAE" w:rsidRDefault="00652B65" w:rsidP="00F4759C">
            <w:pPr>
              <w:widowControl w:val="0"/>
              <w:jc w:val="both"/>
              <w:rPr>
                <w:lang w:val="id-ID"/>
              </w:rPr>
            </w:pPr>
            <w:r w:rsidRPr="00390DAE">
              <w:rPr>
                <w:i/>
              </w:rPr>
              <w:t>IPM ( Integrated Patient management)</w:t>
            </w:r>
          </w:p>
        </w:tc>
        <w:tc>
          <w:tcPr>
            <w:tcW w:w="479" w:type="dxa"/>
          </w:tcPr>
          <w:p w:rsidR="0061358F" w:rsidRPr="00390DAE" w:rsidRDefault="0061358F" w:rsidP="00F4759C">
            <w:pPr>
              <w:widowControl w:val="0"/>
              <w:jc w:val="both"/>
              <w:rPr>
                <w:lang w:val="id-ID"/>
              </w:rPr>
            </w:pPr>
            <w:r w:rsidRPr="00390DAE">
              <w:sym w:font="Wingdings" w:char="F0E0"/>
            </w:r>
          </w:p>
        </w:tc>
        <w:tc>
          <w:tcPr>
            <w:tcW w:w="1648" w:type="dxa"/>
          </w:tcPr>
          <w:p w:rsidR="0061358F" w:rsidRPr="00390DAE" w:rsidRDefault="00A71BCF" w:rsidP="00A71BCF">
            <w:pPr>
              <w:widowControl w:val="0"/>
              <w:jc w:val="both"/>
              <w:rPr>
                <w:lang w:val="id-ID"/>
              </w:rPr>
            </w:pPr>
            <w:r w:rsidRPr="00390DAE">
              <w:t>1</w:t>
            </w:r>
            <w:r w:rsidR="0061358F" w:rsidRPr="00390DAE">
              <w:rPr>
                <w:lang w:val="id-ID"/>
              </w:rPr>
              <w:t xml:space="preserve"> x </w:t>
            </w:r>
            <w:r w:rsidRPr="00390DAE">
              <w:t>2</w:t>
            </w:r>
            <w:r w:rsidR="0061358F" w:rsidRPr="00390DAE">
              <w:rPr>
                <w:lang w:val="id-ID"/>
              </w:rPr>
              <w:t>00 menit</w:t>
            </w:r>
          </w:p>
        </w:tc>
      </w:tr>
    </w:tbl>
    <w:p w:rsidR="00900AE4" w:rsidRPr="00390DAE" w:rsidRDefault="00900AE4" w:rsidP="007D597A">
      <w:pPr>
        <w:tabs>
          <w:tab w:val="left" w:pos="993"/>
          <w:tab w:val="left" w:pos="1276"/>
          <w:tab w:val="left" w:pos="6379"/>
          <w:tab w:val="left" w:pos="6804"/>
        </w:tabs>
        <w:spacing w:line="276" w:lineRule="auto"/>
        <w:ind w:left="6804" w:hanging="6237"/>
        <w:jc w:val="center"/>
        <w:rPr>
          <w:b/>
          <w:lang w:val="id-ID"/>
        </w:rPr>
      </w:pPr>
    </w:p>
    <w:p w:rsidR="008D7F2B" w:rsidRPr="00863307" w:rsidRDefault="00900AE4" w:rsidP="008D7F2B">
      <w:pPr>
        <w:tabs>
          <w:tab w:val="left" w:pos="993"/>
          <w:tab w:val="left" w:pos="1276"/>
          <w:tab w:val="left" w:pos="6379"/>
          <w:tab w:val="left" w:pos="6804"/>
        </w:tabs>
        <w:spacing w:line="276" w:lineRule="auto"/>
        <w:ind w:left="6804" w:hanging="6237"/>
        <w:jc w:val="center"/>
        <w:rPr>
          <w:b/>
          <w:sz w:val="28"/>
          <w:szCs w:val="28"/>
          <w:lang w:val="id-ID"/>
        </w:rPr>
      </w:pPr>
      <w:r w:rsidRPr="00390DAE">
        <w:rPr>
          <w:b/>
          <w:lang w:val="id-ID"/>
        </w:rPr>
        <w:br w:type="page"/>
      </w:r>
      <w:r w:rsidR="008D7F2B" w:rsidRPr="00863307">
        <w:rPr>
          <w:b/>
          <w:sz w:val="28"/>
          <w:szCs w:val="28"/>
          <w:lang w:val="id-ID"/>
        </w:rPr>
        <w:lastRenderedPageBreak/>
        <w:t>ASSESSMENT</w:t>
      </w:r>
    </w:p>
    <w:p w:rsidR="008D7F2B" w:rsidRPr="00B92442" w:rsidRDefault="008D7F2B" w:rsidP="008D7F2B">
      <w:pPr>
        <w:spacing w:line="276" w:lineRule="auto"/>
        <w:jc w:val="center"/>
        <w:rPr>
          <w:b/>
          <w:bCs/>
          <w:lang w:val="id-ID"/>
        </w:rPr>
      </w:pPr>
    </w:p>
    <w:p w:rsidR="008D7F2B" w:rsidRPr="00863307" w:rsidRDefault="008D7F2B" w:rsidP="008D7F2B">
      <w:pPr>
        <w:spacing w:line="276" w:lineRule="auto"/>
        <w:jc w:val="both"/>
        <w:rPr>
          <w:lang w:val="id-ID"/>
        </w:rPr>
      </w:pPr>
      <w:r w:rsidRPr="00863307">
        <w:rPr>
          <w:lang w:val="id-ID"/>
        </w:rPr>
        <w:t>Untuk sistem penilaian mahasiswa dan aturan assesment adalah sebagai berikut:</w:t>
      </w:r>
    </w:p>
    <w:p w:rsidR="008D7F2B" w:rsidRPr="00863307" w:rsidRDefault="008D7F2B" w:rsidP="008D7F2B">
      <w:pPr>
        <w:spacing w:line="276" w:lineRule="auto"/>
        <w:rPr>
          <w:b/>
          <w:bCs/>
          <w:lang w:val="id-ID"/>
        </w:rPr>
      </w:pPr>
      <w:r w:rsidRPr="00863307">
        <w:rPr>
          <w:b/>
          <w:bCs/>
          <w:lang w:val="id-ID"/>
        </w:rPr>
        <w:t>I.  Ujian knowledge</w:t>
      </w:r>
    </w:p>
    <w:p w:rsidR="008D7F2B" w:rsidRPr="00863307" w:rsidRDefault="008D7F2B" w:rsidP="008D7F2B">
      <w:pPr>
        <w:spacing w:line="276" w:lineRule="auto"/>
        <w:jc w:val="both"/>
        <w:rPr>
          <w:lang w:val="id-ID"/>
        </w:rPr>
      </w:pPr>
      <w:r w:rsidRPr="00863307">
        <w:rPr>
          <w:b/>
          <w:bCs/>
          <w:lang w:val="id-ID"/>
        </w:rPr>
        <w:t>a.Nilai Pelaksanaan diskusi tutorial (15% dari nilai sumatif knowledge)</w:t>
      </w:r>
    </w:p>
    <w:p w:rsidR="008D7F2B" w:rsidRPr="00863307" w:rsidRDefault="008D7F2B" w:rsidP="008D7F2B">
      <w:pPr>
        <w:spacing w:line="276" w:lineRule="auto"/>
        <w:ind w:left="426"/>
        <w:jc w:val="both"/>
        <w:rPr>
          <w:lang w:val="id-ID"/>
        </w:rPr>
      </w:pPr>
      <w:r w:rsidRPr="00863307">
        <w:rPr>
          <w:lang w:val="id-ID"/>
        </w:rPr>
        <w:t xml:space="preserve">Pada diskusi tutorial mahasiswa akan dinilai berdasarkan kehadiran, aktifitas interaksi dan Kesiapan materi dalam diskusi. </w:t>
      </w:r>
    </w:p>
    <w:p w:rsidR="008D7F2B" w:rsidRPr="00863307" w:rsidRDefault="008D7F2B" w:rsidP="008D7F2B">
      <w:pPr>
        <w:spacing w:line="276" w:lineRule="auto"/>
        <w:ind w:left="426"/>
        <w:jc w:val="both"/>
        <w:rPr>
          <w:b/>
          <w:u w:val="single"/>
          <w:lang w:val="id-ID"/>
        </w:rPr>
      </w:pPr>
      <w:r w:rsidRPr="00863307">
        <w:rPr>
          <w:b/>
          <w:u w:val="single"/>
          <w:lang w:val="id-ID"/>
        </w:rPr>
        <w:t>Ketentuan mahasiswa terkait dengan kegiatan SGD:</w:t>
      </w:r>
    </w:p>
    <w:p w:rsidR="008D7F2B" w:rsidRPr="00863307" w:rsidRDefault="008D7F2B" w:rsidP="006309EA">
      <w:pPr>
        <w:pStyle w:val="ListParagraph"/>
        <w:widowControl w:val="0"/>
        <w:numPr>
          <w:ilvl w:val="0"/>
          <w:numId w:val="7"/>
        </w:numPr>
        <w:tabs>
          <w:tab w:val="clear" w:pos="1648"/>
        </w:tabs>
        <w:suppressAutoHyphens/>
        <w:spacing w:after="0"/>
        <w:ind w:left="851" w:hanging="425"/>
        <w:jc w:val="both"/>
        <w:rPr>
          <w:rFonts w:ascii="Times New Roman" w:hAnsi="Times New Roman"/>
          <w:sz w:val="24"/>
          <w:szCs w:val="24"/>
          <w:lang w:val="id-ID"/>
        </w:rPr>
      </w:pPr>
      <w:r w:rsidRPr="00863307">
        <w:rPr>
          <w:rFonts w:ascii="Times New Roman" w:hAnsi="Times New Roman"/>
          <w:sz w:val="24"/>
          <w:szCs w:val="24"/>
          <w:lang w:val="id-ID"/>
        </w:rPr>
        <w:t xml:space="preserve">Mahasiswa wajib mengikuti 80% kegiatan SGD pada modul yang diambilnya </w:t>
      </w:r>
      <w:r w:rsidRPr="00863307">
        <w:rPr>
          <w:rFonts w:ascii="Times New Roman" w:hAnsi="Times New Roman"/>
          <w:sz w:val="24"/>
          <w:szCs w:val="24"/>
        </w:rPr>
        <w:t>Jika kehadiran SGD nya 80% atau ketidakhadirannya 20%, maka mahasiswa tidakperlu mengurus susulan SGD</w:t>
      </w:r>
      <w:r w:rsidRPr="00863307">
        <w:rPr>
          <w:rFonts w:ascii="Times New Roman" w:hAnsi="Times New Roman"/>
          <w:sz w:val="24"/>
          <w:szCs w:val="24"/>
          <w:lang w:val="id-ID"/>
        </w:rPr>
        <w:t xml:space="preserve">. </w:t>
      </w:r>
    </w:p>
    <w:p w:rsidR="008D7F2B" w:rsidRPr="00863307" w:rsidRDefault="008D7F2B" w:rsidP="006309EA">
      <w:pPr>
        <w:pStyle w:val="ListParagraph"/>
        <w:widowControl w:val="0"/>
        <w:numPr>
          <w:ilvl w:val="0"/>
          <w:numId w:val="7"/>
        </w:numPr>
        <w:tabs>
          <w:tab w:val="clear" w:pos="1648"/>
        </w:tabs>
        <w:suppressAutoHyphens/>
        <w:spacing w:after="0"/>
        <w:ind w:left="851" w:hanging="425"/>
        <w:jc w:val="both"/>
        <w:rPr>
          <w:rFonts w:ascii="Times New Roman" w:hAnsi="Times New Roman"/>
          <w:sz w:val="24"/>
          <w:szCs w:val="24"/>
          <w:lang w:val="id-ID"/>
        </w:rPr>
      </w:pPr>
      <w:r w:rsidRPr="00863307">
        <w:rPr>
          <w:rFonts w:ascii="Times New Roman" w:hAnsi="Times New Roman"/>
          <w:sz w:val="24"/>
          <w:szCs w:val="24"/>
          <w:lang w:val="id-ID"/>
        </w:rPr>
        <w:t>Apabila mahasiswa berhalangan hadir pada kegiatan SGD, maka mahasiswa harus mengganti kegiatan SGD pada hari lain dengan tugas atau kegiatan dari tim modul bersangkutan. Untuk pelaksanaan penggantian kegiatan tersebut (susulan), mahasiswa harus berkoordinasi dengan tim modul bersangkutan. Mekanisme pengajuan susulan kegiatan SGD adalah sebagai berikut:</w:t>
      </w:r>
    </w:p>
    <w:p w:rsidR="008D7F2B" w:rsidRPr="00863307" w:rsidRDefault="008D7F2B" w:rsidP="006309EA">
      <w:pPr>
        <w:pStyle w:val="ListParagraph"/>
        <w:widowControl w:val="0"/>
        <w:numPr>
          <w:ilvl w:val="0"/>
          <w:numId w:val="8"/>
        </w:numPr>
        <w:tabs>
          <w:tab w:val="left" w:pos="1134"/>
        </w:tabs>
        <w:suppressAutoHyphens/>
        <w:spacing w:after="0"/>
        <w:ind w:left="1134" w:hanging="283"/>
        <w:jc w:val="both"/>
        <w:rPr>
          <w:rFonts w:ascii="Times New Roman" w:hAnsi="Times New Roman"/>
          <w:sz w:val="24"/>
          <w:szCs w:val="24"/>
          <w:lang w:val="id-ID"/>
        </w:rPr>
      </w:pPr>
      <w:r w:rsidRPr="00863307">
        <w:rPr>
          <w:rFonts w:ascii="Times New Roman" w:hAnsi="Times New Roman"/>
          <w:sz w:val="24"/>
          <w:szCs w:val="24"/>
        </w:rPr>
        <w:t xml:space="preserve">Mahasiswa </w:t>
      </w:r>
      <w:r w:rsidRPr="00863307">
        <w:rPr>
          <w:rFonts w:ascii="Times New Roman" w:hAnsi="Times New Roman"/>
          <w:sz w:val="24"/>
          <w:szCs w:val="24"/>
          <w:lang w:val="id-ID"/>
        </w:rPr>
        <w:t xml:space="preserve">mendaftar </w:t>
      </w:r>
      <w:r w:rsidRPr="00863307">
        <w:rPr>
          <w:rFonts w:ascii="Times New Roman" w:hAnsi="Times New Roman"/>
          <w:sz w:val="24"/>
          <w:szCs w:val="24"/>
        </w:rPr>
        <w:t xml:space="preserve">permohonan susulan kegiatan pembelajaran kepada Sekprodi PSPK dilampiri dengan surat keterangan ketidakhadiran </w:t>
      </w:r>
      <w:r w:rsidRPr="00863307">
        <w:rPr>
          <w:rFonts w:ascii="Times New Roman" w:hAnsi="Times New Roman"/>
          <w:sz w:val="24"/>
          <w:szCs w:val="24"/>
          <w:lang w:val="id-ID"/>
        </w:rPr>
        <w:t xml:space="preserve">(lampiran diunggah di sistem) </w:t>
      </w:r>
      <w:r w:rsidRPr="00863307">
        <w:rPr>
          <w:rFonts w:ascii="Times New Roman" w:hAnsi="Times New Roman"/>
          <w:sz w:val="24"/>
          <w:szCs w:val="24"/>
        </w:rPr>
        <w:t>pada kegiatan pembelajaran yang ditinggalkannya tersebut</w:t>
      </w:r>
      <w:r w:rsidRPr="00863307">
        <w:rPr>
          <w:rFonts w:ascii="Times New Roman" w:hAnsi="Times New Roman"/>
          <w:sz w:val="24"/>
          <w:szCs w:val="24"/>
          <w:lang w:val="id-ID"/>
        </w:rPr>
        <w:t xml:space="preserve"> melalui sia.fkunissula.ac.id, sesuai dengan </w:t>
      </w:r>
      <w:r w:rsidRPr="00863307">
        <w:rPr>
          <w:rFonts w:ascii="Times New Roman" w:hAnsi="Times New Roman"/>
          <w:i/>
          <w:sz w:val="24"/>
          <w:szCs w:val="24"/>
          <w:lang w:val="id-ID"/>
        </w:rPr>
        <w:t>manual guide</w:t>
      </w:r>
      <w:r w:rsidRPr="00863307">
        <w:rPr>
          <w:rFonts w:ascii="Times New Roman" w:hAnsi="Times New Roman"/>
          <w:sz w:val="24"/>
          <w:szCs w:val="24"/>
          <w:lang w:val="id-ID"/>
        </w:rPr>
        <w:t xml:space="preserve"> yang berlaku</w:t>
      </w:r>
      <w:r w:rsidRPr="00863307">
        <w:rPr>
          <w:rFonts w:ascii="Times New Roman" w:hAnsi="Times New Roman"/>
          <w:sz w:val="24"/>
          <w:szCs w:val="24"/>
        </w:rPr>
        <w:t xml:space="preserve">. Batas waktu maksimal </w:t>
      </w:r>
      <w:r w:rsidRPr="00863307">
        <w:rPr>
          <w:rFonts w:ascii="Times New Roman" w:hAnsi="Times New Roman"/>
          <w:sz w:val="24"/>
          <w:szCs w:val="24"/>
          <w:lang w:val="id-ID"/>
        </w:rPr>
        <w:t>pengajuan susulan secara online</w:t>
      </w:r>
      <w:r w:rsidRPr="00863307">
        <w:rPr>
          <w:rFonts w:ascii="Times New Roman" w:hAnsi="Times New Roman"/>
          <w:sz w:val="24"/>
          <w:szCs w:val="24"/>
        </w:rPr>
        <w:t xml:space="preserve"> adalah : </w:t>
      </w:r>
    </w:p>
    <w:p w:rsidR="008D7F2B" w:rsidRPr="00863307" w:rsidRDefault="008D7F2B" w:rsidP="006309EA">
      <w:pPr>
        <w:pStyle w:val="ListParagraph"/>
        <w:widowControl w:val="0"/>
        <w:numPr>
          <w:ilvl w:val="0"/>
          <w:numId w:val="14"/>
        </w:numPr>
        <w:tabs>
          <w:tab w:val="left" w:pos="1530"/>
        </w:tabs>
        <w:suppressAutoHyphens/>
        <w:spacing w:after="0"/>
        <w:ind w:left="1418"/>
        <w:jc w:val="both"/>
        <w:rPr>
          <w:rFonts w:ascii="Times New Roman" w:hAnsi="Times New Roman"/>
          <w:b/>
          <w:sz w:val="24"/>
          <w:szCs w:val="24"/>
          <w:lang w:val="id-ID"/>
        </w:rPr>
      </w:pPr>
      <w:r w:rsidRPr="00863307">
        <w:rPr>
          <w:rFonts w:ascii="Times New Roman" w:hAnsi="Times New Roman"/>
          <w:b/>
          <w:sz w:val="24"/>
          <w:szCs w:val="24"/>
        </w:rPr>
        <w:t xml:space="preserve">untuk kegiatan LBM sebelum mid modul : hari </w:t>
      </w:r>
      <w:r w:rsidRPr="00863307">
        <w:rPr>
          <w:rFonts w:ascii="Times New Roman" w:hAnsi="Times New Roman"/>
          <w:b/>
          <w:sz w:val="24"/>
          <w:szCs w:val="24"/>
          <w:lang w:val="id-ID"/>
        </w:rPr>
        <w:t>kedua</w:t>
      </w:r>
      <w:r w:rsidRPr="00863307">
        <w:rPr>
          <w:rFonts w:ascii="Times New Roman" w:hAnsi="Times New Roman"/>
          <w:b/>
          <w:sz w:val="24"/>
          <w:szCs w:val="24"/>
        </w:rPr>
        <w:t xml:space="preserve"> pada minggu LBM</w:t>
      </w:r>
      <w:r w:rsidRPr="00863307">
        <w:rPr>
          <w:rFonts w:ascii="Times New Roman" w:hAnsi="Times New Roman"/>
          <w:b/>
          <w:sz w:val="24"/>
          <w:szCs w:val="24"/>
          <w:lang w:val="id-ID"/>
        </w:rPr>
        <w:t xml:space="preserve"> berikutnya setelah hari pelaksanaan ujian mid</w:t>
      </w:r>
    </w:p>
    <w:p w:rsidR="008D7F2B" w:rsidRPr="00863307" w:rsidRDefault="008D7F2B" w:rsidP="006309EA">
      <w:pPr>
        <w:pStyle w:val="ListParagraph"/>
        <w:widowControl w:val="0"/>
        <w:numPr>
          <w:ilvl w:val="0"/>
          <w:numId w:val="14"/>
        </w:numPr>
        <w:tabs>
          <w:tab w:val="left" w:pos="1530"/>
        </w:tabs>
        <w:suppressAutoHyphens/>
        <w:spacing w:after="0"/>
        <w:ind w:left="1418"/>
        <w:jc w:val="both"/>
        <w:rPr>
          <w:rFonts w:ascii="Times New Roman" w:hAnsi="Times New Roman"/>
          <w:b/>
          <w:sz w:val="24"/>
          <w:szCs w:val="24"/>
          <w:lang w:val="id-ID"/>
        </w:rPr>
      </w:pPr>
      <w:r w:rsidRPr="00863307">
        <w:rPr>
          <w:rFonts w:ascii="Times New Roman" w:hAnsi="Times New Roman"/>
          <w:b/>
          <w:sz w:val="24"/>
          <w:szCs w:val="24"/>
        </w:rPr>
        <w:t xml:space="preserve">untuk kegiatan LBM </w:t>
      </w:r>
      <w:r w:rsidRPr="00863307">
        <w:rPr>
          <w:rFonts w:ascii="Times New Roman" w:hAnsi="Times New Roman"/>
          <w:b/>
          <w:sz w:val="24"/>
          <w:szCs w:val="24"/>
          <w:lang w:val="id-ID"/>
        </w:rPr>
        <w:t xml:space="preserve">setelah mid modul </w:t>
      </w:r>
      <w:r w:rsidRPr="00863307">
        <w:rPr>
          <w:rFonts w:ascii="Times New Roman" w:hAnsi="Times New Roman"/>
          <w:b/>
          <w:sz w:val="24"/>
          <w:szCs w:val="24"/>
        </w:rPr>
        <w:t xml:space="preserve">: hari </w:t>
      </w:r>
      <w:r w:rsidRPr="00863307">
        <w:rPr>
          <w:rFonts w:ascii="Times New Roman" w:hAnsi="Times New Roman"/>
          <w:b/>
          <w:sz w:val="24"/>
          <w:szCs w:val="24"/>
          <w:lang w:val="id-ID"/>
        </w:rPr>
        <w:t>kedua</w:t>
      </w:r>
      <w:r w:rsidRPr="00863307">
        <w:rPr>
          <w:rFonts w:ascii="Times New Roman" w:hAnsi="Times New Roman"/>
          <w:b/>
          <w:sz w:val="24"/>
          <w:szCs w:val="24"/>
        </w:rPr>
        <w:t xml:space="preserve"> pada minggu LBM 1 modul berikutnya</w:t>
      </w:r>
    </w:p>
    <w:p w:rsidR="008D7F2B" w:rsidRPr="00863307" w:rsidRDefault="008D7F2B" w:rsidP="008D7F2B">
      <w:pPr>
        <w:widowControl w:val="0"/>
        <w:tabs>
          <w:tab w:val="left" w:pos="1530"/>
        </w:tabs>
        <w:suppressAutoHyphens/>
        <w:spacing w:line="276" w:lineRule="auto"/>
        <w:ind w:left="1058"/>
        <w:jc w:val="both"/>
        <w:rPr>
          <w:b/>
          <w:u w:val="single"/>
          <w:lang w:val="id-ID"/>
        </w:rPr>
      </w:pPr>
      <w:r w:rsidRPr="00863307">
        <w:rPr>
          <w:b/>
          <w:u w:val="single"/>
          <w:lang w:val="id-ID"/>
        </w:rPr>
        <w:t xml:space="preserve">(sesuai dengan batas tanggal pengajuan susulan dari PSPK) </w:t>
      </w:r>
    </w:p>
    <w:p w:rsidR="008D7F2B" w:rsidRPr="00863307" w:rsidRDefault="008D7F2B" w:rsidP="006309EA">
      <w:pPr>
        <w:pStyle w:val="ListParagraph"/>
        <w:widowControl w:val="0"/>
        <w:numPr>
          <w:ilvl w:val="0"/>
          <w:numId w:val="8"/>
        </w:numPr>
        <w:tabs>
          <w:tab w:val="left" w:pos="1134"/>
        </w:tabs>
        <w:suppressAutoHyphens/>
        <w:spacing w:after="0"/>
        <w:ind w:left="1134" w:hanging="283"/>
        <w:jc w:val="both"/>
        <w:rPr>
          <w:rFonts w:ascii="Times New Roman" w:hAnsi="Times New Roman"/>
          <w:sz w:val="24"/>
          <w:szCs w:val="24"/>
          <w:lang w:val="id-ID"/>
        </w:rPr>
      </w:pPr>
      <w:r w:rsidRPr="00863307">
        <w:rPr>
          <w:rFonts w:ascii="Times New Roman" w:hAnsi="Times New Roman"/>
          <w:sz w:val="24"/>
          <w:szCs w:val="24"/>
        </w:rPr>
        <w:t>Sekprodi PSPK meng</w:t>
      </w:r>
      <w:r w:rsidRPr="00863307">
        <w:rPr>
          <w:rFonts w:ascii="Times New Roman" w:hAnsi="Times New Roman"/>
          <w:sz w:val="24"/>
          <w:szCs w:val="24"/>
          <w:lang w:val="id-ID"/>
        </w:rPr>
        <w:t xml:space="preserve">identifikasi </w:t>
      </w:r>
      <w:r w:rsidRPr="00863307">
        <w:rPr>
          <w:rFonts w:ascii="Times New Roman" w:hAnsi="Times New Roman"/>
          <w:sz w:val="24"/>
          <w:szCs w:val="24"/>
        </w:rPr>
        <w:t>ketidakhadiran mahasiswa sesuai persyaratan:</w:t>
      </w:r>
    </w:p>
    <w:p w:rsidR="008D7F2B" w:rsidRPr="00863307" w:rsidRDefault="008D7F2B" w:rsidP="006309EA">
      <w:pPr>
        <w:pStyle w:val="ListParagraph"/>
        <w:numPr>
          <w:ilvl w:val="0"/>
          <w:numId w:val="15"/>
        </w:numPr>
        <w:tabs>
          <w:tab w:val="left" w:pos="270"/>
        </w:tabs>
        <w:spacing w:after="0"/>
        <w:jc w:val="both"/>
        <w:rPr>
          <w:rFonts w:ascii="Times New Roman" w:hAnsi="Times New Roman"/>
          <w:sz w:val="24"/>
          <w:szCs w:val="24"/>
        </w:rPr>
      </w:pPr>
      <w:r w:rsidRPr="00863307">
        <w:rPr>
          <w:rFonts w:ascii="Times New Roman" w:hAnsi="Times New Roman"/>
          <w:sz w:val="24"/>
          <w:szCs w:val="24"/>
        </w:rPr>
        <w:t>Jika kehadiran SGD nya 80% atau ketidakhadirannya 20%, maka mahasiswa tidakperlu mengurus susulan SGD</w:t>
      </w:r>
      <w:r w:rsidRPr="00863307">
        <w:rPr>
          <w:rFonts w:ascii="Times New Roman" w:hAnsi="Times New Roman"/>
          <w:sz w:val="24"/>
          <w:szCs w:val="24"/>
          <w:lang w:val="id-ID"/>
        </w:rPr>
        <w:t>.</w:t>
      </w:r>
    </w:p>
    <w:p w:rsidR="008D7F2B" w:rsidRPr="00863307" w:rsidRDefault="008D7F2B" w:rsidP="006309EA">
      <w:pPr>
        <w:pStyle w:val="ListParagraph"/>
        <w:numPr>
          <w:ilvl w:val="0"/>
          <w:numId w:val="15"/>
        </w:numPr>
        <w:tabs>
          <w:tab w:val="left" w:pos="270"/>
        </w:tabs>
        <w:spacing w:after="0"/>
        <w:jc w:val="both"/>
        <w:rPr>
          <w:rFonts w:ascii="Times New Roman" w:hAnsi="Times New Roman"/>
          <w:sz w:val="24"/>
          <w:szCs w:val="24"/>
        </w:rPr>
      </w:pPr>
      <w:r w:rsidRPr="00863307">
        <w:rPr>
          <w:rFonts w:ascii="Times New Roman" w:hAnsi="Times New Roman"/>
          <w:sz w:val="24"/>
          <w:szCs w:val="24"/>
        </w:rPr>
        <w:t xml:space="preserve">Mahasiswa diperkenankan mengikuti susulan SGD jika jumlah </w:t>
      </w:r>
      <w:r w:rsidRPr="00863307">
        <w:rPr>
          <w:rFonts w:ascii="Times New Roman" w:hAnsi="Times New Roman"/>
          <w:sz w:val="24"/>
          <w:szCs w:val="24"/>
          <w:lang w:val="id-ID"/>
        </w:rPr>
        <w:t>kehadiran SGD</w:t>
      </w:r>
      <w:r w:rsidRPr="00863307">
        <w:rPr>
          <w:rFonts w:ascii="Times New Roman" w:hAnsi="Times New Roman"/>
          <w:sz w:val="24"/>
          <w:szCs w:val="24"/>
        </w:rPr>
        <w:t xml:space="preserve"> yang ditinggalkannya </w:t>
      </w:r>
      <w:r w:rsidRPr="00863307">
        <w:rPr>
          <w:rFonts w:ascii="Times New Roman" w:hAnsi="Times New Roman"/>
          <w:sz w:val="24"/>
          <w:szCs w:val="24"/>
          <w:lang w:val="id-ID"/>
        </w:rPr>
        <w:t>minimal</w:t>
      </w:r>
      <w:r w:rsidRPr="00863307">
        <w:rPr>
          <w:rFonts w:ascii="Times New Roman" w:hAnsi="Times New Roman"/>
          <w:sz w:val="24"/>
          <w:szCs w:val="24"/>
        </w:rPr>
        <w:t xml:space="preserve"> 50</w:t>
      </w:r>
      <w:r w:rsidRPr="00863307">
        <w:rPr>
          <w:rFonts w:ascii="Times New Roman" w:hAnsi="Times New Roman"/>
          <w:sz w:val="24"/>
          <w:szCs w:val="24"/>
          <w:lang w:val="id-ID"/>
        </w:rPr>
        <w:t xml:space="preserve">% </w:t>
      </w:r>
      <w:r w:rsidRPr="00863307">
        <w:rPr>
          <w:rFonts w:ascii="Times New Roman" w:hAnsi="Times New Roman"/>
          <w:sz w:val="24"/>
          <w:szCs w:val="24"/>
        </w:rPr>
        <w:t>dari total jumlah SGD modul</w:t>
      </w:r>
    </w:p>
    <w:p w:rsidR="008D7F2B" w:rsidRPr="00863307" w:rsidRDefault="008D7F2B" w:rsidP="006309EA">
      <w:pPr>
        <w:pStyle w:val="ListParagraph"/>
        <w:numPr>
          <w:ilvl w:val="0"/>
          <w:numId w:val="15"/>
        </w:numPr>
        <w:tabs>
          <w:tab w:val="left" w:pos="270"/>
        </w:tabs>
        <w:spacing w:after="0"/>
        <w:jc w:val="both"/>
        <w:rPr>
          <w:rFonts w:ascii="Times New Roman" w:hAnsi="Times New Roman"/>
          <w:sz w:val="24"/>
          <w:szCs w:val="24"/>
        </w:rPr>
      </w:pPr>
      <w:r w:rsidRPr="00863307">
        <w:rPr>
          <w:rFonts w:ascii="Times New Roman" w:hAnsi="Times New Roman"/>
          <w:sz w:val="24"/>
          <w:szCs w:val="24"/>
          <w:lang w:val="id-ID"/>
        </w:rPr>
        <w:t>Batas maksimal pengurusan susulan untuk kegiatan SGD :</w:t>
      </w:r>
    </w:p>
    <w:p w:rsidR="008D7F2B" w:rsidRPr="00863307" w:rsidRDefault="008D7F2B" w:rsidP="006309EA">
      <w:pPr>
        <w:pStyle w:val="ListParagraph"/>
        <w:numPr>
          <w:ilvl w:val="0"/>
          <w:numId w:val="16"/>
        </w:numPr>
        <w:tabs>
          <w:tab w:val="left" w:pos="270"/>
        </w:tabs>
        <w:spacing w:after="0"/>
        <w:jc w:val="both"/>
        <w:rPr>
          <w:rFonts w:ascii="Times New Roman" w:hAnsi="Times New Roman"/>
          <w:sz w:val="24"/>
          <w:szCs w:val="24"/>
        </w:rPr>
      </w:pPr>
      <w:r w:rsidRPr="00863307">
        <w:rPr>
          <w:rFonts w:ascii="Times New Roman" w:hAnsi="Times New Roman"/>
          <w:sz w:val="24"/>
          <w:szCs w:val="24"/>
          <w:lang w:val="id-ID"/>
        </w:rPr>
        <w:t>Sampai pelaksanaan ujian mid : hari ke-2 (kedua) LBM berikutnya setelah hari pelaksanaan ujian mid</w:t>
      </w:r>
    </w:p>
    <w:p w:rsidR="008D7F2B" w:rsidRPr="00863307" w:rsidRDefault="008D7F2B" w:rsidP="006309EA">
      <w:pPr>
        <w:pStyle w:val="ListParagraph"/>
        <w:numPr>
          <w:ilvl w:val="0"/>
          <w:numId w:val="16"/>
        </w:numPr>
        <w:tabs>
          <w:tab w:val="left" w:pos="270"/>
        </w:tabs>
        <w:spacing w:after="0"/>
        <w:jc w:val="both"/>
        <w:rPr>
          <w:rFonts w:ascii="Times New Roman" w:hAnsi="Times New Roman"/>
          <w:sz w:val="24"/>
          <w:szCs w:val="24"/>
        </w:rPr>
      </w:pPr>
      <w:r w:rsidRPr="00863307">
        <w:rPr>
          <w:rFonts w:ascii="Times New Roman" w:hAnsi="Times New Roman"/>
          <w:sz w:val="24"/>
          <w:szCs w:val="24"/>
          <w:lang w:val="id-ID"/>
        </w:rPr>
        <w:t xml:space="preserve">Sampai pelaksanaan ujian akhir modul : hari ke-2 (kedua) LBM 1 modul berikutnya. </w:t>
      </w:r>
    </w:p>
    <w:p w:rsidR="008D7F2B" w:rsidRPr="00863307" w:rsidRDefault="008D7F2B" w:rsidP="008D7F2B">
      <w:pPr>
        <w:tabs>
          <w:tab w:val="left" w:pos="270"/>
        </w:tabs>
        <w:spacing w:line="276" w:lineRule="auto"/>
        <w:ind w:left="1494"/>
        <w:jc w:val="both"/>
      </w:pPr>
      <w:r w:rsidRPr="00863307">
        <w:rPr>
          <w:lang w:val="id-ID"/>
        </w:rPr>
        <w:t>Atau batas waktu maksimal sesuai dengan batas waktu yang telah ditentukan oleh Sekprodi di awal semester</w:t>
      </w:r>
    </w:p>
    <w:p w:rsidR="008D7F2B" w:rsidRPr="00863307" w:rsidRDefault="008D7F2B" w:rsidP="006309EA">
      <w:pPr>
        <w:pStyle w:val="ListParagraph"/>
        <w:widowControl w:val="0"/>
        <w:numPr>
          <w:ilvl w:val="0"/>
          <w:numId w:val="8"/>
        </w:numPr>
        <w:tabs>
          <w:tab w:val="left" w:pos="1134"/>
        </w:tabs>
        <w:suppressAutoHyphens/>
        <w:spacing w:after="0"/>
        <w:ind w:left="1134" w:hanging="283"/>
        <w:jc w:val="both"/>
        <w:rPr>
          <w:rFonts w:ascii="Times New Roman" w:hAnsi="Times New Roman"/>
          <w:sz w:val="24"/>
          <w:szCs w:val="24"/>
          <w:lang w:val="id-ID"/>
        </w:rPr>
      </w:pPr>
      <w:r w:rsidRPr="00863307">
        <w:rPr>
          <w:rFonts w:ascii="Times New Roman" w:hAnsi="Times New Roman"/>
          <w:sz w:val="24"/>
          <w:szCs w:val="24"/>
          <w:lang w:val="id-ID"/>
        </w:rPr>
        <w:t>Satu hari setelah batas waktu maksimal pengajuan susulan, Sekprodi PSPK akan memberikan persetujuan atau tidak (apabila diperlukan Sekprodi meminta klarifikasi)</w:t>
      </w:r>
    </w:p>
    <w:p w:rsidR="008D7F2B" w:rsidRPr="00863307" w:rsidRDefault="008D7F2B" w:rsidP="006309EA">
      <w:pPr>
        <w:pStyle w:val="ListParagraph"/>
        <w:widowControl w:val="0"/>
        <w:numPr>
          <w:ilvl w:val="0"/>
          <w:numId w:val="8"/>
        </w:numPr>
        <w:tabs>
          <w:tab w:val="left" w:pos="1134"/>
        </w:tabs>
        <w:suppressAutoHyphens/>
        <w:spacing w:after="0"/>
        <w:ind w:left="1134" w:hanging="283"/>
        <w:jc w:val="both"/>
        <w:rPr>
          <w:rFonts w:ascii="Times New Roman" w:hAnsi="Times New Roman"/>
          <w:sz w:val="24"/>
          <w:szCs w:val="24"/>
          <w:lang w:val="id-ID"/>
        </w:rPr>
      </w:pPr>
      <w:r w:rsidRPr="00863307">
        <w:rPr>
          <w:rFonts w:ascii="Times New Roman" w:hAnsi="Times New Roman"/>
          <w:sz w:val="24"/>
          <w:szCs w:val="24"/>
          <w:lang w:val="id-ID"/>
        </w:rPr>
        <w:t xml:space="preserve">Dua hari setelah batas waktu maksimal pengajuan susulan, mahasiswa dapat melihat hasil proses pengajuan susulannya di sia.fkunissula.ac.id (secara </w:t>
      </w:r>
      <w:r w:rsidRPr="00863307">
        <w:rPr>
          <w:rFonts w:ascii="Times New Roman" w:hAnsi="Times New Roman"/>
          <w:i/>
          <w:sz w:val="24"/>
          <w:szCs w:val="24"/>
          <w:lang w:val="id-ID"/>
        </w:rPr>
        <w:t>online</w:t>
      </w:r>
      <w:r w:rsidRPr="00863307">
        <w:rPr>
          <w:rFonts w:ascii="Times New Roman" w:hAnsi="Times New Roman"/>
          <w:sz w:val="24"/>
          <w:szCs w:val="24"/>
          <w:lang w:val="id-ID"/>
        </w:rPr>
        <w:t xml:space="preserve">), </w:t>
      </w:r>
      <w:r w:rsidRPr="00863307">
        <w:rPr>
          <w:rFonts w:ascii="Times New Roman" w:hAnsi="Times New Roman"/>
          <w:sz w:val="24"/>
          <w:szCs w:val="24"/>
          <w:lang w:val="id-ID"/>
        </w:rPr>
        <w:lastRenderedPageBreak/>
        <w:t>mahasiswa harus memberikan klarifikasi bila diminta oleh Sekprodi</w:t>
      </w:r>
    </w:p>
    <w:p w:rsidR="008D7F2B" w:rsidRPr="00863307" w:rsidRDefault="008D7F2B" w:rsidP="006309EA">
      <w:pPr>
        <w:pStyle w:val="ListParagraph"/>
        <w:widowControl w:val="0"/>
        <w:numPr>
          <w:ilvl w:val="0"/>
          <w:numId w:val="8"/>
        </w:numPr>
        <w:tabs>
          <w:tab w:val="left" w:pos="1134"/>
        </w:tabs>
        <w:suppressAutoHyphens/>
        <w:spacing w:after="0"/>
        <w:ind w:left="1134" w:hanging="283"/>
        <w:jc w:val="both"/>
        <w:rPr>
          <w:rFonts w:ascii="Times New Roman" w:hAnsi="Times New Roman"/>
          <w:sz w:val="24"/>
          <w:szCs w:val="24"/>
          <w:lang w:val="id-ID"/>
        </w:rPr>
      </w:pPr>
      <w:r w:rsidRPr="00863307">
        <w:rPr>
          <w:rFonts w:ascii="Times New Roman" w:hAnsi="Times New Roman"/>
          <w:sz w:val="24"/>
          <w:szCs w:val="24"/>
          <w:lang w:val="id-ID"/>
        </w:rPr>
        <w:t xml:space="preserve">Tiga hari setelah batas waktu maksimal pengajuan susulan, admin umum mahasiswa PSPK menerima konfirmasi dari Sekprodi untuk mengunduh atau mencetak rekap data mahasiswa yang telah disetujui mengikuti susulan dan </w:t>
      </w:r>
      <w:r w:rsidRPr="00863307">
        <w:rPr>
          <w:rFonts w:ascii="Times New Roman" w:hAnsi="Times New Roman"/>
          <w:sz w:val="24"/>
          <w:szCs w:val="24"/>
        </w:rPr>
        <w:t>meng</w:t>
      </w:r>
      <w:r w:rsidRPr="00863307">
        <w:rPr>
          <w:rFonts w:ascii="Times New Roman" w:hAnsi="Times New Roman"/>
          <w:sz w:val="24"/>
          <w:szCs w:val="24"/>
          <w:lang w:val="id-ID"/>
        </w:rPr>
        <w:t xml:space="preserve">irimkan surat dan berkas </w:t>
      </w:r>
      <w:r w:rsidRPr="00863307">
        <w:rPr>
          <w:rFonts w:ascii="Times New Roman" w:hAnsi="Times New Roman"/>
          <w:sz w:val="24"/>
          <w:szCs w:val="24"/>
        </w:rPr>
        <w:t>permohonan susulan yang ditujukan kepada Tim Modul atau Bagian terkait</w:t>
      </w:r>
      <w:r w:rsidRPr="00863307">
        <w:rPr>
          <w:rFonts w:ascii="Times New Roman" w:hAnsi="Times New Roman"/>
          <w:sz w:val="24"/>
          <w:szCs w:val="24"/>
          <w:lang w:val="id-ID"/>
        </w:rPr>
        <w:t xml:space="preserve"> dengan dilampiri form penilaian (melalui email).</w:t>
      </w:r>
    </w:p>
    <w:p w:rsidR="008D7F2B" w:rsidRPr="00863307" w:rsidRDefault="008D7F2B" w:rsidP="006309EA">
      <w:pPr>
        <w:pStyle w:val="ListParagraph"/>
        <w:widowControl w:val="0"/>
        <w:numPr>
          <w:ilvl w:val="0"/>
          <w:numId w:val="8"/>
        </w:numPr>
        <w:tabs>
          <w:tab w:val="left" w:pos="1134"/>
        </w:tabs>
        <w:suppressAutoHyphens/>
        <w:spacing w:after="0"/>
        <w:ind w:left="1134" w:hanging="283"/>
        <w:jc w:val="both"/>
        <w:rPr>
          <w:rFonts w:ascii="Times New Roman" w:hAnsi="Times New Roman"/>
          <w:sz w:val="24"/>
          <w:szCs w:val="24"/>
          <w:lang w:val="id-ID"/>
        </w:rPr>
      </w:pPr>
      <w:r w:rsidRPr="00863307">
        <w:rPr>
          <w:rFonts w:ascii="Times New Roman" w:hAnsi="Times New Roman"/>
          <w:sz w:val="24"/>
          <w:szCs w:val="24"/>
          <w:lang w:val="sv-SE"/>
        </w:rPr>
        <w:t xml:space="preserve">Jika sampai batas waktu yang ditetapkan mahasiswa tidak melakukan kegiatan susulan SGD, maka mahasiswa dinyatakan </w:t>
      </w:r>
      <w:r w:rsidRPr="00863307">
        <w:rPr>
          <w:rFonts w:ascii="Times New Roman" w:hAnsi="Times New Roman"/>
          <w:b/>
          <w:sz w:val="24"/>
          <w:szCs w:val="24"/>
          <w:u w:val="single"/>
          <w:lang w:val="sv-SE"/>
        </w:rPr>
        <w:t>gugur modul</w:t>
      </w:r>
      <w:r w:rsidRPr="00863307">
        <w:rPr>
          <w:rFonts w:ascii="Times New Roman" w:hAnsi="Times New Roman"/>
          <w:sz w:val="24"/>
          <w:szCs w:val="24"/>
          <w:lang w:val="sv-SE"/>
        </w:rPr>
        <w:t xml:space="preserve"> sehingga harus mengulang modul.</w:t>
      </w:r>
    </w:p>
    <w:p w:rsidR="008D7F2B" w:rsidRPr="00863307" w:rsidRDefault="008D7F2B" w:rsidP="008D7F2B">
      <w:pPr>
        <w:spacing w:line="276" w:lineRule="auto"/>
        <w:jc w:val="both"/>
        <w:rPr>
          <w:b/>
          <w:bCs/>
          <w:lang w:val="id-ID"/>
        </w:rPr>
      </w:pPr>
      <w:r w:rsidRPr="00863307">
        <w:rPr>
          <w:b/>
          <w:bCs/>
          <w:lang w:val="id-ID"/>
        </w:rPr>
        <w:t>b.   Nilai Praktikum (10% dari nilai sumatif knowledge)</w:t>
      </w:r>
    </w:p>
    <w:p w:rsidR="008D7F2B" w:rsidRPr="00863307" w:rsidRDefault="008D7F2B" w:rsidP="008D7F2B">
      <w:pPr>
        <w:spacing w:line="276" w:lineRule="auto"/>
        <w:ind w:left="360"/>
        <w:jc w:val="both"/>
        <w:rPr>
          <w:lang w:val="id-ID"/>
        </w:rPr>
      </w:pPr>
      <w:r w:rsidRPr="00863307">
        <w:rPr>
          <w:lang w:val="id-ID"/>
        </w:rPr>
        <w:t xml:space="preserve">Selama praktikum, mahasiswa akan dinilai pengetahuan, dan keterampilan. Nilai pengetahuan dan keterampilan didapatkan dari ujian responsi atau identifikasi praktikum yang dilaksanakan selama praktikum. </w:t>
      </w:r>
    </w:p>
    <w:p w:rsidR="008D7F2B" w:rsidRPr="00863307" w:rsidRDefault="008D7F2B" w:rsidP="008D7F2B">
      <w:pPr>
        <w:spacing w:line="276" w:lineRule="auto"/>
        <w:ind w:left="360"/>
        <w:jc w:val="both"/>
        <w:rPr>
          <w:lang w:val="id-ID"/>
        </w:rPr>
      </w:pPr>
      <w:r w:rsidRPr="00863307">
        <w:rPr>
          <w:lang w:val="id-ID"/>
        </w:rPr>
        <w:t>Apabila mahasiswa berhalangan hadir pada kegiatan praktikum, maka mahasiswa harus mengganti kegiatan praktikum pada hari lain dengan tugas atau kegiatan dari laboratorium bagian bersangkutan. Untuk pelaksanaan penggantian kegiatan tersebut (susulan), mahasiswa harus berkoordinasi dengan tim modul dan laboratorium bagian bersangkutan.</w:t>
      </w:r>
    </w:p>
    <w:p w:rsidR="008D7F2B" w:rsidRPr="00863307" w:rsidRDefault="008D7F2B" w:rsidP="008D7F2B">
      <w:pPr>
        <w:spacing w:line="276" w:lineRule="auto"/>
        <w:ind w:firstLine="360"/>
        <w:jc w:val="both"/>
        <w:rPr>
          <w:b/>
          <w:u w:val="single"/>
          <w:lang w:val="id-ID"/>
        </w:rPr>
      </w:pPr>
      <w:r w:rsidRPr="00863307">
        <w:rPr>
          <w:b/>
          <w:u w:val="single"/>
          <w:lang w:val="id-ID"/>
        </w:rPr>
        <w:t>Ketentuan mahasiswa terkait dengan kegiatan praktikum:</w:t>
      </w:r>
    </w:p>
    <w:p w:rsidR="008D7F2B" w:rsidRPr="00863307" w:rsidRDefault="008D7F2B" w:rsidP="006309EA">
      <w:pPr>
        <w:pStyle w:val="ListParagraph"/>
        <w:widowControl w:val="0"/>
        <w:numPr>
          <w:ilvl w:val="0"/>
          <w:numId w:val="18"/>
        </w:numPr>
        <w:suppressAutoHyphens/>
        <w:spacing w:after="0"/>
        <w:ind w:left="851" w:hanging="284"/>
        <w:jc w:val="both"/>
        <w:rPr>
          <w:rFonts w:ascii="Times New Roman" w:hAnsi="Times New Roman"/>
          <w:sz w:val="24"/>
          <w:szCs w:val="24"/>
          <w:lang w:val="id-ID"/>
        </w:rPr>
      </w:pPr>
      <w:r w:rsidRPr="00863307">
        <w:rPr>
          <w:rFonts w:ascii="Times New Roman" w:hAnsi="Times New Roman"/>
          <w:sz w:val="24"/>
          <w:szCs w:val="24"/>
          <w:lang w:val="id-ID"/>
        </w:rPr>
        <w:t xml:space="preserve">Mahasiswa wajib mengikuti 100% kegiatan praktikum pada modul yang diambilnya. </w:t>
      </w:r>
    </w:p>
    <w:p w:rsidR="008D7F2B" w:rsidRPr="00863307" w:rsidRDefault="008D7F2B" w:rsidP="006309EA">
      <w:pPr>
        <w:pStyle w:val="ListParagraph"/>
        <w:widowControl w:val="0"/>
        <w:numPr>
          <w:ilvl w:val="0"/>
          <w:numId w:val="18"/>
        </w:numPr>
        <w:suppressAutoHyphens/>
        <w:spacing w:after="0"/>
        <w:ind w:left="851" w:hanging="284"/>
        <w:jc w:val="both"/>
        <w:rPr>
          <w:rFonts w:ascii="Times New Roman" w:hAnsi="Times New Roman"/>
          <w:sz w:val="24"/>
          <w:szCs w:val="24"/>
          <w:lang w:val="id-ID"/>
        </w:rPr>
      </w:pPr>
      <w:r w:rsidRPr="00863307">
        <w:rPr>
          <w:rFonts w:ascii="Times New Roman" w:hAnsi="Times New Roman"/>
          <w:sz w:val="24"/>
          <w:szCs w:val="24"/>
        </w:rPr>
        <w:t xml:space="preserve">Mahasiswa diperkenankan mengikuti susulan jika jumlah </w:t>
      </w:r>
      <w:r w:rsidRPr="00863307">
        <w:rPr>
          <w:rFonts w:ascii="Times New Roman" w:hAnsi="Times New Roman"/>
          <w:sz w:val="24"/>
          <w:szCs w:val="24"/>
          <w:lang w:val="id-ID"/>
        </w:rPr>
        <w:t xml:space="preserve">kehadiran </w:t>
      </w:r>
      <w:r w:rsidRPr="00863307">
        <w:rPr>
          <w:rFonts w:ascii="Times New Roman" w:hAnsi="Times New Roman"/>
          <w:sz w:val="24"/>
          <w:szCs w:val="24"/>
        </w:rPr>
        <w:t xml:space="preserve">kegiatan praktikum yang ditinggalkannya </w:t>
      </w:r>
      <w:r w:rsidRPr="00863307">
        <w:rPr>
          <w:rFonts w:ascii="Times New Roman" w:hAnsi="Times New Roman"/>
          <w:sz w:val="24"/>
          <w:szCs w:val="24"/>
          <w:lang w:val="id-ID"/>
        </w:rPr>
        <w:t>minimal</w:t>
      </w:r>
      <w:r w:rsidRPr="00863307">
        <w:rPr>
          <w:rFonts w:ascii="Times New Roman" w:hAnsi="Times New Roman"/>
          <w:sz w:val="24"/>
          <w:szCs w:val="24"/>
        </w:rPr>
        <w:t xml:space="preserve"> 50</w:t>
      </w:r>
      <w:r w:rsidRPr="00863307">
        <w:rPr>
          <w:rFonts w:ascii="Times New Roman" w:hAnsi="Times New Roman"/>
          <w:sz w:val="24"/>
          <w:szCs w:val="24"/>
          <w:lang w:val="id-ID"/>
        </w:rPr>
        <w:t xml:space="preserve">% </w:t>
      </w:r>
      <w:r w:rsidRPr="00863307">
        <w:rPr>
          <w:rFonts w:ascii="Times New Roman" w:hAnsi="Times New Roman"/>
          <w:sz w:val="24"/>
          <w:szCs w:val="24"/>
        </w:rPr>
        <w:t xml:space="preserve">dari total jumlah </w:t>
      </w:r>
      <w:r w:rsidRPr="00863307">
        <w:rPr>
          <w:rFonts w:ascii="Times New Roman" w:hAnsi="Times New Roman"/>
          <w:sz w:val="24"/>
          <w:szCs w:val="24"/>
          <w:lang w:val="id-ID"/>
        </w:rPr>
        <w:t xml:space="preserve">kegiatan praktikum </w:t>
      </w:r>
      <w:r w:rsidRPr="00863307">
        <w:rPr>
          <w:rFonts w:ascii="Times New Roman" w:hAnsi="Times New Roman"/>
          <w:sz w:val="24"/>
          <w:szCs w:val="24"/>
        </w:rPr>
        <w:t>modul</w:t>
      </w:r>
    </w:p>
    <w:p w:rsidR="008D7F2B" w:rsidRPr="00863307" w:rsidRDefault="008D7F2B" w:rsidP="006309EA">
      <w:pPr>
        <w:pStyle w:val="ListParagraph"/>
        <w:widowControl w:val="0"/>
        <w:numPr>
          <w:ilvl w:val="0"/>
          <w:numId w:val="18"/>
        </w:numPr>
        <w:suppressAutoHyphens/>
        <w:spacing w:after="0"/>
        <w:ind w:left="851" w:hanging="284"/>
        <w:jc w:val="both"/>
        <w:rPr>
          <w:rFonts w:ascii="Times New Roman" w:hAnsi="Times New Roman"/>
          <w:sz w:val="24"/>
          <w:szCs w:val="24"/>
          <w:lang w:val="id-ID"/>
        </w:rPr>
      </w:pPr>
      <w:r w:rsidRPr="00863307">
        <w:rPr>
          <w:rFonts w:ascii="Times New Roman" w:hAnsi="Times New Roman"/>
          <w:sz w:val="24"/>
          <w:szCs w:val="24"/>
          <w:lang w:val="id-ID"/>
        </w:rPr>
        <w:t>Batas maksimal pengurusan susulan untuk kegiatan SGD :</w:t>
      </w:r>
    </w:p>
    <w:p w:rsidR="008D7F2B" w:rsidRPr="00863307" w:rsidRDefault="008D7F2B" w:rsidP="006309EA">
      <w:pPr>
        <w:pStyle w:val="ListParagraph"/>
        <w:numPr>
          <w:ilvl w:val="0"/>
          <w:numId w:val="19"/>
        </w:numPr>
        <w:tabs>
          <w:tab w:val="left" w:pos="270"/>
        </w:tabs>
        <w:spacing w:after="0"/>
        <w:ind w:left="1134" w:hanging="284"/>
        <w:jc w:val="both"/>
        <w:rPr>
          <w:rFonts w:ascii="Times New Roman" w:hAnsi="Times New Roman"/>
          <w:sz w:val="24"/>
          <w:szCs w:val="24"/>
        </w:rPr>
      </w:pPr>
      <w:r w:rsidRPr="00863307">
        <w:rPr>
          <w:rFonts w:ascii="Times New Roman" w:hAnsi="Times New Roman"/>
          <w:sz w:val="24"/>
          <w:szCs w:val="24"/>
          <w:lang w:val="id-ID"/>
        </w:rPr>
        <w:t>Sampai pelaksanaan ujian mid : hari ke-2 (kedua) LBM berikutnya setelah hari pelaksanaan ujian mid</w:t>
      </w:r>
    </w:p>
    <w:p w:rsidR="008D7F2B" w:rsidRPr="00863307" w:rsidRDefault="008D7F2B" w:rsidP="006309EA">
      <w:pPr>
        <w:pStyle w:val="ListParagraph"/>
        <w:numPr>
          <w:ilvl w:val="0"/>
          <w:numId w:val="19"/>
        </w:numPr>
        <w:tabs>
          <w:tab w:val="left" w:pos="270"/>
        </w:tabs>
        <w:spacing w:after="0"/>
        <w:ind w:left="1134" w:hanging="284"/>
        <w:jc w:val="both"/>
        <w:rPr>
          <w:rFonts w:ascii="Times New Roman" w:hAnsi="Times New Roman"/>
          <w:sz w:val="24"/>
          <w:szCs w:val="24"/>
        </w:rPr>
      </w:pPr>
      <w:r w:rsidRPr="00863307">
        <w:rPr>
          <w:rFonts w:ascii="Times New Roman" w:hAnsi="Times New Roman"/>
          <w:sz w:val="24"/>
          <w:szCs w:val="24"/>
          <w:lang w:val="id-ID"/>
        </w:rPr>
        <w:t xml:space="preserve">Sampai pelaksanaan ujian akhir modul : hari ke-2 (kedua) LBM 1 modul berikutnya. </w:t>
      </w:r>
    </w:p>
    <w:p w:rsidR="008D7F2B" w:rsidRPr="00863307" w:rsidRDefault="008D7F2B" w:rsidP="008D7F2B">
      <w:pPr>
        <w:tabs>
          <w:tab w:val="left" w:pos="270"/>
        </w:tabs>
        <w:spacing w:line="276" w:lineRule="auto"/>
        <w:ind w:left="851" w:hanging="284"/>
        <w:jc w:val="both"/>
      </w:pPr>
      <w:r w:rsidRPr="00863307">
        <w:rPr>
          <w:lang w:val="id-ID"/>
        </w:rPr>
        <w:tab/>
        <w:t>Atau batas waktu maksimal sesuai dengan batas waktu yang telah ditentukan oleh Sekprodi di awal semester</w:t>
      </w:r>
    </w:p>
    <w:p w:rsidR="008D7F2B" w:rsidRPr="00863307" w:rsidRDefault="008D7F2B" w:rsidP="006309EA">
      <w:pPr>
        <w:pStyle w:val="ListParagraph"/>
        <w:widowControl w:val="0"/>
        <w:numPr>
          <w:ilvl w:val="0"/>
          <w:numId w:val="18"/>
        </w:numPr>
        <w:tabs>
          <w:tab w:val="left" w:pos="1134"/>
        </w:tabs>
        <w:suppressAutoHyphens/>
        <w:spacing w:after="0"/>
        <w:ind w:left="851" w:hanging="284"/>
        <w:jc w:val="both"/>
        <w:rPr>
          <w:rFonts w:ascii="Times New Roman" w:hAnsi="Times New Roman"/>
          <w:sz w:val="24"/>
          <w:szCs w:val="24"/>
          <w:lang w:val="id-ID"/>
        </w:rPr>
      </w:pPr>
      <w:r w:rsidRPr="00863307">
        <w:rPr>
          <w:rFonts w:ascii="Times New Roman" w:hAnsi="Times New Roman"/>
          <w:sz w:val="24"/>
          <w:szCs w:val="24"/>
          <w:lang w:val="id-ID"/>
        </w:rPr>
        <w:t>Satu hari setelah batas waktu maksimal pengajuan susulan, Sekprodi PSPK akan memberikan persetujuan atau tidak (apabila diperlukan Sekprodi meminta klarifikasi)</w:t>
      </w:r>
    </w:p>
    <w:p w:rsidR="008D7F2B" w:rsidRPr="00863307" w:rsidRDefault="008D7F2B" w:rsidP="006309EA">
      <w:pPr>
        <w:pStyle w:val="ListParagraph"/>
        <w:widowControl w:val="0"/>
        <w:numPr>
          <w:ilvl w:val="0"/>
          <w:numId w:val="18"/>
        </w:numPr>
        <w:tabs>
          <w:tab w:val="left" w:pos="1134"/>
        </w:tabs>
        <w:suppressAutoHyphens/>
        <w:spacing w:after="0"/>
        <w:ind w:left="851" w:hanging="284"/>
        <w:jc w:val="both"/>
        <w:rPr>
          <w:rFonts w:ascii="Times New Roman" w:hAnsi="Times New Roman"/>
          <w:sz w:val="24"/>
          <w:szCs w:val="24"/>
          <w:lang w:val="id-ID"/>
        </w:rPr>
      </w:pPr>
      <w:r w:rsidRPr="00863307">
        <w:rPr>
          <w:rFonts w:ascii="Times New Roman" w:hAnsi="Times New Roman"/>
          <w:sz w:val="24"/>
          <w:szCs w:val="24"/>
          <w:lang w:val="id-ID"/>
        </w:rPr>
        <w:t xml:space="preserve">Dua hari setelah batas waktu maksimal pengajuan susulan, mahasiswa dapat melihat hasil proses pengajuan susulannya di sia.fkunissula.ac.id (secara </w:t>
      </w:r>
      <w:r w:rsidRPr="00863307">
        <w:rPr>
          <w:rFonts w:ascii="Times New Roman" w:hAnsi="Times New Roman"/>
          <w:i/>
          <w:sz w:val="24"/>
          <w:szCs w:val="24"/>
          <w:lang w:val="id-ID"/>
        </w:rPr>
        <w:t>online</w:t>
      </w:r>
      <w:r w:rsidRPr="00863307">
        <w:rPr>
          <w:rFonts w:ascii="Times New Roman" w:hAnsi="Times New Roman"/>
          <w:sz w:val="24"/>
          <w:szCs w:val="24"/>
          <w:lang w:val="id-ID"/>
        </w:rPr>
        <w:t>), mahasiswa harus memberikan klarifikasi bila diminta oleh Sekprodi</w:t>
      </w:r>
    </w:p>
    <w:p w:rsidR="008D7F2B" w:rsidRPr="00863307" w:rsidRDefault="008D7F2B" w:rsidP="006309EA">
      <w:pPr>
        <w:pStyle w:val="ListParagraph"/>
        <w:widowControl w:val="0"/>
        <w:numPr>
          <w:ilvl w:val="0"/>
          <w:numId w:val="18"/>
        </w:numPr>
        <w:tabs>
          <w:tab w:val="left" w:pos="1134"/>
        </w:tabs>
        <w:suppressAutoHyphens/>
        <w:spacing w:after="0"/>
        <w:ind w:left="851" w:hanging="284"/>
        <w:jc w:val="both"/>
        <w:rPr>
          <w:rFonts w:ascii="Times New Roman" w:hAnsi="Times New Roman"/>
          <w:sz w:val="24"/>
          <w:szCs w:val="24"/>
          <w:lang w:val="id-ID"/>
        </w:rPr>
      </w:pPr>
      <w:r w:rsidRPr="00863307">
        <w:rPr>
          <w:rFonts w:ascii="Times New Roman" w:hAnsi="Times New Roman"/>
          <w:sz w:val="24"/>
          <w:szCs w:val="24"/>
          <w:lang w:val="id-ID"/>
        </w:rPr>
        <w:t xml:space="preserve">Tiga hari setelah batas waktu maksimal pengajuan susulan, admin umum mahasiswa PSPK menerima konfirmasi dari Sekprodi untuk mengunduh atau mencetak rekap data mahasiswa yang telah disetujui mengikuti susulan dan </w:t>
      </w:r>
      <w:r w:rsidRPr="00863307">
        <w:rPr>
          <w:rFonts w:ascii="Times New Roman" w:hAnsi="Times New Roman"/>
          <w:sz w:val="24"/>
          <w:szCs w:val="24"/>
        </w:rPr>
        <w:t>meng</w:t>
      </w:r>
      <w:r w:rsidRPr="00863307">
        <w:rPr>
          <w:rFonts w:ascii="Times New Roman" w:hAnsi="Times New Roman"/>
          <w:sz w:val="24"/>
          <w:szCs w:val="24"/>
          <w:lang w:val="id-ID"/>
        </w:rPr>
        <w:t xml:space="preserve">irimkan surat dan berkas </w:t>
      </w:r>
      <w:r w:rsidRPr="00863307">
        <w:rPr>
          <w:rFonts w:ascii="Times New Roman" w:hAnsi="Times New Roman"/>
          <w:sz w:val="24"/>
          <w:szCs w:val="24"/>
        </w:rPr>
        <w:t>permohonan susulan yang ditujukan kepada Tim Modul atau Bagian terkait</w:t>
      </w:r>
      <w:r w:rsidRPr="00863307">
        <w:rPr>
          <w:rFonts w:ascii="Times New Roman" w:hAnsi="Times New Roman"/>
          <w:sz w:val="24"/>
          <w:szCs w:val="24"/>
          <w:lang w:val="id-ID"/>
        </w:rPr>
        <w:t xml:space="preserve"> dengan dilampiri form penilaian (melalui email).</w:t>
      </w:r>
    </w:p>
    <w:p w:rsidR="008D7F2B" w:rsidRPr="00863307" w:rsidRDefault="008D7F2B" w:rsidP="006309EA">
      <w:pPr>
        <w:pStyle w:val="ListParagraph"/>
        <w:widowControl w:val="0"/>
        <w:numPr>
          <w:ilvl w:val="0"/>
          <w:numId w:val="18"/>
        </w:numPr>
        <w:tabs>
          <w:tab w:val="left" w:pos="1134"/>
        </w:tabs>
        <w:suppressAutoHyphens/>
        <w:spacing w:after="0"/>
        <w:ind w:left="851" w:hanging="284"/>
        <w:jc w:val="both"/>
        <w:rPr>
          <w:rFonts w:ascii="Times New Roman" w:hAnsi="Times New Roman"/>
          <w:sz w:val="24"/>
          <w:szCs w:val="24"/>
          <w:lang w:val="id-ID"/>
        </w:rPr>
      </w:pPr>
      <w:r w:rsidRPr="00863307">
        <w:rPr>
          <w:rFonts w:ascii="Times New Roman" w:hAnsi="Times New Roman"/>
          <w:sz w:val="24"/>
          <w:szCs w:val="24"/>
          <w:lang w:val="id-ID"/>
        </w:rPr>
        <w:t xml:space="preserve">Jika sampai batas waktu yang ditetapkan mahasiswa tidak melakukan kegiatan susulan praktikum, maka nilai mid modul dan akhir modul tidak dapat dikeluarkan dan mahasiswa dinyatakan </w:t>
      </w:r>
      <w:r w:rsidRPr="00863307">
        <w:rPr>
          <w:rFonts w:ascii="Times New Roman" w:hAnsi="Times New Roman"/>
          <w:b/>
          <w:sz w:val="24"/>
          <w:szCs w:val="24"/>
          <w:u w:val="single"/>
          <w:lang w:val="id-ID"/>
        </w:rPr>
        <w:t>gugurmodul</w:t>
      </w:r>
      <w:r w:rsidRPr="00863307">
        <w:rPr>
          <w:rFonts w:ascii="Times New Roman" w:hAnsi="Times New Roman"/>
          <w:sz w:val="24"/>
          <w:szCs w:val="24"/>
          <w:lang w:val="id-ID"/>
        </w:rPr>
        <w:t xml:space="preserve"> sehingga harus mengulang modul.</w:t>
      </w:r>
    </w:p>
    <w:p w:rsidR="008D7F2B" w:rsidRPr="00863307" w:rsidRDefault="008D7F2B" w:rsidP="008D7F2B">
      <w:pPr>
        <w:spacing w:line="276" w:lineRule="auto"/>
        <w:ind w:left="1530" w:hanging="90"/>
        <w:jc w:val="both"/>
      </w:pPr>
    </w:p>
    <w:p w:rsidR="008D7F2B" w:rsidRPr="00863307" w:rsidRDefault="008D7F2B" w:rsidP="008D7F2B">
      <w:pPr>
        <w:tabs>
          <w:tab w:val="num" w:pos="1560"/>
        </w:tabs>
        <w:spacing w:line="276" w:lineRule="auto"/>
        <w:jc w:val="both"/>
        <w:rPr>
          <w:b/>
          <w:lang w:val="id-ID"/>
        </w:rPr>
      </w:pPr>
      <w:r w:rsidRPr="00863307">
        <w:rPr>
          <w:b/>
          <w:lang w:val="id-ID"/>
        </w:rPr>
        <w:t>Jika mahasiswa tidak mengikuti lebih dari 50% total kegiatan SGD dan praktikum, maka seluruh permohonan susulan tidak dilayani, dan mahasiswa wajib mengulang modul karena tidak memenuhi syarat kehadiran.</w:t>
      </w:r>
    </w:p>
    <w:p w:rsidR="008D7F2B" w:rsidRPr="00863307" w:rsidRDefault="008D7F2B" w:rsidP="008D7F2B">
      <w:pPr>
        <w:spacing w:line="276" w:lineRule="auto"/>
        <w:ind w:left="720"/>
        <w:jc w:val="both"/>
        <w:rPr>
          <w:lang w:val="id-ID"/>
        </w:rPr>
      </w:pPr>
    </w:p>
    <w:p w:rsidR="008D7F2B" w:rsidRPr="00863307" w:rsidRDefault="008D7F2B" w:rsidP="008D7F2B">
      <w:pPr>
        <w:spacing w:line="276" w:lineRule="auto"/>
        <w:jc w:val="both"/>
        <w:rPr>
          <w:b/>
          <w:bCs/>
          <w:lang w:val="id-ID"/>
        </w:rPr>
      </w:pPr>
      <w:r w:rsidRPr="00863307">
        <w:rPr>
          <w:b/>
          <w:bCs/>
          <w:lang w:val="id-ID"/>
        </w:rPr>
        <w:t>c.   Nilai Ujian Tengah Modul (25% dari nilai sumatif knowledge)</w:t>
      </w:r>
    </w:p>
    <w:p w:rsidR="008D7F2B" w:rsidRPr="00863307" w:rsidRDefault="008D7F2B" w:rsidP="008D7F2B">
      <w:pPr>
        <w:spacing w:line="276" w:lineRule="auto"/>
        <w:ind w:left="360"/>
        <w:jc w:val="both"/>
        <w:rPr>
          <w:lang w:val="id-ID"/>
        </w:rPr>
      </w:pPr>
      <w:r w:rsidRPr="00863307">
        <w:rPr>
          <w:lang w:val="id-ID"/>
        </w:rPr>
        <w:t xml:space="preserve">Merupakan ujian knowledge terhadap semua materi baik SGD, Kuliah Pakar, praktikum dan Ketrampilan Klinik. Materi dan pelaksanaan Ujian tengah modul setelah menyelesaikan 2 sampai 3 LBM pertama. </w:t>
      </w:r>
    </w:p>
    <w:p w:rsidR="008D7F2B" w:rsidRPr="00863307" w:rsidRDefault="008D7F2B" w:rsidP="008D7F2B">
      <w:pPr>
        <w:spacing w:line="276" w:lineRule="auto"/>
        <w:jc w:val="both"/>
        <w:rPr>
          <w:b/>
          <w:bCs/>
          <w:lang w:val="id-ID"/>
        </w:rPr>
      </w:pPr>
      <w:r w:rsidRPr="00863307">
        <w:rPr>
          <w:b/>
          <w:bCs/>
          <w:lang w:val="id-ID"/>
        </w:rPr>
        <w:t>d.   Nilai Ujian Akhir Modul (50% knowledge)</w:t>
      </w:r>
    </w:p>
    <w:p w:rsidR="008D7F2B" w:rsidRPr="00863307" w:rsidRDefault="008D7F2B" w:rsidP="008D7F2B">
      <w:pPr>
        <w:spacing w:line="276" w:lineRule="auto"/>
        <w:ind w:left="360"/>
        <w:jc w:val="both"/>
        <w:rPr>
          <w:lang w:val="id-ID"/>
        </w:rPr>
      </w:pPr>
      <w:r w:rsidRPr="00863307">
        <w:rPr>
          <w:lang w:val="id-ID"/>
        </w:rPr>
        <w:t xml:space="preserve">Ujian knowledge merupakan ujian terhadap semua materi baik SGD, Kuliah Pakar, praktikum dan Ketrampilan Klinik. Materi dan pelaksanaan ujian akhir modul setelah menyelesaikan seluruh modul (3 sampai 6 LBM). </w:t>
      </w:r>
    </w:p>
    <w:p w:rsidR="008D7F2B" w:rsidRPr="00863307" w:rsidRDefault="008D7F2B" w:rsidP="008D7F2B">
      <w:pPr>
        <w:spacing w:line="276" w:lineRule="auto"/>
        <w:jc w:val="both"/>
        <w:rPr>
          <w:b/>
          <w:bCs/>
          <w:iCs/>
          <w:u w:val="single"/>
          <w:lang w:val="id-ID"/>
        </w:rPr>
      </w:pPr>
      <w:r w:rsidRPr="00863307">
        <w:rPr>
          <w:b/>
          <w:bCs/>
          <w:iCs/>
          <w:u w:val="single"/>
          <w:lang w:val="id-ID"/>
        </w:rPr>
        <w:t>Ketentuan bagi mahasiswa</w:t>
      </w:r>
    </w:p>
    <w:p w:rsidR="008D7F2B" w:rsidRPr="00863307" w:rsidRDefault="008D7F2B" w:rsidP="008D7F2B">
      <w:pPr>
        <w:widowControl w:val="0"/>
        <w:tabs>
          <w:tab w:val="left" w:pos="1260"/>
        </w:tabs>
        <w:suppressAutoHyphens/>
        <w:spacing w:line="276" w:lineRule="auto"/>
        <w:jc w:val="both"/>
        <w:rPr>
          <w:lang w:val="id-ID"/>
        </w:rPr>
      </w:pPr>
      <w:r w:rsidRPr="00863307">
        <w:rPr>
          <w:lang w:val="id-ID"/>
        </w:rPr>
        <w:t>Mahasiswa dapat mengikuti ujian susulan mid atau akhir modul setelah melakukan pengajuan susulan ke Kaprodi PSPK dengan cara sebagai berikut :</w:t>
      </w:r>
    </w:p>
    <w:p w:rsidR="008D7F2B" w:rsidRPr="00863307" w:rsidRDefault="008D7F2B" w:rsidP="006309EA">
      <w:pPr>
        <w:pStyle w:val="ListParagraph"/>
        <w:numPr>
          <w:ilvl w:val="0"/>
          <w:numId w:val="17"/>
        </w:numPr>
        <w:spacing w:after="0"/>
        <w:ind w:left="567"/>
        <w:jc w:val="both"/>
        <w:rPr>
          <w:rFonts w:ascii="Times New Roman" w:hAnsi="Times New Roman"/>
          <w:sz w:val="24"/>
          <w:szCs w:val="24"/>
        </w:rPr>
      </w:pPr>
      <w:r w:rsidRPr="00863307">
        <w:rPr>
          <w:rFonts w:ascii="Times New Roman" w:hAnsi="Times New Roman"/>
          <w:sz w:val="24"/>
          <w:szCs w:val="24"/>
        </w:rPr>
        <w:t xml:space="preserve">Mahasiswa yang </w:t>
      </w:r>
      <w:r w:rsidRPr="00863307">
        <w:rPr>
          <w:rFonts w:ascii="Times New Roman" w:hAnsi="Times New Roman"/>
          <w:sz w:val="24"/>
          <w:szCs w:val="24"/>
          <w:lang w:val="id-ID"/>
        </w:rPr>
        <w:t>tidak mengikuti</w:t>
      </w:r>
      <w:r w:rsidRPr="00863307">
        <w:rPr>
          <w:rFonts w:ascii="Times New Roman" w:hAnsi="Times New Roman"/>
          <w:sz w:val="24"/>
          <w:szCs w:val="24"/>
        </w:rPr>
        <w:t xml:space="preserve"> ujian mid modul dan akhir modul diwajibkan melakukan susulan ujian</w:t>
      </w:r>
      <w:r w:rsidRPr="00863307">
        <w:rPr>
          <w:rFonts w:ascii="Times New Roman" w:hAnsi="Times New Roman"/>
          <w:sz w:val="24"/>
          <w:szCs w:val="24"/>
          <w:lang w:val="id-ID"/>
        </w:rPr>
        <w:t xml:space="preserve"> (kehadiran ujian knowledge 100%)</w:t>
      </w:r>
    </w:p>
    <w:p w:rsidR="008D7F2B" w:rsidRPr="00863307" w:rsidRDefault="008D7F2B" w:rsidP="006309EA">
      <w:pPr>
        <w:pStyle w:val="ListParagraph"/>
        <w:numPr>
          <w:ilvl w:val="0"/>
          <w:numId w:val="17"/>
        </w:numPr>
        <w:spacing w:after="0"/>
        <w:jc w:val="both"/>
        <w:rPr>
          <w:rFonts w:ascii="Times New Roman" w:hAnsi="Times New Roman"/>
          <w:sz w:val="24"/>
          <w:szCs w:val="24"/>
        </w:rPr>
      </w:pPr>
      <w:r w:rsidRPr="00863307">
        <w:rPr>
          <w:rFonts w:ascii="Times New Roman" w:hAnsi="Times New Roman"/>
          <w:sz w:val="24"/>
          <w:szCs w:val="24"/>
        </w:rPr>
        <w:t xml:space="preserve">Mahasiswa </w:t>
      </w:r>
      <w:r w:rsidRPr="00863307">
        <w:rPr>
          <w:rFonts w:ascii="Times New Roman" w:hAnsi="Times New Roman"/>
          <w:sz w:val="24"/>
          <w:szCs w:val="24"/>
          <w:lang w:val="id-ID"/>
        </w:rPr>
        <w:t xml:space="preserve">mendaftar </w:t>
      </w:r>
      <w:r w:rsidRPr="00863307">
        <w:rPr>
          <w:rFonts w:ascii="Times New Roman" w:hAnsi="Times New Roman"/>
          <w:sz w:val="24"/>
          <w:szCs w:val="24"/>
        </w:rPr>
        <w:t xml:space="preserve">permohonan </w:t>
      </w:r>
      <w:r w:rsidRPr="00863307">
        <w:rPr>
          <w:rFonts w:ascii="Times New Roman" w:hAnsi="Times New Roman"/>
          <w:sz w:val="24"/>
          <w:szCs w:val="24"/>
          <w:lang w:val="id-ID"/>
        </w:rPr>
        <w:t xml:space="preserve">ujian </w:t>
      </w:r>
      <w:r w:rsidRPr="00863307">
        <w:rPr>
          <w:rFonts w:ascii="Times New Roman" w:hAnsi="Times New Roman"/>
          <w:sz w:val="24"/>
          <w:szCs w:val="24"/>
        </w:rPr>
        <w:t>susulan</w:t>
      </w:r>
      <w:r w:rsidRPr="00863307">
        <w:rPr>
          <w:rFonts w:ascii="Times New Roman" w:hAnsi="Times New Roman"/>
          <w:sz w:val="24"/>
          <w:szCs w:val="24"/>
          <w:lang w:val="id-ID"/>
        </w:rPr>
        <w:t xml:space="preserve"> melalui sia.fkunissula.ac.id (secara </w:t>
      </w:r>
      <w:r w:rsidRPr="00863307">
        <w:rPr>
          <w:rFonts w:ascii="Times New Roman" w:hAnsi="Times New Roman"/>
          <w:i/>
          <w:sz w:val="24"/>
          <w:szCs w:val="24"/>
          <w:lang w:val="id-ID"/>
        </w:rPr>
        <w:t>online</w:t>
      </w:r>
      <w:r w:rsidRPr="00863307">
        <w:rPr>
          <w:rFonts w:ascii="Times New Roman" w:hAnsi="Times New Roman"/>
          <w:sz w:val="24"/>
          <w:szCs w:val="24"/>
          <w:lang w:val="id-ID"/>
        </w:rPr>
        <w:t xml:space="preserve">) </w:t>
      </w:r>
      <w:r w:rsidRPr="00863307">
        <w:rPr>
          <w:rFonts w:ascii="Times New Roman" w:hAnsi="Times New Roman"/>
          <w:sz w:val="24"/>
          <w:szCs w:val="24"/>
        </w:rPr>
        <w:t>dilampiri dengan surat keterangan ketidakhadiran</w:t>
      </w:r>
      <w:r w:rsidRPr="00863307">
        <w:rPr>
          <w:rFonts w:ascii="Times New Roman" w:hAnsi="Times New Roman"/>
          <w:sz w:val="24"/>
          <w:szCs w:val="24"/>
          <w:lang w:val="id-ID"/>
        </w:rPr>
        <w:t xml:space="preserve"> (lampiran diunggah di sistem), sesuai dengan </w:t>
      </w:r>
      <w:r w:rsidRPr="00863307">
        <w:rPr>
          <w:rFonts w:ascii="Times New Roman" w:hAnsi="Times New Roman"/>
          <w:i/>
          <w:sz w:val="24"/>
          <w:szCs w:val="24"/>
          <w:lang w:val="id-ID"/>
        </w:rPr>
        <w:t>manual guide</w:t>
      </w:r>
      <w:r w:rsidRPr="00863307">
        <w:rPr>
          <w:rFonts w:ascii="Times New Roman" w:hAnsi="Times New Roman"/>
          <w:sz w:val="24"/>
          <w:szCs w:val="24"/>
          <w:lang w:val="id-ID"/>
        </w:rPr>
        <w:t xml:space="preserve"> yang berlaku.</w:t>
      </w:r>
    </w:p>
    <w:p w:rsidR="008D7F2B" w:rsidRPr="00863307" w:rsidRDefault="008D7F2B" w:rsidP="006309EA">
      <w:pPr>
        <w:pStyle w:val="ListParagraph"/>
        <w:numPr>
          <w:ilvl w:val="0"/>
          <w:numId w:val="17"/>
        </w:numPr>
        <w:spacing w:after="0"/>
        <w:jc w:val="both"/>
        <w:rPr>
          <w:rFonts w:ascii="Times New Roman" w:hAnsi="Times New Roman"/>
          <w:sz w:val="24"/>
          <w:szCs w:val="24"/>
        </w:rPr>
      </w:pPr>
      <w:r w:rsidRPr="00863307">
        <w:rPr>
          <w:rFonts w:ascii="Times New Roman" w:hAnsi="Times New Roman"/>
          <w:sz w:val="24"/>
          <w:szCs w:val="24"/>
          <w:lang w:val="id-ID"/>
        </w:rPr>
        <w:t>Batas maksimal pengurusan susulan untuk ujian :</w:t>
      </w:r>
    </w:p>
    <w:p w:rsidR="008D7F2B" w:rsidRPr="00863307" w:rsidRDefault="008D7F2B" w:rsidP="006309EA">
      <w:pPr>
        <w:pStyle w:val="ListParagraph"/>
        <w:numPr>
          <w:ilvl w:val="0"/>
          <w:numId w:val="20"/>
        </w:numPr>
        <w:spacing w:after="0"/>
        <w:ind w:left="1134"/>
        <w:jc w:val="both"/>
        <w:rPr>
          <w:rFonts w:ascii="Times New Roman" w:hAnsi="Times New Roman"/>
          <w:sz w:val="24"/>
          <w:szCs w:val="24"/>
        </w:rPr>
      </w:pPr>
      <w:r w:rsidRPr="00863307">
        <w:rPr>
          <w:rFonts w:ascii="Times New Roman" w:hAnsi="Times New Roman"/>
          <w:sz w:val="24"/>
          <w:szCs w:val="24"/>
          <w:lang w:val="id-ID"/>
        </w:rPr>
        <w:t>Sampai pelaksanaan ujian mid : hari ke-2 (kedua) LBM berikutnya setelah hari pelaksanaan ujian mid</w:t>
      </w:r>
    </w:p>
    <w:p w:rsidR="008D7F2B" w:rsidRPr="00863307" w:rsidRDefault="008D7F2B" w:rsidP="006309EA">
      <w:pPr>
        <w:pStyle w:val="ListParagraph"/>
        <w:numPr>
          <w:ilvl w:val="0"/>
          <w:numId w:val="20"/>
        </w:numPr>
        <w:spacing w:after="0"/>
        <w:ind w:left="1134"/>
        <w:jc w:val="both"/>
        <w:rPr>
          <w:rFonts w:ascii="Times New Roman" w:hAnsi="Times New Roman"/>
          <w:sz w:val="24"/>
          <w:szCs w:val="24"/>
        </w:rPr>
      </w:pPr>
      <w:r w:rsidRPr="00863307">
        <w:rPr>
          <w:rFonts w:ascii="Times New Roman" w:hAnsi="Times New Roman"/>
          <w:sz w:val="24"/>
          <w:szCs w:val="24"/>
          <w:lang w:val="id-ID"/>
        </w:rPr>
        <w:t xml:space="preserve">Sampai pelaksanaan ujian akhir modul : hari ke-2 (kedua) LBM 1 modul berikutnya. </w:t>
      </w:r>
    </w:p>
    <w:p w:rsidR="008D7F2B" w:rsidRPr="00863307" w:rsidRDefault="008D7F2B" w:rsidP="008D7F2B">
      <w:pPr>
        <w:spacing w:line="276" w:lineRule="auto"/>
        <w:ind w:left="720"/>
        <w:jc w:val="both"/>
        <w:rPr>
          <w:lang w:val="id-ID"/>
        </w:rPr>
      </w:pPr>
      <w:r w:rsidRPr="00863307">
        <w:rPr>
          <w:lang w:val="id-ID"/>
        </w:rPr>
        <w:t xml:space="preserve">Batas waktu maksimal sesuai dengan batas waktu yang telah ditentukan oleh Sekprodi PSPK di awal semester </w:t>
      </w:r>
    </w:p>
    <w:p w:rsidR="008D7F2B" w:rsidRPr="00863307" w:rsidRDefault="008D7F2B" w:rsidP="006309EA">
      <w:pPr>
        <w:pStyle w:val="ListParagraph"/>
        <w:numPr>
          <w:ilvl w:val="0"/>
          <w:numId w:val="17"/>
        </w:numPr>
        <w:spacing w:after="0"/>
        <w:jc w:val="both"/>
        <w:rPr>
          <w:rFonts w:ascii="Times New Roman" w:hAnsi="Times New Roman"/>
          <w:sz w:val="24"/>
          <w:szCs w:val="24"/>
        </w:rPr>
      </w:pPr>
      <w:r w:rsidRPr="00863307">
        <w:rPr>
          <w:rFonts w:ascii="Times New Roman" w:hAnsi="Times New Roman"/>
          <w:sz w:val="24"/>
          <w:szCs w:val="24"/>
          <w:lang w:val="id-ID"/>
        </w:rPr>
        <w:t>Satu hari setelah batas waktu maksimal pengajuan susulan, Kaprodi PSPK akan memberikan persetujuan atau tidak (apabila diperlukan Sekprodi meminta klarifikasi)</w:t>
      </w:r>
    </w:p>
    <w:p w:rsidR="008D7F2B" w:rsidRPr="00863307" w:rsidRDefault="008D7F2B" w:rsidP="006309EA">
      <w:pPr>
        <w:pStyle w:val="ListParagraph"/>
        <w:numPr>
          <w:ilvl w:val="0"/>
          <w:numId w:val="17"/>
        </w:numPr>
        <w:spacing w:after="0"/>
        <w:jc w:val="both"/>
        <w:rPr>
          <w:rFonts w:ascii="Times New Roman" w:hAnsi="Times New Roman"/>
          <w:sz w:val="24"/>
          <w:szCs w:val="24"/>
        </w:rPr>
      </w:pPr>
      <w:r w:rsidRPr="00863307">
        <w:rPr>
          <w:rFonts w:ascii="Times New Roman" w:hAnsi="Times New Roman"/>
          <w:sz w:val="24"/>
          <w:szCs w:val="24"/>
          <w:lang w:val="id-ID"/>
        </w:rPr>
        <w:t xml:space="preserve">Dua hari setelah batas waktu maksimal pengajuan susulan, mahasiswa dapat melihat hasil proses pengajuan susulannya di sia.fkunissula.ac.id (secara </w:t>
      </w:r>
      <w:r w:rsidRPr="00863307">
        <w:rPr>
          <w:rFonts w:ascii="Times New Roman" w:hAnsi="Times New Roman"/>
          <w:i/>
          <w:sz w:val="24"/>
          <w:szCs w:val="24"/>
          <w:lang w:val="id-ID"/>
        </w:rPr>
        <w:t>online</w:t>
      </w:r>
      <w:r w:rsidRPr="00863307">
        <w:rPr>
          <w:rFonts w:ascii="Times New Roman" w:hAnsi="Times New Roman"/>
          <w:sz w:val="24"/>
          <w:szCs w:val="24"/>
          <w:lang w:val="id-ID"/>
        </w:rPr>
        <w:t>), mahasiswa harus memberikan klarifikasi bila diminta oleh Kaprodi</w:t>
      </w:r>
    </w:p>
    <w:p w:rsidR="008D7F2B" w:rsidRPr="00863307" w:rsidRDefault="008D7F2B" w:rsidP="006309EA">
      <w:pPr>
        <w:pStyle w:val="ListParagraph"/>
        <w:widowControl w:val="0"/>
        <w:numPr>
          <w:ilvl w:val="0"/>
          <w:numId w:val="17"/>
        </w:numPr>
        <w:tabs>
          <w:tab w:val="left" w:pos="1260"/>
        </w:tabs>
        <w:suppressAutoHyphens/>
        <w:spacing w:after="0"/>
        <w:jc w:val="both"/>
        <w:rPr>
          <w:rFonts w:ascii="Times New Roman" w:hAnsi="Times New Roman"/>
          <w:sz w:val="24"/>
          <w:szCs w:val="24"/>
          <w:lang w:val="id-ID"/>
        </w:rPr>
      </w:pPr>
      <w:r w:rsidRPr="00863307">
        <w:rPr>
          <w:rFonts w:ascii="Times New Roman" w:hAnsi="Times New Roman"/>
          <w:sz w:val="24"/>
          <w:szCs w:val="24"/>
          <w:lang w:val="id-ID"/>
        </w:rPr>
        <w:t xml:space="preserve">Tiga hari setelah batas waktu maksimal pengajuan susulan, admin umum mahasiswa PSPK menerima konfirmasi dari Kaprodi untuk mengunduh atau mencetak rekap data mahasiswa yang telah disetujui mengikuti susulan dan </w:t>
      </w:r>
      <w:r w:rsidRPr="00863307">
        <w:rPr>
          <w:rFonts w:ascii="Times New Roman" w:hAnsi="Times New Roman"/>
          <w:sz w:val="24"/>
          <w:szCs w:val="24"/>
        </w:rPr>
        <w:t>meng</w:t>
      </w:r>
      <w:r w:rsidRPr="00863307">
        <w:rPr>
          <w:rFonts w:ascii="Times New Roman" w:hAnsi="Times New Roman"/>
          <w:sz w:val="24"/>
          <w:szCs w:val="24"/>
          <w:lang w:val="id-ID"/>
        </w:rPr>
        <w:t xml:space="preserve">irimkan surat dan berkas </w:t>
      </w:r>
      <w:r w:rsidRPr="00863307">
        <w:rPr>
          <w:rFonts w:ascii="Times New Roman" w:hAnsi="Times New Roman"/>
          <w:sz w:val="24"/>
          <w:szCs w:val="24"/>
        </w:rPr>
        <w:t xml:space="preserve">permohonan susulan yang ditujukan kepada </w:t>
      </w:r>
      <w:r w:rsidRPr="00863307">
        <w:rPr>
          <w:rFonts w:ascii="Times New Roman" w:hAnsi="Times New Roman"/>
          <w:sz w:val="24"/>
          <w:szCs w:val="24"/>
          <w:lang w:val="id-ID"/>
        </w:rPr>
        <w:t xml:space="preserve">Koordinator Evaluasi dengan dilampiri form penilaian (melalui email), tim modul hanya mendapatkan rekap peserta susulan ujiannya saja. </w:t>
      </w:r>
    </w:p>
    <w:p w:rsidR="008D7F2B" w:rsidRPr="00863307" w:rsidRDefault="008D7F2B" w:rsidP="008D7F2B">
      <w:pPr>
        <w:widowControl w:val="0"/>
        <w:suppressAutoHyphens/>
        <w:spacing w:line="276" w:lineRule="auto"/>
        <w:jc w:val="both"/>
        <w:rPr>
          <w:lang w:val="id-ID"/>
        </w:rPr>
      </w:pPr>
      <w:r w:rsidRPr="00863307">
        <w:rPr>
          <w:b/>
          <w:lang w:val="id-ID"/>
        </w:rPr>
        <w:t>Pelaksanaan ujian susulan akhir modul akan ditetapkan oleh PSPK (sesuai jadwal dari Koordinator Evaluasi PSPK)</w:t>
      </w:r>
      <w:r w:rsidRPr="00863307">
        <w:rPr>
          <w:lang w:val="id-ID"/>
        </w:rPr>
        <w:t>.</w:t>
      </w:r>
    </w:p>
    <w:p w:rsidR="008D7F2B" w:rsidRPr="00863307" w:rsidRDefault="008D7F2B" w:rsidP="008D7F2B">
      <w:pPr>
        <w:widowControl w:val="0"/>
        <w:suppressAutoHyphens/>
        <w:spacing w:line="276" w:lineRule="auto"/>
        <w:jc w:val="both"/>
        <w:rPr>
          <w:b/>
          <w:lang w:val="id-ID"/>
        </w:rPr>
      </w:pPr>
    </w:p>
    <w:p w:rsidR="008D7F2B" w:rsidRPr="00863307" w:rsidRDefault="008D7F2B" w:rsidP="008D7F2B">
      <w:pPr>
        <w:spacing w:line="276" w:lineRule="auto"/>
        <w:jc w:val="both"/>
        <w:rPr>
          <w:b/>
          <w:bCs/>
          <w:lang w:val="id-ID"/>
        </w:rPr>
      </w:pPr>
      <w:r w:rsidRPr="00863307">
        <w:rPr>
          <w:b/>
          <w:bCs/>
          <w:lang w:val="id-ID"/>
        </w:rPr>
        <w:t>II.   Ujian ketrampilan medik (skill lab)</w:t>
      </w:r>
    </w:p>
    <w:p w:rsidR="008D7F2B" w:rsidRPr="00863307" w:rsidRDefault="008D7F2B" w:rsidP="008D7F2B">
      <w:pPr>
        <w:spacing w:line="276" w:lineRule="auto"/>
        <w:ind w:left="540"/>
        <w:jc w:val="both"/>
        <w:rPr>
          <w:lang w:val="id-ID"/>
        </w:rPr>
      </w:pPr>
      <w:r w:rsidRPr="00863307">
        <w:rPr>
          <w:lang w:val="id-ID"/>
        </w:rPr>
        <w:t>Nilai ketrampilan medik (skill lab) diambil dari:</w:t>
      </w:r>
    </w:p>
    <w:p w:rsidR="008D7F2B" w:rsidRPr="00863307" w:rsidRDefault="008D7F2B" w:rsidP="008D7F2B">
      <w:pPr>
        <w:spacing w:line="276" w:lineRule="auto"/>
        <w:ind w:left="540"/>
        <w:jc w:val="both"/>
        <w:rPr>
          <w:b/>
          <w:lang w:val="id-ID"/>
        </w:rPr>
      </w:pPr>
      <w:r w:rsidRPr="00863307">
        <w:rPr>
          <w:b/>
          <w:lang w:val="id-ID"/>
        </w:rPr>
        <w:lastRenderedPageBreak/>
        <w:t>a.   Kegiatan skill lab harian: 25% dari total nilai akhir skill</w:t>
      </w:r>
    </w:p>
    <w:p w:rsidR="008D7F2B" w:rsidRPr="00863307" w:rsidRDefault="008D7F2B" w:rsidP="008D7F2B">
      <w:pPr>
        <w:spacing w:line="276" w:lineRule="auto"/>
        <w:ind w:left="900" w:firstLine="540"/>
        <w:jc w:val="both"/>
        <w:rPr>
          <w:lang w:val="id-ID"/>
        </w:rPr>
      </w:pPr>
      <w:r w:rsidRPr="00863307">
        <w:rPr>
          <w:lang w:val="id-ID"/>
        </w:rPr>
        <w:t xml:space="preserve">Selama kegiatan ketrampilan medik harian, mahasiswa akan dinilai penguasaan tekhniknya (sistematis dan lege artis). Hasil penilaian ketrampilan medik akan dipakai sebagai syarat untuk mengikuti ujian OSCE yang pelaksanaannya akan dilaksanakan pada akhir semester. </w:t>
      </w:r>
    </w:p>
    <w:p w:rsidR="008D7F2B" w:rsidRPr="00863307" w:rsidRDefault="008D7F2B" w:rsidP="008D7F2B">
      <w:pPr>
        <w:spacing w:line="276" w:lineRule="auto"/>
        <w:jc w:val="both"/>
        <w:rPr>
          <w:b/>
          <w:u w:val="single"/>
          <w:lang w:val="id-ID"/>
        </w:rPr>
      </w:pPr>
    </w:p>
    <w:p w:rsidR="008D7F2B" w:rsidRPr="00863307" w:rsidRDefault="008D7F2B" w:rsidP="008D7F2B">
      <w:pPr>
        <w:spacing w:line="276" w:lineRule="auto"/>
        <w:ind w:firstLine="720"/>
        <w:jc w:val="both"/>
        <w:rPr>
          <w:b/>
          <w:u w:val="single"/>
          <w:lang w:val="id-ID"/>
        </w:rPr>
      </w:pPr>
      <w:r w:rsidRPr="00863307">
        <w:rPr>
          <w:b/>
          <w:u w:val="single"/>
          <w:lang w:val="id-ID"/>
        </w:rPr>
        <w:t>Ketentuan mahasiswa terkait dengan kegiatan Skill Lab:</w:t>
      </w:r>
    </w:p>
    <w:p w:rsidR="008D7F2B" w:rsidRPr="00863307" w:rsidRDefault="008D7F2B" w:rsidP="006309EA">
      <w:pPr>
        <w:widowControl w:val="0"/>
        <w:numPr>
          <w:ilvl w:val="0"/>
          <w:numId w:val="6"/>
        </w:numPr>
        <w:suppressAutoHyphens/>
        <w:spacing w:line="276" w:lineRule="auto"/>
        <w:jc w:val="both"/>
        <w:rPr>
          <w:lang w:val="id-ID"/>
        </w:rPr>
      </w:pPr>
      <w:r w:rsidRPr="00863307">
        <w:rPr>
          <w:lang w:val="id-ID"/>
        </w:rPr>
        <w:t xml:space="preserve">Mahasiswa wajib mengikuti 100% kegiatan skilllab pada modul yang diambilnya. </w:t>
      </w:r>
    </w:p>
    <w:p w:rsidR="008D7F2B" w:rsidRPr="00863307" w:rsidRDefault="008D7F2B" w:rsidP="006309EA">
      <w:pPr>
        <w:widowControl w:val="0"/>
        <w:numPr>
          <w:ilvl w:val="0"/>
          <w:numId w:val="6"/>
        </w:numPr>
        <w:tabs>
          <w:tab w:val="left" w:pos="1080"/>
        </w:tabs>
        <w:suppressAutoHyphens/>
        <w:spacing w:line="276" w:lineRule="auto"/>
        <w:jc w:val="both"/>
        <w:rPr>
          <w:lang w:val="id-ID"/>
        </w:rPr>
      </w:pPr>
      <w:r w:rsidRPr="00863307">
        <w:rPr>
          <w:lang w:val="id-ID"/>
        </w:rPr>
        <w:t>Apabila mahasiswa berhalangan hadir pada kegiatan skill lab, maka mahasiswa harus mengganti kegiatan skill lab pada hari lain dengan tugas atau kegiatan dari tim modul bersangkutan. Untuk pelaksanaan penggantian kegiatan tersebut (susulan), mahasiswa harus berkoordinasi dengan tim modul bersangkutan. Mekanisme pengajuan susulan kegiatan SGD adalah sebagai berikut:</w:t>
      </w:r>
    </w:p>
    <w:p w:rsidR="008D7F2B" w:rsidRPr="00863307" w:rsidRDefault="008D7F2B" w:rsidP="006309EA">
      <w:pPr>
        <w:pStyle w:val="ListParagraph"/>
        <w:widowControl w:val="0"/>
        <w:numPr>
          <w:ilvl w:val="0"/>
          <w:numId w:val="21"/>
        </w:numPr>
        <w:suppressAutoHyphens/>
        <w:spacing w:after="0"/>
        <w:ind w:left="1560"/>
        <w:jc w:val="both"/>
        <w:rPr>
          <w:rFonts w:ascii="Times New Roman" w:hAnsi="Times New Roman"/>
          <w:sz w:val="24"/>
          <w:szCs w:val="24"/>
          <w:lang w:val="id-ID"/>
        </w:rPr>
      </w:pPr>
      <w:r w:rsidRPr="00863307">
        <w:rPr>
          <w:rFonts w:ascii="Times New Roman" w:hAnsi="Times New Roman"/>
          <w:sz w:val="24"/>
          <w:szCs w:val="24"/>
          <w:lang w:val="id-ID"/>
        </w:rPr>
        <w:t xml:space="preserve">Mahasiswa wajib mengikuti 100% kegiatan praktikum pada modul yang diambilnya. </w:t>
      </w:r>
    </w:p>
    <w:p w:rsidR="008D7F2B" w:rsidRPr="00863307" w:rsidRDefault="008D7F2B" w:rsidP="006309EA">
      <w:pPr>
        <w:pStyle w:val="ListParagraph"/>
        <w:widowControl w:val="0"/>
        <w:numPr>
          <w:ilvl w:val="0"/>
          <w:numId w:val="21"/>
        </w:numPr>
        <w:suppressAutoHyphens/>
        <w:spacing w:after="0"/>
        <w:ind w:left="1560" w:hanging="284"/>
        <w:jc w:val="both"/>
        <w:rPr>
          <w:rFonts w:ascii="Times New Roman" w:hAnsi="Times New Roman"/>
          <w:sz w:val="24"/>
          <w:szCs w:val="24"/>
          <w:lang w:val="id-ID"/>
        </w:rPr>
      </w:pPr>
      <w:r w:rsidRPr="00863307">
        <w:rPr>
          <w:rFonts w:ascii="Times New Roman" w:hAnsi="Times New Roman"/>
          <w:sz w:val="24"/>
          <w:szCs w:val="24"/>
        </w:rPr>
        <w:t xml:space="preserve">Mahasiswa diperkenankan mengikuti susulan jika jumlah </w:t>
      </w:r>
      <w:r w:rsidRPr="00863307">
        <w:rPr>
          <w:rFonts w:ascii="Times New Roman" w:hAnsi="Times New Roman"/>
          <w:sz w:val="24"/>
          <w:szCs w:val="24"/>
          <w:lang w:val="id-ID"/>
        </w:rPr>
        <w:t xml:space="preserve">kehadiran </w:t>
      </w:r>
      <w:r w:rsidRPr="00863307">
        <w:rPr>
          <w:rFonts w:ascii="Times New Roman" w:hAnsi="Times New Roman"/>
          <w:sz w:val="24"/>
          <w:szCs w:val="24"/>
        </w:rPr>
        <w:t xml:space="preserve">kegiatan praktikum yang ditinggalkannya </w:t>
      </w:r>
      <w:r w:rsidRPr="00863307">
        <w:rPr>
          <w:rFonts w:ascii="Times New Roman" w:hAnsi="Times New Roman"/>
          <w:sz w:val="24"/>
          <w:szCs w:val="24"/>
          <w:lang w:val="id-ID"/>
        </w:rPr>
        <w:t>minimal</w:t>
      </w:r>
      <w:r w:rsidRPr="00863307">
        <w:rPr>
          <w:rFonts w:ascii="Times New Roman" w:hAnsi="Times New Roman"/>
          <w:sz w:val="24"/>
          <w:szCs w:val="24"/>
        </w:rPr>
        <w:t xml:space="preserve"> 50</w:t>
      </w:r>
      <w:r w:rsidRPr="00863307">
        <w:rPr>
          <w:rFonts w:ascii="Times New Roman" w:hAnsi="Times New Roman"/>
          <w:sz w:val="24"/>
          <w:szCs w:val="24"/>
          <w:lang w:val="id-ID"/>
        </w:rPr>
        <w:t xml:space="preserve">% </w:t>
      </w:r>
      <w:r w:rsidRPr="00863307">
        <w:rPr>
          <w:rFonts w:ascii="Times New Roman" w:hAnsi="Times New Roman"/>
          <w:sz w:val="24"/>
          <w:szCs w:val="24"/>
        </w:rPr>
        <w:t xml:space="preserve">dari total jumlah </w:t>
      </w:r>
      <w:r w:rsidRPr="00863307">
        <w:rPr>
          <w:rFonts w:ascii="Times New Roman" w:hAnsi="Times New Roman"/>
          <w:sz w:val="24"/>
          <w:szCs w:val="24"/>
          <w:lang w:val="id-ID"/>
        </w:rPr>
        <w:t xml:space="preserve">kegiatan praktikum </w:t>
      </w:r>
      <w:r w:rsidRPr="00863307">
        <w:rPr>
          <w:rFonts w:ascii="Times New Roman" w:hAnsi="Times New Roman"/>
          <w:sz w:val="24"/>
          <w:szCs w:val="24"/>
        </w:rPr>
        <w:t>modul</w:t>
      </w:r>
    </w:p>
    <w:p w:rsidR="008D7F2B" w:rsidRPr="00863307" w:rsidRDefault="008D7F2B" w:rsidP="006309EA">
      <w:pPr>
        <w:pStyle w:val="ListParagraph"/>
        <w:widowControl w:val="0"/>
        <w:numPr>
          <w:ilvl w:val="0"/>
          <w:numId w:val="21"/>
        </w:numPr>
        <w:suppressAutoHyphens/>
        <w:spacing w:after="0"/>
        <w:ind w:left="1560" w:hanging="284"/>
        <w:jc w:val="both"/>
        <w:rPr>
          <w:rFonts w:ascii="Times New Roman" w:hAnsi="Times New Roman"/>
          <w:sz w:val="24"/>
          <w:szCs w:val="24"/>
          <w:lang w:val="id-ID"/>
        </w:rPr>
      </w:pPr>
      <w:r w:rsidRPr="00863307">
        <w:rPr>
          <w:rFonts w:ascii="Times New Roman" w:hAnsi="Times New Roman"/>
          <w:sz w:val="24"/>
          <w:szCs w:val="24"/>
          <w:lang w:val="id-ID"/>
        </w:rPr>
        <w:t>Batas maksimal pengurusan susulan untuk kegiatan SGD :</w:t>
      </w:r>
    </w:p>
    <w:p w:rsidR="008D7F2B" w:rsidRPr="00863307" w:rsidRDefault="008D7F2B" w:rsidP="006309EA">
      <w:pPr>
        <w:pStyle w:val="ListParagraph"/>
        <w:numPr>
          <w:ilvl w:val="0"/>
          <w:numId w:val="19"/>
        </w:numPr>
        <w:tabs>
          <w:tab w:val="left" w:pos="270"/>
        </w:tabs>
        <w:spacing w:after="0"/>
        <w:ind w:left="1560" w:hanging="284"/>
        <w:jc w:val="both"/>
        <w:rPr>
          <w:rFonts w:ascii="Times New Roman" w:hAnsi="Times New Roman"/>
          <w:sz w:val="24"/>
          <w:szCs w:val="24"/>
        </w:rPr>
      </w:pPr>
      <w:r w:rsidRPr="00863307">
        <w:rPr>
          <w:rFonts w:ascii="Times New Roman" w:hAnsi="Times New Roman"/>
          <w:sz w:val="24"/>
          <w:szCs w:val="24"/>
          <w:lang w:val="id-ID"/>
        </w:rPr>
        <w:t>Sampai pelaksanaan ujian mid : hari ke-2 (kedua) LBM berikutnya setelah hari pelaksanaan ujian mid</w:t>
      </w:r>
    </w:p>
    <w:p w:rsidR="008D7F2B" w:rsidRPr="00863307" w:rsidRDefault="008D7F2B" w:rsidP="006309EA">
      <w:pPr>
        <w:pStyle w:val="ListParagraph"/>
        <w:numPr>
          <w:ilvl w:val="0"/>
          <w:numId w:val="19"/>
        </w:numPr>
        <w:tabs>
          <w:tab w:val="left" w:pos="270"/>
        </w:tabs>
        <w:spacing w:after="0"/>
        <w:ind w:left="1560" w:hanging="284"/>
        <w:jc w:val="both"/>
        <w:rPr>
          <w:rFonts w:ascii="Times New Roman" w:hAnsi="Times New Roman"/>
          <w:sz w:val="24"/>
          <w:szCs w:val="24"/>
        </w:rPr>
      </w:pPr>
      <w:r w:rsidRPr="00863307">
        <w:rPr>
          <w:rFonts w:ascii="Times New Roman" w:hAnsi="Times New Roman"/>
          <w:sz w:val="24"/>
          <w:szCs w:val="24"/>
          <w:lang w:val="id-ID"/>
        </w:rPr>
        <w:t xml:space="preserve">Sampai pelaksanaan ujian akhir modul : hari ke-2 (kedua) LBM 1 modul berikutnya. </w:t>
      </w:r>
    </w:p>
    <w:p w:rsidR="008D7F2B" w:rsidRPr="00863307" w:rsidRDefault="008D7F2B" w:rsidP="008D7F2B">
      <w:pPr>
        <w:spacing w:line="276" w:lineRule="auto"/>
        <w:ind w:left="1276"/>
        <w:jc w:val="both"/>
      </w:pPr>
      <w:r w:rsidRPr="00863307">
        <w:rPr>
          <w:lang w:val="id-ID"/>
        </w:rPr>
        <w:t>Atau batas waktu maksimal sesuai dengan batas waktu yang telah ditentukan oleh Sekprodi di awal semester.</w:t>
      </w:r>
    </w:p>
    <w:p w:rsidR="008D7F2B" w:rsidRPr="00863307" w:rsidRDefault="008D7F2B" w:rsidP="006309EA">
      <w:pPr>
        <w:pStyle w:val="ListParagraph"/>
        <w:widowControl w:val="0"/>
        <w:numPr>
          <w:ilvl w:val="0"/>
          <w:numId w:val="21"/>
        </w:numPr>
        <w:tabs>
          <w:tab w:val="left" w:pos="1134"/>
        </w:tabs>
        <w:suppressAutoHyphens/>
        <w:spacing w:after="0"/>
        <w:ind w:left="1560" w:hanging="284"/>
        <w:jc w:val="both"/>
        <w:rPr>
          <w:rFonts w:ascii="Times New Roman" w:hAnsi="Times New Roman"/>
          <w:sz w:val="24"/>
          <w:szCs w:val="24"/>
          <w:lang w:val="id-ID"/>
        </w:rPr>
      </w:pPr>
      <w:r w:rsidRPr="00863307">
        <w:rPr>
          <w:rFonts w:ascii="Times New Roman" w:hAnsi="Times New Roman"/>
          <w:sz w:val="24"/>
          <w:szCs w:val="24"/>
          <w:lang w:val="id-ID"/>
        </w:rPr>
        <w:t>Satu hari setelah batas waktu maksimal pengajuan susulan, Sekprodi PSPK akan memberikan persetujuan atau tidak (apabila diperlukan Sekprodi meminta klarifikasi)</w:t>
      </w:r>
    </w:p>
    <w:p w:rsidR="008D7F2B" w:rsidRPr="00863307" w:rsidRDefault="008D7F2B" w:rsidP="006309EA">
      <w:pPr>
        <w:pStyle w:val="ListParagraph"/>
        <w:widowControl w:val="0"/>
        <w:numPr>
          <w:ilvl w:val="0"/>
          <w:numId w:val="21"/>
        </w:numPr>
        <w:tabs>
          <w:tab w:val="left" w:pos="1134"/>
        </w:tabs>
        <w:suppressAutoHyphens/>
        <w:spacing w:after="0"/>
        <w:ind w:left="1560" w:hanging="284"/>
        <w:jc w:val="both"/>
        <w:rPr>
          <w:rFonts w:ascii="Times New Roman" w:hAnsi="Times New Roman"/>
          <w:sz w:val="24"/>
          <w:szCs w:val="24"/>
          <w:lang w:val="id-ID"/>
        </w:rPr>
      </w:pPr>
      <w:r w:rsidRPr="00863307">
        <w:rPr>
          <w:rFonts w:ascii="Times New Roman" w:hAnsi="Times New Roman"/>
          <w:sz w:val="24"/>
          <w:szCs w:val="24"/>
          <w:lang w:val="id-ID"/>
        </w:rPr>
        <w:t xml:space="preserve">Dua hari setelah batas waktu maksimal pengajuan susulan, mahasiswa dapat melihat hasil proses pengajuan susulannya di sia.fkunissula.ac.id (secara </w:t>
      </w:r>
      <w:r w:rsidRPr="00863307">
        <w:rPr>
          <w:rFonts w:ascii="Times New Roman" w:hAnsi="Times New Roman"/>
          <w:i/>
          <w:sz w:val="24"/>
          <w:szCs w:val="24"/>
          <w:lang w:val="id-ID"/>
        </w:rPr>
        <w:t>online</w:t>
      </w:r>
      <w:r w:rsidRPr="00863307">
        <w:rPr>
          <w:rFonts w:ascii="Times New Roman" w:hAnsi="Times New Roman"/>
          <w:sz w:val="24"/>
          <w:szCs w:val="24"/>
          <w:lang w:val="id-ID"/>
        </w:rPr>
        <w:t>), mahasiswa harus memberikan klarifikasi bila diminta oleh Sekprodi</w:t>
      </w:r>
    </w:p>
    <w:p w:rsidR="008D7F2B" w:rsidRPr="00863307" w:rsidRDefault="008D7F2B" w:rsidP="006309EA">
      <w:pPr>
        <w:pStyle w:val="ListParagraph"/>
        <w:widowControl w:val="0"/>
        <w:numPr>
          <w:ilvl w:val="0"/>
          <w:numId w:val="21"/>
        </w:numPr>
        <w:tabs>
          <w:tab w:val="left" w:pos="1134"/>
        </w:tabs>
        <w:suppressAutoHyphens/>
        <w:spacing w:after="0"/>
        <w:ind w:left="1560" w:hanging="284"/>
        <w:jc w:val="both"/>
        <w:rPr>
          <w:rFonts w:ascii="Times New Roman" w:hAnsi="Times New Roman"/>
          <w:sz w:val="24"/>
          <w:szCs w:val="24"/>
          <w:lang w:val="id-ID"/>
        </w:rPr>
      </w:pPr>
      <w:r w:rsidRPr="00863307">
        <w:rPr>
          <w:rFonts w:ascii="Times New Roman" w:hAnsi="Times New Roman"/>
          <w:sz w:val="24"/>
          <w:szCs w:val="24"/>
          <w:lang w:val="id-ID"/>
        </w:rPr>
        <w:t xml:space="preserve">Tiga hari setelah batas waktu maksimal pengajuan susulan, admin umum mahasiswa PSPK menerima konfirmasi dari Sekprodi untuk mengunduh atau mencetak rekap data mahasiswa yang telah disetujui mengikuti susulan dan </w:t>
      </w:r>
      <w:r w:rsidRPr="00863307">
        <w:rPr>
          <w:rFonts w:ascii="Times New Roman" w:hAnsi="Times New Roman"/>
          <w:sz w:val="24"/>
          <w:szCs w:val="24"/>
        </w:rPr>
        <w:t>meng</w:t>
      </w:r>
      <w:r w:rsidRPr="00863307">
        <w:rPr>
          <w:rFonts w:ascii="Times New Roman" w:hAnsi="Times New Roman"/>
          <w:sz w:val="24"/>
          <w:szCs w:val="24"/>
          <w:lang w:val="id-ID"/>
        </w:rPr>
        <w:t xml:space="preserve">irimkan surat dan berkas </w:t>
      </w:r>
      <w:r w:rsidRPr="00863307">
        <w:rPr>
          <w:rFonts w:ascii="Times New Roman" w:hAnsi="Times New Roman"/>
          <w:sz w:val="24"/>
          <w:szCs w:val="24"/>
        </w:rPr>
        <w:t>permohonan susulan yang ditujukan kepada Tim Modul atau Bagian terkait</w:t>
      </w:r>
      <w:r w:rsidRPr="00863307">
        <w:rPr>
          <w:rFonts w:ascii="Times New Roman" w:hAnsi="Times New Roman"/>
          <w:sz w:val="24"/>
          <w:szCs w:val="24"/>
          <w:lang w:val="id-ID"/>
        </w:rPr>
        <w:t xml:space="preserve"> dengan dilampiri form penilaian (melalui email).</w:t>
      </w:r>
    </w:p>
    <w:p w:rsidR="008D7F2B" w:rsidRPr="00863307" w:rsidRDefault="008D7F2B" w:rsidP="006309EA">
      <w:pPr>
        <w:pStyle w:val="ListParagraph"/>
        <w:widowControl w:val="0"/>
        <w:numPr>
          <w:ilvl w:val="0"/>
          <w:numId w:val="21"/>
        </w:numPr>
        <w:tabs>
          <w:tab w:val="left" w:pos="1134"/>
        </w:tabs>
        <w:suppressAutoHyphens/>
        <w:spacing w:after="0"/>
        <w:ind w:left="1560" w:hanging="284"/>
        <w:jc w:val="both"/>
        <w:rPr>
          <w:rFonts w:ascii="Times New Roman" w:hAnsi="Times New Roman"/>
          <w:sz w:val="24"/>
          <w:szCs w:val="24"/>
          <w:lang w:val="id-ID"/>
        </w:rPr>
      </w:pPr>
      <w:r w:rsidRPr="00863307">
        <w:rPr>
          <w:rFonts w:ascii="Times New Roman" w:hAnsi="Times New Roman"/>
          <w:sz w:val="24"/>
          <w:szCs w:val="24"/>
          <w:lang w:val="id-ID"/>
        </w:rPr>
        <w:t xml:space="preserve">Jika sampai batas waktu yang ditetapkan mahasiswa tidak melakukan kegiatan susulan praktikum, maka nilai mid modul dan akhir modul tidak dapat dikeluarkan dan mahasiswa dinyatakan </w:t>
      </w:r>
      <w:r w:rsidRPr="00863307">
        <w:rPr>
          <w:rFonts w:ascii="Times New Roman" w:hAnsi="Times New Roman"/>
          <w:b/>
          <w:sz w:val="24"/>
          <w:szCs w:val="24"/>
          <w:u w:val="single"/>
          <w:lang w:val="id-ID"/>
        </w:rPr>
        <w:t>gugurmodul</w:t>
      </w:r>
      <w:r w:rsidRPr="00863307">
        <w:rPr>
          <w:rFonts w:ascii="Times New Roman" w:hAnsi="Times New Roman"/>
          <w:sz w:val="24"/>
          <w:szCs w:val="24"/>
          <w:lang w:val="id-ID"/>
        </w:rPr>
        <w:t xml:space="preserve"> sehingga harus mengulang modul.</w:t>
      </w:r>
    </w:p>
    <w:p w:rsidR="008D7F2B" w:rsidRPr="00863307" w:rsidRDefault="008D7F2B" w:rsidP="008D7F2B">
      <w:pPr>
        <w:pStyle w:val="ListParagraph"/>
        <w:widowControl w:val="0"/>
        <w:tabs>
          <w:tab w:val="left" w:pos="1440"/>
          <w:tab w:val="left" w:pos="1843"/>
        </w:tabs>
        <w:suppressAutoHyphens/>
        <w:ind w:left="1560"/>
        <w:jc w:val="both"/>
        <w:rPr>
          <w:rFonts w:ascii="Times New Roman" w:hAnsi="Times New Roman"/>
          <w:sz w:val="24"/>
          <w:szCs w:val="24"/>
          <w:lang w:val="id-ID"/>
        </w:rPr>
      </w:pPr>
    </w:p>
    <w:p w:rsidR="008D7F2B" w:rsidRPr="00863307" w:rsidRDefault="008D7F2B" w:rsidP="008D7F2B">
      <w:pPr>
        <w:spacing w:line="276" w:lineRule="auto"/>
        <w:ind w:left="540"/>
        <w:rPr>
          <w:b/>
          <w:lang w:val="id-ID"/>
        </w:rPr>
      </w:pPr>
      <w:r w:rsidRPr="00863307">
        <w:rPr>
          <w:b/>
          <w:lang w:val="id-ID"/>
        </w:rPr>
        <w:t>b.    OSCE : 75 % dari total nilai akhir skill</w:t>
      </w:r>
    </w:p>
    <w:p w:rsidR="008D7F2B" w:rsidRPr="00863307" w:rsidRDefault="008D7F2B" w:rsidP="008D7F2B">
      <w:pPr>
        <w:spacing w:line="276" w:lineRule="auto"/>
        <w:ind w:left="900" w:firstLine="540"/>
        <w:jc w:val="both"/>
        <w:rPr>
          <w:lang w:val="id-ID"/>
        </w:rPr>
      </w:pPr>
      <w:r w:rsidRPr="00863307">
        <w:rPr>
          <w:lang w:val="id-ID"/>
        </w:rPr>
        <w:lastRenderedPageBreak/>
        <w:t xml:space="preserve">Ujian skill dilakukan dengan menggunakan Objective and Structured Clinical Examination (OSCE). Pelaksanaan dilakukan pada akhir semester. Materi ujian OSCE merupakan materi ketrampilan klinik yang telah diberikan selama mengikuti modul yang ditentukan berdasarkan kesesuaian dengan materi ujian OSCE seluruh modul pada akhir semester. </w:t>
      </w:r>
    </w:p>
    <w:p w:rsidR="008D7F2B" w:rsidRPr="00863307" w:rsidRDefault="008D7F2B" w:rsidP="008D7F2B">
      <w:pPr>
        <w:spacing w:line="276" w:lineRule="auto"/>
        <w:ind w:left="900" w:firstLine="540"/>
        <w:jc w:val="both"/>
        <w:rPr>
          <w:lang w:val="id-ID"/>
        </w:rPr>
      </w:pPr>
      <w:r w:rsidRPr="00863307">
        <w:rPr>
          <w:lang w:val="id-ID"/>
        </w:rPr>
        <w:t>Kelulusan OSCE didasarkan pada kelulusan tiap station. Jika mahasiswa tidak lulus pada station tertentu, mahasiswa diwajibkan mengulang dan nilai skill belum dapat dikeluarkan sebelum mahasiswa lulus skill tersebut.</w:t>
      </w:r>
    </w:p>
    <w:p w:rsidR="008D7F2B" w:rsidRPr="00863307" w:rsidRDefault="008D7F2B" w:rsidP="008D7F2B">
      <w:pPr>
        <w:widowControl w:val="0"/>
        <w:tabs>
          <w:tab w:val="left" w:pos="872"/>
          <w:tab w:val="left" w:pos="1412"/>
        </w:tabs>
        <w:suppressAutoHyphens/>
        <w:spacing w:line="276" w:lineRule="auto"/>
        <w:ind w:left="872"/>
        <w:jc w:val="both"/>
        <w:rPr>
          <w:b/>
        </w:rPr>
      </w:pPr>
      <w:r w:rsidRPr="00863307">
        <w:rPr>
          <w:b/>
        </w:rPr>
        <w:t>Ketentuan bagi mahasiswa untuk ujian OSCE tercantum di dalam buku Panduan Evaluasi.</w:t>
      </w:r>
    </w:p>
    <w:p w:rsidR="008D7F2B" w:rsidRPr="00863307" w:rsidRDefault="008D7F2B" w:rsidP="008D7F2B">
      <w:pPr>
        <w:widowControl w:val="0"/>
        <w:tabs>
          <w:tab w:val="left" w:pos="872"/>
          <w:tab w:val="left" w:pos="1412"/>
        </w:tabs>
        <w:suppressAutoHyphens/>
        <w:spacing w:line="276" w:lineRule="auto"/>
        <w:ind w:left="872"/>
        <w:jc w:val="both"/>
      </w:pPr>
    </w:p>
    <w:p w:rsidR="008D7F2B" w:rsidRPr="00863307" w:rsidRDefault="008D7F2B" w:rsidP="008D7F2B">
      <w:pPr>
        <w:spacing w:line="276" w:lineRule="auto"/>
        <w:jc w:val="both"/>
        <w:rPr>
          <w:b/>
          <w:lang w:val="id-ID"/>
        </w:rPr>
      </w:pPr>
      <w:r w:rsidRPr="00863307">
        <w:rPr>
          <w:b/>
          <w:lang w:val="id-ID"/>
        </w:rPr>
        <w:t>III. Penetapan Nilai Akhir Modul:</w:t>
      </w:r>
    </w:p>
    <w:p w:rsidR="008D7F2B" w:rsidRPr="00863307" w:rsidRDefault="008D7F2B" w:rsidP="008D7F2B">
      <w:pPr>
        <w:spacing w:line="276" w:lineRule="auto"/>
        <w:ind w:left="1440"/>
        <w:jc w:val="both"/>
        <w:rPr>
          <w:b/>
          <w:bCs/>
          <w:lang w:val="id-ID"/>
        </w:rPr>
      </w:pPr>
      <w:r w:rsidRPr="00863307">
        <w:rPr>
          <w:b/>
          <w:bCs/>
          <w:lang w:val="id-ID"/>
        </w:rPr>
        <w:t>Nilai akhir modul dihitung dengan rumus sebagai berikut:</w:t>
      </w:r>
    </w:p>
    <w:p w:rsidR="008D7F2B" w:rsidRPr="00863307" w:rsidRDefault="008D7F2B" w:rsidP="008D7F2B">
      <w:pPr>
        <w:spacing w:line="276" w:lineRule="auto"/>
        <w:jc w:val="both"/>
        <w:rPr>
          <w:lang w:val="id-ID"/>
        </w:rPr>
      </w:pPr>
    </w:p>
    <w:p w:rsidR="008D7F2B" w:rsidRPr="00863307" w:rsidRDefault="008D7F2B" w:rsidP="008D7F2B">
      <w:pPr>
        <w:spacing w:line="276" w:lineRule="auto"/>
        <w:ind w:left="900"/>
        <w:jc w:val="both"/>
        <w:rPr>
          <w:bCs/>
          <w:lang w:val="id-ID"/>
        </w:rPr>
      </w:pPr>
      <w:r w:rsidRPr="00863307">
        <w:rPr>
          <w:bCs/>
          <w:u w:val="single"/>
          <w:lang w:val="id-ID"/>
        </w:rPr>
        <w:t>(Nilai total knowledge x sks knowledge)+(nilai total skill  x sks Skill lab)</w:t>
      </w:r>
    </w:p>
    <w:p w:rsidR="008D7F2B" w:rsidRPr="00863307" w:rsidRDefault="008D7F2B" w:rsidP="008D7F2B">
      <w:pPr>
        <w:spacing w:line="276" w:lineRule="auto"/>
        <w:jc w:val="both"/>
        <w:rPr>
          <w:bCs/>
          <w:lang w:val="id-ID"/>
        </w:rPr>
      </w:pPr>
      <w:r w:rsidRPr="00863307">
        <w:rPr>
          <w:bCs/>
          <w:lang w:val="id-ID"/>
        </w:rPr>
        <w:tab/>
      </w:r>
      <w:r w:rsidRPr="00863307">
        <w:rPr>
          <w:bCs/>
          <w:lang w:val="id-ID"/>
        </w:rPr>
        <w:tab/>
      </w:r>
      <w:r w:rsidRPr="00863307">
        <w:rPr>
          <w:bCs/>
          <w:lang w:val="id-ID"/>
        </w:rPr>
        <w:tab/>
      </w:r>
      <w:r w:rsidRPr="00863307">
        <w:rPr>
          <w:bCs/>
          <w:lang w:val="id-ID"/>
        </w:rPr>
        <w:tab/>
        <w:t xml:space="preserve">                             SKS Modul</w:t>
      </w:r>
    </w:p>
    <w:p w:rsidR="008D7F2B" w:rsidRPr="00863307" w:rsidRDefault="008D7F2B" w:rsidP="008D7F2B">
      <w:pPr>
        <w:spacing w:line="276" w:lineRule="auto"/>
        <w:jc w:val="both"/>
        <w:rPr>
          <w:bCs/>
          <w:lang w:val="id-ID"/>
        </w:rPr>
      </w:pPr>
    </w:p>
    <w:p w:rsidR="008D7F2B" w:rsidRPr="00863307" w:rsidRDefault="008D7F2B" w:rsidP="008D7F2B">
      <w:pPr>
        <w:tabs>
          <w:tab w:val="left" w:pos="993"/>
          <w:tab w:val="left" w:pos="1276"/>
          <w:tab w:val="left" w:pos="6379"/>
          <w:tab w:val="left" w:pos="6804"/>
        </w:tabs>
        <w:spacing w:line="276" w:lineRule="auto"/>
        <w:ind w:left="6804" w:hanging="6237"/>
        <w:contextualSpacing/>
        <w:jc w:val="center"/>
        <w:rPr>
          <w:b/>
          <w:bCs/>
          <w:lang w:val="id-ID"/>
        </w:rPr>
      </w:pPr>
      <w:r w:rsidRPr="00863307">
        <w:rPr>
          <w:lang w:val="id-ID"/>
        </w:rPr>
        <w:t xml:space="preserve">Standar kelulusan ditetapkan dengan </w:t>
      </w:r>
      <w:r w:rsidRPr="00863307">
        <w:rPr>
          <w:b/>
          <w:bCs/>
          <w:lang w:val="id-ID"/>
        </w:rPr>
        <w:t>Judgment borderline.</w:t>
      </w:r>
    </w:p>
    <w:p w:rsidR="008D7F2B" w:rsidRPr="00863307" w:rsidRDefault="00920152" w:rsidP="008D7F2B">
      <w:pPr>
        <w:spacing w:line="360" w:lineRule="auto"/>
        <w:ind w:firstLine="720"/>
        <w:jc w:val="center"/>
        <w:rPr>
          <w:b/>
          <w:sz w:val="28"/>
          <w:szCs w:val="28"/>
          <w:lang w:val="id-ID"/>
        </w:rPr>
      </w:pPr>
      <w:r w:rsidRPr="00390DAE">
        <w:rPr>
          <w:b/>
          <w:bCs/>
          <w:lang w:val="id-ID"/>
        </w:rPr>
        <w:br w:type="page"/>
      </w:r>
      <w:r w:rsidR="008D7F2B" w:rsidRPr="00863307">
        <w:rPr>
          <w:b/>
          <w:sz w:val="28"/>
          <w:szCs w:val="28"/>
          <w:lang w:val="id-ID"/>
        </w:rPr>
        <w:lastRenderedPageBreak/>
        <w:t>SUMBER BELAJAR</w:t>
      </w:r>
    </w:p>
    <w:p w:rsidR="008D7F2B" w:rsidRPr="00DE0A02" w:rsidRDefault="008D7F2B" w:rsidP="008D7F2B">
      <w:pPr>
        <w:spacing w:line="360" w:lineRule="auto"/>
        <w:ind w:firstLine="720"/>
        <w:jc w:val="center"/>
        <w:rPr>
          <w:b/>
          <w:lang w:val="id-ID"/>
        </w:rPr>
      </w:pPr>
    </w:p>
    <w:p w:rsidR="008D7F2B" w:rsidRPr="00DE0A02" w:rsidRDefault="008D7F2B" w:rsidP="006309EA">
      <w:pPr>
        <w:widowControl w:val="0"/>
        <w:numPr>
          <w:ilvl w:val="0"/>
          <w:numId w:val="4"/>
        </w:numPr>
        <w:autoSpaceDE w:val="0"/>
        <w:autoSpaceDN w:val="0"/>
        <w:adjustRightInd w:val="0"/>
        <w:spacing w:line="276" w:lineRule="auto"/>
        <w:jc w:val="both"/>
        <w:rPr>
          <w:lang w:val="en-ID"/>
        </w:rPr>
      </w:pPr>
      <w:r w:rsidRPr="00DE0A02">
        <w:rPr>
          <w:bCs/>
          <w:iCs/>
        </w:rPr>
        <w:t>Knipe, D. M. and P. M. Howley, Eds. (2001). Field' Virology. Philadelphia, Lippincott Williams &amp; Wilkins.</w:t>
      </w:r>
    </w:p>
    <w:p w:rsidR="008D7F2B" w:rsidRPr="00DE0A02" w:rsidRDefault="008D7F2B" w:rsidP="006309EA">
      <w:pPr>
        <w:widowControl w:val="0"/>
        <w:numPr>
          <w:ilvl w:val="0"/>
          <w:numId w:val="4"/>
        </w:numPr>
        <w:autoSpaceDE w:val="0"/>
        <w:autoSpaceDN w:val="0"/>
        <w:adjustRightInd w:val="0"/>
        <w:spacing w:line="276" w:lineRule="auto"/>
        <w:jc w:val="both"/>
        <w:rPr>
          <w:lang w:val="en-ID"/>
        </w:rPr>
      </w:pPr>
      <w:r w:rsidRPr="00DE0A02">
        <w:rPr>
          <w:bCs/>
          <w:iCs/>
          <w:lang w:val="en-ID"/>
        </w:rPr>
        <w:t>Mandell, Douglas, and Bennett’s Principles and Practice of Infectious Disease</w:t>
      </w:r>
    </w:p>
    <w:p w:rsidR="008D7F2B" w:rsidRPr="00DE0A02" w:rsidRDefault="008D7F2B" w:rsidP="006309EA">
      <w:pPr>
        <w:widowControl w:val="0"/>
        <w:numPr>
          <w:ilvl w:val="0"/>
          <w:numId w:val="4"/>
        </w:numPr>
        <w:autoSpaceDE w:val="0"/>
        <w:autoSpaceDN w:val="0"/>
        <w:adjustRightInd w:val="0"/>
        <w:spacing w:line="276" w:lineRule="auto"/>
        <w:jc w:val="both"/>
      </w:pPr>
      <w:r w:rsidRPr="00DE0A02">
        <w:t>Baird JK. Effectiveness of antimalarial drugs. New Eng J Med. 2005; 352: 1565</w:t>
      </w:r>
      <w:r w:rsidRPr="00DE0A02">
        <w:noBreakHyphen/>
        <w:t>77.</w:t>
      </w:r>
    </w:p>
    <w:p w:rsidR="008D7F2B" w:rsidRPr="00DE0A02" w:rsidRDefault="008D7F2B" w:rsidP="006309EA">
      <w:pPr>
        <w:widowControl w:val="0"/>
        <w:numPr>
          <w:ilvl w:val="0"/>
          <w:numId w:val="4"/>
        </w:numPr>
        <w:autoSpaceDE w:val="0"/>
        <w:autoSpaceDN w:val="0"/>
        <w:adjustRightInd w:val="0"/>
        <w:spacing w:line="276" w:lineRule="auto"/>
        <w:jc w:val="both"/>
      </w:pPr>
      <w:r w:rsidRPr="00DE0A02">
        <w:rPr>
          <w:lang w:val="pt-BR"/>
        </w:rPr>
        <w:t>Djuanda S, Sularsito S Adi, ilmu Penyakit Kulit dan Kelamin, Balai Penerbit FKUI, 2007.</w:t>
      </w:r>
    </w:p>
    <w:p w:rsidR="008D7F2B" w:rsidRPr="00DE0A02" w:rsidRDefault="008D7F2B" w:rsidP="006309EA">
      <w:pPr>
        <w:widowControl w:val="0"/>
        <w:numPr>
          <w:ilvl w:val="0"/>
          <w:numId w:val="4"/>
        </w:numPr>
        <w:autoSpaceDE w:val="0"/>
        <w:autoSpaceDN w:val="0"/>
        <w:adjustRightInd w:val="0"/>
        <w:spacing w:line="276" w:lineRule="auto"/>
        <w:jc w:val="both"/>
        <w:rPr>
          <w:lang w:val="pt-BR"/>
        </w:rPr>
      </w:pPr>
      <w:r w:rsidRPr="00DE0A02">
        <w:rPr>
          <w:lang w:val="sv-SE"/>
        </w:rPr>
        <w:t xml:space="preserve">Harijanto PN. Gejala Klinik Malaria Berat. Dalam:Harijanto PN (ed). </w:t>
      </w:r>
      <w:r w:rsidRPr="00DE0A02">
        <w:rPr>
          <w:lang w:val="pt-BR"/>
        </w:rPr>
        <w:t>Malaria: Epidemiologi, Patogenesis, Manifestasi Klinis, dan Penanganan. Jakarta: EGC. 1999. p. 166</w:t>
      </w:r>
      <w:r w:rsidRPr="00DE0A02">
        <w:rPr>
          <w:lang w:val="pt-BR"/>
        </w:rPr>
        <w:noBreakHyphen/>
        <w:t>84.</w:t>
      </w:r>
    </w:p>
    <w:p w:rsidR="008D7F2B" w:rsidRPr="00DE0A02" w:rsidRDefault="008D7F2B" w:rsidP="006309EA">
      <w:pPr>
        <w:numPr>
          <w:ilvl w:val="0"/>
          <w:numId w:val="4"/>
        </w:numPr>
        <w:spacing w:line="276" w:lineRule="auto"/>
        <w:jc w:val="both"/>
      </w:pPr>
      <w:r w:rsidRPr="00DE0A02">
        <w:t>Pasvol G. Malaria. In:Cohen J, Powderly WG,(eds). Infectious Diseases. Edinburgh. London. New York. Oxford. Philadelphia. St.Louis. Sydney Toronto. Mosby, 2004.  p. 1579</w:t>
      </w:r>
      <w:r w:rsidRPr="00DE0A02">
        <w:noBreakHyphen/>
        <w:t>91.</w:t>
      </w:r>
    </w:p>
    <w:p w:rsidR="008D7F2B" w:rsidRPr="00DE0A02" w:rsidRDefault="008D7F2B" w:rsidP="006309EA">
      <w:pPr>
        <w:pStyle w:val="BodyText"/>
        <w:numPr>
          <w:ilvl w:val="0"/>
          <w:numId w:val="4"/>
        </w:numPr>
        <w:spacing w:before="0" w:beforeAutospacing="0" w:after="0" w:afterAutospacing="0" w:line="276" w:lineRule="auto"/>
        <w:rPr>
          <w:rFonts w:ascii="Times New Roman" w:hAnsi="Times New Roman"/>
          <w:sz w:val="24"/>
          <w:szCs w:val="24"/>
          <w:lang w:val="sv-SE"/>
        </w:rPr>
      </w:pPr>
      <w:r w:rsidRPr="00DE0A02">
        <w:rPr>
          <w:rFonts w:ascii="Times New Roman" w:hAnsi="Times New Roman"/>
          <w:sz w:val="24"/>
          <w:szCs w:val="24"/>
          <w:lang w:val="sv-SE"/>
        </w:rPr>
        <w:t>Siregar, RS. Saripati Penyakit Kulit. Atlas berwarna. Penerbit buku Kedokteran, EGC. 2005.</w:t>
      </w:r>
    </w:p>
    <w:p w:rsidR="008D7F2B" w:rsidRPr="00DE0A02" w:rsidRDefault="008D7F2B" w:rsidP="006309EA">
      <w:pPr>
        <w:numPr>
          <w:ilvl w:val="0"/>
          <w:numId w:val="4"/>
        </w:numPr>
        <w:spacing w:line="276" w:lineRule="auto"/>
        <w:jc w:val="both"/>
      </w:pPr>
      <w:r w:rsidRPr="00DE0A02">
        <w:t>South East Asian Quinine Artesunate Malaria Trial (SEAQUAMAT) group. Artesunate versus quinine for treatment of severe falcifarum malaria: a randomized trial. Lancet. 2005; 366: 77</w:t>
      </w:r>
      <w:r w:rsidRPr="00DE0A02">
        <w:noBreakHyphen/>
        <w:t>25.</w:t>
      </w:r>
    </w:p>
    <w:p w:rsidR="008D7F2B" w:rsidRPr="00DE0A02" w:rsidRDefault="008D7F2B" w:rsidP="006309EA">
      <w:pPr>
        <w:pStyle w:val="BodyText"/>
        <w:numPr>
          <w:ilvl w:val="0"/>
          <w:numId w:val="4"/>
        </w:numPr>
        <w:spacing w:before="0" w:beforeAutospacing="0" w:after="0" w:afterAutospacing="0" w:line="276" w:lineRule="auto"/>
        <w:rPr>
          <w:rFonts w:ascii="Times New Roman" w:hAnsi="Times New Roman"/>
          <w:sz w:val="24"/>
          <w:szCs w:val="24"/>
          <w:lang w:val="pt-BR"/>
        </w:rPr>
      </w:pPr>
      <w:r w:rsidRPr="00DE0A02">
        <w:rPr>
          <w:rFonts w:ascii="Times New Roman" w:hAnsi="Times New Roman"/>
          <w:sz w:val="24"/>
          <w:szCs w:val="24"/>
        </w:rPr>
        <w:t xml:space="preserve">Sjamsoe Emmy S.Linuwih S, ed. </w:t>
      </w:r>
      <w:r w:rsidRPr="00DE0A02">
        <w:rPr>
          <w:rFonts w:ascii="Times New Roman" w:hAnsi="Times New Roman"/>
          <w:sz w:val="24"/>
          <w:szCs w:val="24"/>
          <w:lang w:val="pt-BR"/>
        </w:rPr>
        <w:t>Kusta edisi ke 2: Balai Penerbit FKUI, 2003</w:t>
      </w:r>
      <w:r w:rsidRPr="00DE0A02">
        <w:rPr>
          <w:rFonts w:ascii="Times New Roman" w:hAnsi="Times New Roman"/>
          <w:sz w:val="24"/>
          <w:szCs w:val="24"/>
          <w:lang w:val="id-ID"/>
        </w:rPr>
        <w:t>.</w:t>
      </w:r>
    </w:p>
    <w:p w:rsidR="008D7F2B" w:rsidRPr="00DE0A02" w:rsidRDefault="008D7F2B" w:rsidP="006309EA">
      <w:pPr>
        <w:numPr>
          <w:ilvl w:val="0"/>
          <w:numId w:val="4"/>
        </w:numPr>
        <w:spacing w:line="276" w:lineRule="auto"/>
        <w:jc w:val="both"/>
        <w:rPr>
          <w:lang w:val="id-ID"/>
        </w:rPr>
      </w:pPr>
      <w:r w:rsidRPr="00DE0A02">
        <w:rPr>
          <w:lang w:val="id-ID"/>
        </w:rPr>
        <w:t>Sjamsuhidayat R, Jong WD, 2004, Buku Ajar Ilmu Bedah, EGC Jakarta.Seri CatatanIlmu Bedah, 2005, FK UNDIP Semarang.</w:t>
      </w:r>
    </w:p>
    <w:p w:rsidR="008D7F2B" w:rsidRPr="00DE0A02" w:rsidRDefault="008D7F2B" w:rsidP="006309EA">
      <w:pPr>
        <w:numPr>
          <w:ilvl w:val="0"/>
          <w:numId w:val="4"/>
        </w:numPr>
        <w:spacing w:line="276" w:lineRule="auto"/>
        <w:jc w:val="both"/>
        <w:rPr>
          <w:lang w:val="id-ID"/>
        </w:rPr>
      </w:pPr>
      <w:r w:rsidRPr="00DE0A02">
        <w:rPr>
          <w:lang w:val="id-ID"/>
        </w:rPr>
        <w:t>Sri Rezeki H.H., Hindra I.S. Demam Berdarah Dengue Naskah Lengkap : pelatihan bagi Pelatih Dokter Spesialis Anak &amp; Dokter Spesialis Penyakit Dalam Tatalaksana Kasus DBD. Balai Penerbit FK UI : Jakarta. 1999</w:t>
      </w:r>
    </w:p>
    <w:p w:rsidR="008D7F2B" w:rsidRPr="00DE0A02" w:rsidRDefault="008D7F2B" w:rsidP="006309EA">
      <w:pPr>
        <w:numPr>
          <w:ilvl w:val="0"/>
          <w:numId w:val="4"/>
        </w:numPr>
        <w:spacing w:line="276" w:lineRule="auto"/>
        <w:jc w:val="both"/>
        <w:rPr>
          <w:lang w:val="id-ID"/>
        </w:rPr>
      </w:pPr>
      <w:r w:rsidRPr="00DE0A02">
        <w:t xml:space="preserve">Strauss John, Plewig G, Kerr Rebecca Er. Disorders of epidermal appendages and related disorders. Dalam Fitzpatrick: Dermatology in general medicine, sixth edition, McGraw-Hill 2005, Hal. 633-13. </w:t>
      </w:r>
    </w:p>
    <w:p w:rsidR="008D7F2B" w:rsidRPr="00DE0A02" w:rsidRDefault="008D7F2B" w:rsidP="006309EA">
      <w:pPr>
        <w:numPr>
          <w:ilvl w:val="0"/>
          <w:numId w:val="4"/>
        </w:numPr>
        <w:spacing w:line="276" w:lineRule="auto"/>
        <w:jc w:val="both"/>
        <w:rPr>
          <w:lang w:val="id-ID"/>
        </w:rPr>
      </w:pPr>
      <w:r w:rsidRPr="00DE0A02">
        <w:rPr>
          <w:lang w:val="id-ID"/>
        </w:rPr>
        <w:t>Tatty E.S., Ag. Soemantri. Demam Berdarah Dengue pada Anak:Patofisiologi, Resusitasi Mikrovaskuler dan Terapi Komponen Darah. Pelita Insani. Semarang : 2009</w:t>
      </w:r>
    </w:p>
    <w:p w:rsidR="008D7F2B" w:rsidRPr="00DE0A02" w:rsidRDefault="008D7F2B" w:rsidP="006309EA">
      <w:pPr>
        <w:numPr>
          <w:ilvl w:val="0"/>
          <w:numId w:val="4"/>
        </w:numPr>
        <w:spacing w:line="276" w:lineRule="auto"/>
        <w:jc w:val="both"/>
        <w:rPr>
          <w:lang w:val="id-ID"/>
        </w:rPr>
      </w:pPr>
      <w:r w:rsidRPr="00DE0A02">
        <w:t>Warrell DA, Molyneux ME, Beales PF. Severe and Complicated Malaria. 2nl ed. World Health Organization Division of Control of Tropical Diseases.</w:t>
      </w:r>
    </w:p>
    <w:p w:rsidR="008D7F2B" w:rsidRPr="00DE0A02" w:rsidRDefault="008D7F2B" w:rsidP="006309EA">
      <w:pPr>
        <w:numPr>
          <w:ilvl w:val="0"/>
          <w:numId w:val="4"/>
        </w:numPr>
        <w:spacing w:line="276" w:lineRule="auto"/>
        <w:jc w:val="both"/>
      </w:pPr>
      <w:r w:rsidRPr="00DE0A02">
        <w:rPr>
          <w:lang w:val="it-IT"/>
        </w:rPr>
        <w:t xml:space="preserve">White NJ, Breman JG. In: Braunwald E, Fauci A, 1511 ed. </w:t>
      </w:r>
      <w:r w:rsidRPr="00DE0A02">
        <w:t>Harrison's Principles of Internal Medicine, 2001. p. 1203</w:t>
      </w:r>
      <w:r w:rsidRPr="00DE0A02">
        <w:noBreakHyphen/>
        <w:t>13.</w:t>
      </w:r>
    </w:p>
    <w:p w:rsidR="008D7F2B" w:rsidRPr="00DE0A02" w:rsidRDefault="008D7F2B" w:rsidP="006309EA">
      <w:pPr>
        <w:numPr>
          <w:ilvl w:val="0"/>
          <w:numId w:val="4"/>
        </w:numPr>
        <w:spacing w:line="276" w:lineRule="auto"/>
        <w:jc w:val="both"/>
      </w:pPr>
      <w:r w:rsidRPr="00DE0A02">
        <w:t>White NJ In:Sherman IW. Malaria : Parasite Biology, Pathogenesis and Protection. 1998. p. 371</w:t>
      </w:r>
      <w:r w:rsidRPr="00DE0A02">
        <w:noBreakHyphen/>
        <w:t>85.</w:t>
      </w:r>
    </w:p>
    <w:p w:rsidR="008D7F2B" w:rsidRPr="00DE0A02" w:rsidRDefault="008D7F2B" w:rsidP="006309EA">
      <w:pPr>
        <w:numPr>
          <w:ilvl w:val="0"/>
          <w:numId w:val="4"/>
        </w:numPr>
        <w:spacing w:line="276" w:lineRule="auto"/>
        <w:jc w:val="both"/>
      </w:pPr>
      <w:r w:rsidRPr="00DE0A02">
        <w:t>WHO. The diagnosis and management of severe and complicated falsifarum malaria. Paret 11 Tutor's Guide. Training Unit Division of Control of Tropical Diseases World Health Organization. Geneva, 1995.</w:t>
      </w:r>
    </w:p>
    <w:p w:rsidR="008D7F2B" w:rsidRPr="00DE0A02" w:rsidRDefault="008D7F2B" w:rsidP="006309EA">
      <w:pPr>
        <w:numPr>
          <w:ilvl w:val="0"/>
          <w:numId w:val="4"/>
        </w:numPr>
        <w:spacing w:line="276" w:lineRule="auto"/>
        <w:jc w:val="both"/>
      </w:pPr>
      <w:r w:rsidRPr="00DE0A02">
        <w:t>WHO. Severe falsifarum malaria. World Health Organization 2000.</w:t>
      </w:r>
    </w:p>
    <w:p w:rsidR="008D7F2B" w:rsidRPr="00DE0A02" w:rsidRDefault="008D7F2B" w:rsidP="006309EA">
      <w:pPr>
        <w:numPr>
          <w:ilvl w:val="0"/>
          <w:numId w:val="4"/>
        </w:numPr>
        <w:spacing w:line="276" w:lineRule="auto"/>
        <w:jc w:val="both"/>
      </w:pPr>
      <w:r w:rsidRPr="00DE0A02">
        <w:t>WHO. Guidelines for the treatment of malaria 2006. World Health Organization 2006.</w:t>
      </w:r>
    </w:p>
    <w:p w:rsidR="008D7F2B" w:rsidRPr="00DE0A02" w:rsidRDefault="008D7F2B" w:rsidP="006309EA">
      <w:pPr>
        <w:pStyle w:val="BodyText"/>
        <w:numPr>
          <w:ilvl w:val="0"/>
          <w:numId w:val="4"/>
        </w:numPr>
        <w:spacing w:before="0" w:beforeAutospacing="0" w:after="0" w:afterAutospacing="0" w:line="276" w:lineRule="auto"/>
        <w:rPr>
          <w:rFonts w:ascii="Times New Roman" w:hAnsi="Times New Roman"/>
          <w:sz w:val="24"/>
          <w:szCs w:val="24"/>
        </w:rPr>
      </w:pPr>
      <w:r w:rsidRPr="00DE0A02">
        <w:rPr>
          <w:rFonts w:ascii="Times New Roman" w:hAnsi="Times New Roman"/>
          <w:sz w:val="24"/>
          <w:szCs w:val="24"/>
        </w:rPr>
        <w:t>Wolff Klaus, Johnson RA, Suurmond Dick. Disorders of sebaceous and apocrine glands. Dalam Fitzpatrick : Color atlas and synopsis of clinical dermatology fifth edition, McGraw-Hill, 2005, Hal. 8-11.</w:t>
      </w:r>
    </w:p>
    <w:p w:rsidR="00615D14" w:rsidRPr="00390DAE" w:rsidRDefault="001B29F6" w:rsidP="008D7F2B">
      <w:pPr>
        <w:tabs>
          <w:tab w:val="left" w:pos="6379"/>
          <w:tab w:val="left" w:pos="6804"/>
        </w:tabs>
        <w:spacing w:line="276" w:lineRule="auto"/>
        <w:ind w:left="6804" w:hanging="6804"/>
        <w:jc w:val="center"/>
      </w:pPr>
      <w:r w:rsidRPr="00390DAE">
        <w:rPr>
          <w:lang w:val="id-ID"/>
        </w:rPr>
        <w:br w:type="page"/>
      </w:r>
      <w:r w:rsidR="00615D14" w:rsidRPr="00390DAE">
        <w:rPr>
          <w:b/>
          <w:lang w:val="id-ID"/>
        </w:rPr>
        <w:lastRenderedPageBreak/>
        <w:t>JAD</w:t>
      </w:r>
      <w:r w:rsidR="008D7F2B">
        <w:rPr>
          <w:b/>
          <w:lang w:val="id-ID"/>
        </w:rPr>
        <w:t>W</w:t>
      </w:r>
      <w:r w:rsidR="00615D14" w:rsidRPr="00390DAE">
        <w:rPr>
          <w:b/>
          <w:lang w:val="id-ID"/>
        </w:rPr>
        <w:t>AL MOD</w:t>
      </w:r>
      <w:r w:rsidR="00C37A4F" w:rsidRPr="00390DAE">
        <w:rPr>
          <w:b/>
          <w:lang w:val="id-ID"/>
        </w:rPr>
        <w:t>UL TROPIS</w:t>
      </w:r>
    </w:p>
    <w:p w:rsidR="00615D14" w:rsidRPr="00390DAE" w:rsidRDefault="004C0D74" w:rsidP="009361A3">
      <w:pPr>
        <w:spacing w:before="120"/>
        <w:jc w:val="center"/>
        <w:rPr>
          <w:b/>
        </w:rPr>
      </w:pPr>
      <w:r w:rsidRPr="00390DAE">
        <w:rPr>
          <w:b/>
        </w:rPr>
        <w:t>1</w:t>
      </w:r>
      <w:r w:rsidR="00C37A4F" w:rsidRPr="00390DAE">
        <w:rPr>
          <w:b/>
          <w:lang w:val="id-ID"/>
        </w:rPr>
        <w:t xml:space="preserve"> April 201</w:t>
      </w:r>
      <w:r w:rsidR="00384938" w:rsidRPr="00390DAE">
        <w:rPr>
          <w:b/>
        </w:rPr>
        <w:t>8</w:t>
      </w:r>
      <w:r w:rsidR="00575C5E" w:rsidRPr="00390DAE">
        <w:rPr>
          <w:b/>
          <w:lang w:val="id-ID"/>
        </w:rPr>
        <w:t xml:space="preserve"> – </w:t>
      </w:r>
      <w:r w:rsidR="0078212E" w:rsidRPr="00390DAE">
        <w:rPr>
          <w:b/>
          <w:lang w:val="en-ID"/>
        </w:rPr>
        <w:t>2</w:t>
      </w:r>
      <w:r w:rsidRPr="00390DAE">
        <w:rPr>
          <w:b/>
          <w:lang w:val="en-ID"/>
        </w:rPr>
        <w:t>7</w:t>
      </w:r>
      <w:r w:rsidR="00C73388" w:rsidRPr="00390DAE">
        <w:rPr>
          <w:b/>
        </w:rPr>
        <w:t>April</w:t>
      </w:r>
      <w:r w:rsidR="00575C5E" w:rsidRPr="00390DAE">
        <w:rPr>
          <w:b/>
          <w:lang w:val="id-ID"/>
        </w:rPr>
        <w:t xml:space="preserve"> 201</w:t>
      </w:r>
      <w:r w:rsidR="00384938" w:rsidRPr="00390DAE">
        <w:rPr>
          <w:b/>
        </w:rPr>
        <w:t>8</w:t>
      </w:r>
    </w:p>
    <w:p w:rsidR="00615D14" w:rsidRPr="00390DAE" w:rsidRDefault="00615D14" w:rsidP="00020F22">
      <w:pPr>
        <w:spacing w:before="120"/>
        <w:jc w:val="both"/>
        <w:rPr>
          <w:b/>
          <w:lang w:val="id-ID"/>
        </w:rPr>
      </w:pPr>
    </w:p>
    <w:tbl>
      <w:tblPr>
        <w:tblpPr w:leftFromText="180" w:rightFromText="180" w:vertAnchor="page" w:horzAnchor="margin" w:tblpXSpec="center" w:tblpY="39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701"/>
        <w:gridCol w:w="1418"/>
        <w:gridCol w:w="1417"/>
        <w:gridCol w:w="1418"/>
        <w:gridCol w:w="1134"/>
        <w:gridCol w:w="1134"/>
      </w:tblGrid>
      <w:tr w:rsidR="00C37A4F" w:rsidRPr="00390DAE" w:rsidTr="00533B8B">
        <w:tc>
          <w:tcPr>
            <w:tcW w:w="1242" w:type="dxa"/>
            <w:shd w:val="clear" w:color="auto" w:fill="D9D9D9"/>
          </w:tcPr>
          <w:p w:rsidR="00615D14" w:rsidRPr="00390DAE" w:rsidRDefault="00615D14" w:rsidP="00020F22">
            <w:pPr>
              <w:spacing w:line="480" w:lineRule="auto"/>
              <w:jc w:val="both"/>
              <w:rPr>
                <w:rFonts w:eastAsia="Arial Unicode MS"/>
                <w:b/>
                <w:bCs/>
                <w:sz w:val="20"/>
                <w:szCs w:val="20"/>
              </w:rPr>
            </w:pPr>
            <w:r w:rsidRPr="00390DAE">
              <w:rPr>
                <w:rFonts w:eastAsia="Arial Unicode MS"/>
                <w:b/>
                <w:bCs/>
                <w:sz w:val="20"/>
                <w:szCs w:val="20"/>
              </w:rPr>
              <w:t>WAKTU</w:t>
            </w:r>
          </w:p>
        </w:tc>
        <w:tc>
          <w:tcPr>
            <w:tcW w:w="1701" w:type="dxa"/>
            <w:shd w:val="clear" w:color="auto" w:fill="D9D9D9"/>
          </w:tcPr>
          <w:p w:rsidR="00615D14" w:rsidRPr="00390DAE" w:rsidRDefault="00615D14" w:rsidP="00020F22">
            <w:pPr>
              <w:spacing w:line="480" w:lineRule="auto"/>
              <w:jc w:val="both"/>
              <w:rPr>
                <w:rFonts w:eastAsia="Arial Unicode MS"/>
                <w:b/>
                <w:bCs/>
                <w:sz w:val="20"/>
                <w:szCs w:val="20"/>
              </w:rPr>
            </w:pPr>
            <w:r w:rsidRPr="00390DAE">
              <w:rPr>
                <w:rFonts w:eastAsia="Arial Unicode MS"/>
                <w:b/>
                <w:bCs/>
                <w:sz w:val="20"/>
                <w:szCs w:val="20"/>
              </w:rPr>
              <w:t>SENIN</w:t>
            </w:r>
          </w:p>
        </w:tc>
        <w:tc>
          <w:tcPr>
            <w:tcW w:w="1418" w:type="dxa"/>
            <w:shd w:val="clear" w:color="auto" w:fill="D9D9D9"/>
          </w:tcPr>
          <w:p w:rsidR="00615D14" w:rsidRPr="00390DAE" w:rsidRDefault="00615D14" w:rsidP="00020F22">
            <w:pPr>
              <w:spacing w:line="480" w:lineRule="auto"/>
              <w:jc w:val="both"/>
              <w:rPr>
                <w:rFonts w:eastAsia="Arial Unicode MS"/>
                <w:b/>
                <w:bCs/>
                <w:sz w:val="20"/>
                <w:szCs w:val="20"/>
              </w:rPr>
            </w:pPr>
            <w:r w:rsidRPr="00390DAE">
              <w:rPr>
                <w:rFonts w:eastAsia="Arial Unicode MS"/>
                <w:b/>
                <w:bCs/>
                <w:sz w:val="20"/>
                <w:szCs w:val="20"/>
              </w:rPr>
              <w:t>SELASA</w:t>
            </w:r>
          </w:p>
        </w:tc>
        <w:tc>
          <w:tcPr>
            <w:tcW w:w="1417" w:type="dxa"/>
            <w:shd w:val="clear" w:color="auto" w:fill="D9D9D9"/>
          </w:tcPr>
          <w:p w:rsidR="00615D14" w:rsidRPr="00390DAE" w:rsidRDefault="00615D14" w:rsidP="00020F22">
            <w:pPr>
              <w:spacing w:line="480" w:lineRule="auto"/>
              <w:jc w:val="both"/>
              <w:rPr>
                <w:rFonts w:eastAsia="Arial Unicode MS"/>
                <w:b/>
                <w:bCs/>
                <w:sz w:val="20"/>
                <w:szCs w:val="20"/>
              </w:rPr>
            </w:pPr>
            <w:r w:rsidRPr="00390DAE">
              <w:rPr>
                <w:rFonts w:eastAsia="Arial Unicode MS"/>
                <w:b/>
                <w:bCs/>
                <w:sz w:val="20"/>
                <w:szCs w:val="20"/>
              </w:rPr>
              <w:t>RABU</w:t>
            </w:r>
          </w:p>
        </w:tc>
        <w:tc>
          <w:tcPr>
            <w:tcW w:w="1418" w:type="dxa"/>
            <w:shd w:val="clear" w:color="auto" w:fill="D9D9D9"/>
          </w:tcPr>
          <w:p w:rsidR="00615D14" w:rsidRPr="00390DAE" w:rsidRDefault="00615D14" w:rsidP="00020F22">
            <w:pPr>
              <w:keepNext/>
              <w:spacing w:line="480" w:lineRule="auto"/>
              <w:jc w:val="both"/>
              <w:outlineLvl w:val="0"/>
              <w:rPr>
                <w:rFonts w:eastAsia="Arial Unicode MS"/>
                <w:b/>
                <w:bCs/>
                <w:sz w:val="20"/>
                <w:szCs w:val="20"/>
              </w:rPr>
            </w:pPr>
            <w:r w:rsidRPr="00390DAE">
              <w:rPr>
                <w:rFonts w:eastAsia="Arial Unicode MS"/>
                <w:b/>
                <w:bCs/>
                <w:sz w:val="20"/>
                <w:szCs w:val="20"/>
              </w:rPr>
              <w:t>KAMIS</w:t>
            </w:r>
          </w:p>
        </w:tc>
        <w:tc>
          <w:tcPr>
            <w:tcW w:w="1134" w:type="dxa"/>
            <w:shd w:val="clear" w:color="auto" w:fill="D9D9D9"/>
          </w:tcPr>
          <w:p w:rsidR="00615D14" w:rsidRPr="00390DAE" w:rsidRDefault="00615D14" w:rsidP="00020F22">
            <w:pPr>
              <w:spacing w:line="480" w:lineRule="auto"/>
              <w:jc w:val="both"/>
              <w:rPr>
                <w:rFonts w:eastAsia="Arial Unicode MS"/>
                <w:b/>
                <w:bCs/>
                <w:sz w:val="20"/>
                <w:szCs w:val="20"/>
              </w:rPr>
            </w:pPr>
            <w:r w:rsidRPr="00390DAE">
              <w:rPr>
                <w:rFonts w:eastAsia="Arial Unicode MS"/>
                <w:b/>
                <w:bCs/>
                <w:sz w:val="20"/>
                <w:szCs w:val="20"/>
              </w:rPr>
              <w:t xml:space="preserve">  JUM’AT</w:t>
            </w:r>
          </w:p>
        </w:tc>
        <w:tc>
          <w:tcPr>
            <w:tcW w:w="1134" w:type="dxa"/>
            <w:shd w:val="clear" w:color="auto" w:fill="D9D9D9"/>
          </w:tcPr>
          <w:p w:rsidR="00615D14" w:rsidRPr="00390DAE" w:rsidRDefault="00615D14" w:rsidP="00020F22">
            <w:pPr>
              <w:spacing w:line="480" w:lineRule="auto"/>
              <w:jc w:val="both"/>
              <w:rPr>
                <w:rFonts w:eastAsia="Arial Unicode MS"/>
                <w:b/>
                <w:bCs/>
                <w:sz w:val="20"/>
                <w:szCs w:val="20"/>
              </w:rPr>
            </w:pPr>
            <w:r w:rsidRPr="00390DAE">
              <w:rPr>
                <w:rFonts w:eastAsia="Arial Unicode MS"/>
                <w:b/>
                <w:bCs/>
                <w:sz w:val="20"/>
                <w:szCs w:val="20"/>
              </w:rPr>
              <w:t xml:space="preserve">   SABTU</w:t>
            </w:r>
          </w:p>
        </w:tc>
      </w:tr>
      <w:tr w:rsidR="00615D14" w:rsidRPr="00390DAE" w:rsidTr="00C37A4F">
        <w:tc>
          <w:tcPr>
            <w:tcW w:w="1242" w:type="dxa"/>
          </w:tcPr>
          <w:p w:rsidR="00615D14" w:rsidRPr="00390DAE" w:rsidRDefault="00615D14" w:rsidP="00020F22">
            <w:pPr>
              <w:jc w:val="both"/>
              <w:rPr>
                <w:rFonts w:eastAsia="Arial Unicode MS"/>
                <w:sz w:val="20"/>
                <w:szCs w:val="20"/>
              </w:rPr>
            </w:pPr>
            <w:r w:rsidRPr="00390DAE">
              <w:rPr>
                <w:rFonts w:eastAsia="Arial Unicode MS"/>
                <w:sz w:val="20"/>
                <w:szCs w:val="20"/>
              </w:rPr>
              <w:t xml:space="preserve">08.25- 09.15 </w:t>
            </w:r>
          </w:p>
        </w:tc>
        <w:tc>
          <w:tcPr>
            <w:tcW w:w="1701" w:type="dxa"/>
          </w:tcPr>
          <w:p w:rsidR="00615D14" w:rsidRPr="00390DAE" w:rsidRDefault="00615D14" w:rsidP="00020F22">
            <w:pPr>
              <w:jc w:val="both"/>
              <w:rPr>
                <w:rFonts w:eastAsia="Arial Unicode MS"/>
                <w:b/>
                <w:sz w:val="20"/>
                <w:szCs w:val="20"/>
              </w:rPr>
            </w:pPr>
          </w:p>
        </w:tc>
        <w:tc>
          <w:tcPr>
            <w:tcW w:w="1418" w:type="dxa"/>
          </w:tcPr>
          <w:p w:rsidR="00615D14" w:rsidRPr="00390DAE" w:rsidRDefault="00615D14" w:rsidP="00020F22">
            <w:pPr>
              <w:jc w:val="both"/>
              <w:rPr>
                <w:rFonts w:eastAsia="Arial Unicode MS"/>
                <w:b/>
                <w:sz w:val="20"/>
                <w:szCs w:val="20"/>
              </w:rPr>
            </w:pPr>
          </w:p>
        </w:tc>
        <w:tc>
          <w:tcPr>
            <w:tcW w:w="1417" w:type="dxa"/>
          </w:tcPr>
          <w:p w:rsidR="00615D14" w:rsidRPr="00390DAE" w:rsidRDefault="00615D14" w:rsidP="00020F22">
            <w:pPr>
              <w:jc w:val="both"/>
              <w:rPr>
                <w:rFonts w:eastAsia="Arial Unicode MS"/>
                <w:b/>
                <w:sz w:val="20"/>
                <w:szCs w:val="20"/>
              </w:rPr>
            </w:pPr>
            <w:r w:rsidRPr="00390DAE">
              <w:rPr>
                <w:rFonts w:eastAsia="Arial Unicode MS"/>
                <w:b/>
                <w:bCs/>
                <w:sz w:val="20"/>
                <w:szCs w:val="20"/>
              </w:rPr>
              <w:t>Kuliah</w:t>
            </w:r>
          </w:p>
        </w:tc>
        <w:tc>
          <w:tcPr>
            <w:tcW w:w="1418" w:type="dxa"/>
          </w:tcPr>
          <w:p w:rsidR="00615D14" w:rsidRPr="00390DAE" w:rsidRDefault="00615D14" w:rsidP="00020F22">
            <w:pPr>
              <w:jc w:val="both"/>
              <w:rPr>
                <w:rFonts w:eastAsia="Arial Unicode MS"/>
                <w:b/>
                <w:sz w:val="20"/>
                <w:szCs w:val="20"/>
              </w:rPr>
            </w:pPr>
            <w:r w:rsidRPr="00390DAE">
              <w:rPr>
                <w:rFonts w:eastAsia="Arial Unicode MS"/>
                <w:b/>
                <w:sz w:val="20"/>
                <w:szCs w:val="20"/>
              </w:rPr>
              <w:t xml:space="preserve">Skillab </w:t>
            </w:r>
          </w:p>
        </w:tc>
        <w:tc>
          <w:tcPr>
            <w:tcW w:w="1134" w:type="dxa"/>
          </w:tcPr>
          <w:p w:rsidR="00615D14" w:rsidRPr="00390DAE" w:rsidRDefault="00615D14" w:rsidP="00020F22">
            <w:pPr>
              <w:jc w:val="both"/>
              <w:rPr>
                <w:rFonts w:eastAsia="Arial Unicode MS"/>
                <w:b/>
                <w:sz w:val="20"/>
                <w:szCs w:val="20"/>
              </w:rPr>
            </w:pPr>
          </w:p>
        </w:tc>
        <w:tc>
          <w:tcPr>
            <w:tcW w:w="1134" w:type="dxa"/>
          </w:tcPr>
          <w:p w:rsidR="00615D14" w:rsidRPr="00390DAE" w:rsidRDefault="00615D14" w:rsidP="00020F22">
            <w:pPr>
              <w:jc w:val="both"/>
              <w:rPr>
                <w:rFonts w:eastAsia="Arial Unicode MS"/>
                <w:sz w:val="20"/>
                <w:szCs w:val="20"/>
              </w:rPr>
            </w:pPr>
            <w:r w:rsidRPr="00390DAE">
              <w:rPr>
                <w:rFonts w:eastAsia="Arial Unicode MS"/>
                <w:sz w:val="20"/>
                <w:szCs w:val="20"/>
              </w:rPr>
              <w:t>Ujian mid / akhir modul</w:t>
            </w:r>
          </w:p>
        </w:tc>
      </w:tr>
      <w:tr w:rsidR="00615D14" w:rsidRPr="00390DAE" w:rsidTr="00C37A4F">
        <w:tc>
          <w:tcPr>
            <w:tcW w:w="1242" w:type="dxa"/>
          </w:tcPr>
          <w:p w:rsidR="00615D14" w:rsidRPr="00390DAE" w:rsidRDefault="00615D14" w:rsidP="00020F22">
            <w:pPr>
              <w:jc w:val="both"/>
              <w:rPr>
                <w:rFonts w:eastAsia="Arial Unicode MS"/>
                <w:sz w:val="20"/>
                <w:szCs w:val="20"/>
              </w:rPr>
            </w:pPr>
            <w:r w:rsidRPr="00390DAE">
              <w:rPr>
                <w:rFonts w:eastAsia="Arial Unicode MS"/>
                <w:sz w:val="20"/>
                <w:szCs w:val="20"/>
              </w:rPr>
              <w:t xml:space="preserve">09.15- 10.05 </w:t>
            </w:r>
          </w:p>
        </w:tc>
        <w:tc>
          <w:tcPr>
            <w:tcW w:w="1701" w:type="dxa"/>
          </w:tcPr>
          <w:p w:rsidR="00615D14" w:rsidRPr="00390DAE" w:rsidRDefault="00615D14" w:rsidP="00020F22">
            <w:pPr>
              <w:jc w:val="both"/>
              <w:rPr>
                <w:rFonts w:eastAsia="Arial Unicode MS"/>
                <w:b/>
                <w:sz w:val="20"/>
                <w:szCs w:val="20"/>
              </w:rPr>
            </w:pPr>
          </w:p>
        </w:tc>
        <w:tc>
          <w:tcPr>
            <w:tcW w:w="1418" w:type="dxa"/>
          </w:tcPr>
          <w:p w:rsidR="00615D14" w:rsidRPr="00390DAE" w:rsidRDefault="00615D14" w:rsidP="00020F22">
            <w:pPr>
              <w:jc w:val="both"/>
              <w:rPr>
                <w:rFonts w:eastAsia="Arial Unicode MS"/>
                <w:b/>
                <w:sz w:val="20"/>
                <w:szCs w:val="20"/>
              </w:rPr>
            </w:pPr>
          </w:p>
        </w:tc>
        <w:tc>
          <w:tcPr>
            <w:tcW w:w="1417" w:type="dxa"/>
          </w:tcPr>
          <w:p w:rsidR="00615D14" w:rsidRPr="00390DAE" w:rsidRDefault="00615D14" w:rsidP="00020F22">
            <w:pPr>
              <w:jc w:val="both"/>
              <w:rPr>
                <w:rFonts w:eastAsia="Arial Unicode MS"/>
                <w:b/>
                <w:sz w:val="20"/>
                <w:szCs w:val="20"/>
              </w:rPr>
            </w:pPr>
            <w:r w:rsidRPr="00390DAE">
              <w:rPr>
                <w:rFonts w:eastAsia="Arial Unicode MS"/>
                <w:b/>
                <w:bCs/>
                <w:sz w:val="20"/>
                <w:szCs w:val="20"/>
              </w:rPr>
              <w:t>Kuliah</w:t>
            </w:r>
          </w:p>
        </w:tc>
        <w:tc>
          <w:tcPr>
            <w:tcW w:w="1418" w:type="dxa"/>
          </w:tcPr>
          <w:p w:rsidR="00615D14" w:rsidRPr="00390DAE" w:rsidRDefault="00615D14" w:rsidP="00020F22">
            <w:pPr>
              <w:jc w:val="both"/>
              <w:rPr>
                <w:rFonts w:eastAsia="Arial Unicode MS"/>
                <w:b/>
                <w:sz w:val="20"/>
                <w:szCs w:val="20"/>
              </w:rPr>
            </w:pPr>
            <w:r w:rsidRPr="00390DAE">
              <w:rPr>
                <w:rFonts w:eastAsia="Arial Unicode MS"/>
                <w:b/>
                <w:sz w:val="20"/>
                <w:szCs w:val="20"/>
              </w:rPr>
              <w:t xml:space="preserve">Skillab </w:t>
            </w:r>
          </w:p>
        </w:tc>
        <w:tc>
          <w:tcPr>
            <w:tcW w:w="1134" w:type="dxa"/>
          </w:tcPr>
          <w:p w:rsidR="00615D14" w:rsidRPr="00390DAE" w:rsidRDefault="00615D14" w:rsidP="00020F22">
            <w:pPr>
              <w:jc w:val="both"/>
              <w:rPr>
                <w:rFonts w:eastAsia="Arial Unicode MS"/>
                <w:b/>
                <w:sz w:val="20"/>
                <w:szCs w:val="20"/>
              </w:rPr>
            </w:pPr>
          </w:p>
        </w:tc>
        <w:tc>
          <w:tcPr>
            <w:tcW w:w="1134" w:type="dxa"/>
          </w:tcPr>
          <w:p w:rsidR="00615D14" w:rsidRPr="00390DAE" w:rsidRDefault="00615D14" w:rsidP="00020F22">
            <w:pPr>
              <w:jc w:val="both"/>
              <w:rPr>
                <w:rFonts w:eastAsia="Arial Unicode MS"/>
                <w:sz w:val="20"/>
                <w:szCs w:val="20"/>
              </w:rPr>
            </w:pPr>
            <w:r w:rsidRPr="00390DAE">
              <w:rPr>
                <w:rFonts w:eastAsia="Arial Unicode MS"/>
                <w:sz w:val="20"/>
                <w:szCs w:val="20"/>
              </w:rPr>
              <w:t>Ujian mid / akhir modul</w:t>
            </w:r>
          </w:p>
        </w:tc>
      </w:tr>
      <w:tr w:rsidR="00615D14" w:rsidRPr="00390DAE" w:rsidTr="00C37A4F">
        <w:tc>
          <w:tcPr>
            <w:tcW w:w="1242" w:type="dxa"/>
          </w:tcPr>
          <w:p w:rsidR="00615D14" w:rsidRPr="00390DAE" w:rsidRDefault="00615D14" w:rsidP="00020F22">
            <w:pPr>
              <w:jc w:val="both"/>
              <w:rPr>
                <w:rFonts w:eastAsia="Arial Unicode MS"/>
                <w:sz w:val="20"/>
                <w:szCs w:val="20"/>
              </w:rPr>
            </w:pPr>
            <w:r w:rsidRPr="00390DAE">
              <w:rPr>
                <w:rFonts w:eastAsia="Arial Unicode MS"/>
                <w:sz w:val="20"/>
                <w:szCs w:val="20"/>
              </w:rPr>
              <w:t xml:space="preserve">10.05- 10.55 </w:t>
            </w:r>
          </w:p>
        </w:tc>
        <w:tc>
          <w:tcPr>
            <w:tcW w:w="1701" w:type="dxa"/>
          </w:tcPr>
          <w:p w:rsidR="00615D14" w:rsidRPr="00390DAE" w:rsidRDefault="00615D14" w:rsidP="00020F22">
            <w:pPr>
              <w:jc w:val="both"/>
              <w:rPr>
                <w:rFonts w:eastAsia="Arial Unicode MS"/>
                <w:b/>
                <w:sz w:val="20"/>
                <w:szCs w:val="20"/>
                <w:lang w:val="id-ID"/>
              </w:rPr>
            </w:pPr>
            <w:r w:rsidRPr="00390DAE">
              <w:rPr>
                <w:rFonts w:eastAsia="Arial Unicode MS"/>
                <w:b/>
                <w:sz w:val="20"/>
                <w:szCs w:val="20"/>
              </w:rPr>
              <w:t xml:space="preserve">SGD </w:t>
            </w:r>
            <w:r w:rsidRPr="00390DAE">
              <w:rPr>
                <w:rFonts w:eastAsia="Arial Unicode MS"/>
                <w:b/>
                <w:sz w:val="20"/>
                <w:szCs w:val="20"/>
                <w:lang w:val="id-ID"/>
              </w:rPr>
              <w:t>1</w:t>
            </w:r>
          </w:p>
        </w:tc>
        <w:tc>
          <w:tcPr>
            <w:tcW w:w="1418" w:type="dxa"/>
          </w:tcPr>
          <w:p w:rsidR="00615D14" w:rsidRPr="00390DAE" w:rsidRDefault="00615D14" w:rsidP="00020F22">
            <w:pPr>
              <w:jc w:val="both"/>
              <w:rPr>
                <w:rFonts w:eastAsia="Arial Unicode MS"/>
                <w:b/>
                <w:sz w:val="20"/>
                <w:szCs w:val="20"/>
              </w:rPr>
            </w:pPr>
          </w:p>
        </w:tc>
        <w:tc>
          <w:tcPr>
            <w:tcW w:w="1417" w:type="dxa"/>
          </w:tcPr>
          <w:p w:rsidR="00615D14" w:rsidRPr="00390DAE" w:rsidRDefault="00615D14" w:rsidP="00020F22">
            <w:pPr>
              <w:jc w:val="both"/>
              <w:rPr>
                <w:rFonts w:eastAsia="Arial Unicode MS"/>
                <w:b/>
                <w:sz w:val="20"/>
                <w:szCs w:val="20"/>
              </w:rPr>
            </w:pPr>
            <w:r w:rsidRPr="00390DAE">
              <w:rPr>
                <w:rFonts w:eastAsia="Arial Unicode MS"/>
                <w:b/>
                <w:bCs/>
                <w:sz w:val="20"/>
                <w:szCs w:val="20"/>
              </w:rPr>
              <w:t>Kuliah</w:t>
            </w:r>
          </w:p>
        </w:tc>
        <w:tc>
          <w:tcPr>
            <w:tcW w:w="1418" w:type="dxa"/>
          </w:tcPr>
          <w:p w:rsidR="00615D14" w:rsidRPr="00390DAE" w:rsidRDefault="00615D14" w:rsidP="00020F22">
            <w:pPr>
              <w:jc w:val="both"/>
              <w:rPr>
                <w:rFonts w:eastAsia="Arial Unicode MS"/>
                <w:b/>
                <w:sz w:val="20"/>
                <w:szCs w:val="20"/>
              </w:rPr>
            </w:pPr>
            <w:r w:rsidRPr="00390DAE">
              <w:rPr>
                <w:rFonts w:eastAsia="Arial Unicode MS"/>
                <w:b/>
                <w:sz w:val="20"/>
                <w:szCs w:val="20"/>
              </w:rPr>
              <w:t xml:space="preserve">Skillab </w:t>
            </w:r>
          </w:p>
        </w:tc>
        <w:tc>
          <w:tcPr>
            <w:tcW w:w="1134" w:type="dxa"/>
          </w:tcPr>
          <w:p w:rsidR="00615D14" w:rsidRPr="00390DAE" w:rsidRDefault="00615D14" w:rsidP="00020F22">
            <w:pPr>
              <w:jc w:val="both"/>
              <w:rPr>
                <w:rFonts w:eastAsia="Arial Unicode MS"/>
                <w:b/>
                <w:sz w:val="20"/>
                <w:szCs w:val="20"/>
              </w:rPr>
            </w:pPr>
            <w:r w:rsidRPr="00390DAE">
              <w:rPr>
                <w:rFonts w:eastAsia="Arial Unicode MS"/>
                <w:b/>
                <w:sz w:val="20"/>
                <w:szCs w:val="20"/>
              </w:rPr>
              <w:t xml:space="preserve">SGD 2  </w:t>
            </w:r>
          </w:p>
        </w:tc>
        <w:tc>
          <w:tcPr>
            <w:tcW w:w="1134" w:type="dxa"/>
          </w:tcPr>
          <w:p w:rsidR="00615D14" w:rsidRPr="00390DAE" w:rsidRDefault="00615D14" w:rsidP="00020F22">
            <w:pPr>
              <w:jc w:val="both"/>
              <w:rPr>
                <w:rFonts w:eastAsia="Arial Unicode MS"/>
                <w:sz w:val="20"/>
                <w:szCs w:val="20"/>
              </w:rPr>
            </w:pPr>
            <w:r w:rsidRPr="00390DAE">
              <w:rPr>
                <w:rFonts w:eastAsia="Arial Unicode MS"/>
                <w:sz w:val="20"/>
                <w:szCs w:val="20"/>
              </w:rPr>
              <w:t>Ujian mid / akhir modul</w:t>
            </w:r>
          </w:p>
        </w:tc>
      </w:tr>
      <w:tr w:rsidR="00615D14" w:rsidRPr="00390DAE" w:rsidTr="00C37A4F">
        <w:tc>
          <w:tcPr>
            <w:tcW w:w="1242" w:type="dxa"/>
          </w:tcPr>
          <w:p w:rsidR="00615D14" w:rsidRPr="00390DAE" w:rsidRDefault="00615D14" w:rsidP="00020F22">
            <w:pPr>
              <w:jc w:val="both"/>
              <w:rPr>
                <w:rFonts w:eastAsia="Arial Unicode MS"/>
                <w:sz w:val="20"/>
                <w:szCs w:val="20"/>
              </w:rPr>
            </w:pPr>
            <w:r w:rsidRPr="00390DAE">
              <w:rPr>
                <w:rFonts w:eastAsia="Arial Unicode MS"/>
                <w:sz w:val="20"/>
                <w:szCs w:val="20"/>
              </w:rPr>
              <w:t xml:space="preserve">10.55- 11.45 </w:t>
            </w:r>
          </w:p>
        </w:tc>
        <w:tc>
          <w:tcPr>
            <w:tcW w:w="1701" w:type="dxa"/>
            <w:tcBorders>
              <w:bottom w:val="single" w:sz="4" w:space="0" w:color="auto"/>
            </w:tcBorders>
          </w:tcPr>
          <w:p w:rsidR="00615D14" w:rsidRPr="00390DAE" w:rsidRDefault="00615D14" w:rsidP="00020F22">
            <w:pPr>
              <w:jc w:val="both"/>
              <w:rPr>
                <w:rFonts w:eastAsia="Arial Unicode MS"/>
                <w:b/>
                <w:sz w:val="20"/>
                <w:szCs w:val="20"/>
                <w:lang w:val="id-ID"/>
              </w:rPr>
            </w:pPr>
            <w:r w:rsidRPr="00390DAE">
              <w:rPr>
                <w:rFonts w:eastAsia="Arial Unicode MS"/>
                <w:b/>
                <w:sz w:val="20"/>
                <w:szCs w:val="20"/>
              </w:rPr>
              <w:t>SGD 1</w:t>
            </w:r>
          </w:p>
        </w:tc>
        <w:tc>
          <w:tcPr>
            <w:tcW w:w="1418" w:type="dxa"/>
            <w:tcBorders>
              <w:bottom w:val="single" w:sz="4" w:space="0" w:color="auto"/>
            </w:tcBorders>
          </w:tcPr>
          <w:p w:rsidR="00615D14" w:rsidRPr="00390DAE" w:rsidRDefault="00615D14" w:rsidP="00020F22">
            <w:pPr>
              <w:jc w:val="both"/>
              <w:rPr>
                <w:rFonts w:eastAsia="Arial Unicode MS"/>
                <w:b/>
                <w:sz w:val="20"/>
                <w:szCs w:val="20"/>
              </w:rPr>
            </w:pPr>
          </w:p>
        </w:tc>
        <w:tc>
          <w:tcPr>
            <w:tcW w:w="1417" w:type="dxa"/>
            <w:tcBorders>
              <w:bottom w:val="single" w:sz="4" w:space="0" w:color="auto"/>
            </w:tcBorders>
          </w:tcPr>
          <w:p w:rsidR="00615D14" w:rsidRPr="00390DAE" w:rsidRDefault="00615D14" w:rsidP="00020F22">
            <w:pPr>
              <w:jc w:val="both"/>
              <w:rPr>
                <w:rFonts w:eastAsia="Arial Unicode MS"/>
                <w:b/>
                <w:sz w:val="20"/>
                <w:szCs w:val="20"/>
              </w:rPr>
            </w:pPr>
            <w:r w:rsidRPr="00390DAE">
              <w:rPr>
                <w:rFonts w:eastAsia="Arial Unicode MS"/>
                <w:b/>
                <w:bCs/>
                <w:sz w:val="20"/>
                <w:szCs w:val="20"/>
              </w:rPr>
              <w:t>Kuliah</w:t>
            </w:r>
          </w:p>
        </w:tc>
        <w:tc>
          <w:tcPr>
            <w:tcW w:w="1418" w:type="dxa"/>
            <w:tcBorders>
              <w:bottom w:val="single" w:sz="4" w:space="0" w:color="auto"/>
            </w:tcBorders>
          </w:tcPr>
          <w:p w:rsidR="00615D14" w:rsidRPr="00390DAE" w:rsidRDefault="00615D14" w:rsidP="00020F22">
            <w:pPr>
              <w:jc w:val="both"/>
              <w:rPr>
                <w:rFonts w:eastAsia="Arial Unicode MS"/>
                <w:b/>
                <w:sz w:val="20"/>
                <w:szCs w:val="20"/>
              </w:rPr>
            </w:pPr>
            <w:r w:rsidRPr="00390DAE">
              <w:rPr>
                <w:rFonts w:eastAsia="Arial Unicode MS"/>
                <w:b/>
                <w:sz w:val="20"/>
                <w:szCs w:val="20"/>
              </w:rPr>
              <w:t xml:space="preserve">Skillab </w:t>
            </w:r>
          </w:p>
        </w:tc>
        <w:tc>
          <w:tcPr>
            <w:tcW w:w="1134" w:type="dxa"/>
            <w:tcBorders>
              <w:bottom w:val="single" w:sz="4" w:space="0" w:color="auto"/>
            </w:tcBorders>
          </w:tcPr>
          <w:p w:rsidR="00615D14" w:rsidRPr="00390DAE" w:rsidRDefault="00615D14" w:rsidP="00020F22">
            <w:pPr>
              <w:jc w:val="both"/>
              <w:rPr>
                <w:rFonts w:eastAsia="Arial Unicode MS"/>
                <w:b/>
                <w:sz w:val="20"/>
                <w:szCs w:val="20"/>
              </w:rPr>
            </w:pPr>
            <w:r w:rsidRPr="00390DAE">
              <w:rPr>
                <w:rFonts w:eastAsia="Arial Unicode MS"/>
                <w:b/>
                <w:sz w:val="20"/>
                <w:szCs w:val="20"/>
              </w:rPr>
              <w:t xml:space="preserve">SGD 2  </w:t>
            </w:r>
          </w:p>
        </w:tc>
        <w:tc>
          <w:tcPr>
            <w:tcW w:w="1134" w:type="dxa"/>
          </w:tcPr>
          <w:p w:rsidR="00615D14" w:rsidRPr="00390DAE" w:rsidRDefault="00615D14" w:rsidP="00020F22">
            <w:pPr>
              <w:jc w:val="both"/>
              <w:rPr>
                <w:rFonts w:eastAsia="Arial Unicode MS"/>
                <w:sz w:val="20"/>
                <w:szCs w:val="20"/>
              </w:rPr>
            </w:pPr>
            <w:r w:rsidRPr="00390DAE">
              <w:rPr>
                <w:rFonts w:eastAsia="Arial Unicode MS"/>
                <w:sz w:val="20"/>
                <w:szCs w:val="20"/>
              </w:rPr>
              <w:t>Ujian mid / akhir modul</w:t>
            </w:r>
          </w:p>
        </w:tc>
      </w:tr>
      <w:tr w:rsidR="00615D14" w:rsidRPr="00390DAE" w:rsidTr="0078212E">
        <w:trPr>
          <w:trHeight w:val="265"/>
        </w:trPr>
        <w:tc>
          <w:tcPr>
            <w:tcW w:w="1242" w:type="dxa"/>
          </w:tcPr>
          <w:p w:rsidR="00615D14" w:rsidRPr="00390DAE" w:rsidRDefault="00615D14" w:rsidP="00020F22">
            <w:pPr>
              <w:jc w:val="both"/>
              <w:rPr>
                <w:rFonts w:eastAsia="Arial Unicode MS"/>
                <w:sz w:val="20"/>
                <w:szCs w:val="20"/>
              </w:rPr>
            </w:pPr>
            <w:r w:rsidRPr="00390DAE">
              <w:rPr>
                <w:rFonts w:eastAsia="Arial Unicode MS"/>
                <w:b/>
                <w:bCs/>
                <w:i/>
                <w:iCs/>
                <w:sz w:val="20"/>
                <w:szCs w:val="20"/>
              </w:rPr>
              <w:t xml:space="preserve">11.45- 13.00 </w:t>
            </w:r>
          </w:p>
        </w:tc>
        <w:tc>
          <w:tcPr>
            <w:tcW w:w="1701" w:type="dxa"/>
            <w:tcBorders>
              <w:right w:val="nil"/>
            </w:tcBorders>
          </w:tcPr>
          <w:p w:rsidR="00615D14" w:rsidRPr="00390DAE" w:rsidRDefault="00615D14" w:rsidP="00020F22">
            <w:pPr>
              <w:jc w:val="both"/>
              <w:rPr>
                <w:rFonts w:eastAsia="Arial Unicode MS"/>
                <w:b/>
                <w:sz w:val="20"/>
                <w:szCs w:val="20"/>
              </w:rPr>
            </w:pPr>
          </w:p>
        </w:tc>
        <w:tc>
          <w:tcPr>
            <w:tcW w:w="1418" w:type="dxa"/>
            <w:tcBorders>
              <w:left w:val="nil"/>
              <w:right w:val="nil"/>
            </w:tcBorders>
          </w:tcPr>
          <w:p w:rsidR="00615D14" w:rsidRPr="00390DAE" w:rsidRDefault="00615D14" w:rsidP="00020F22">
            <w:pPr>
              <w:jc w:val="both"/>
              <w:rPr>
                <w:rFonts w:eastAsia="Arial Unicode MS"/>
                <w:b/>
                <w:sz w:val="20"/>
                <w:szCs w:val="20"/>
              </w:rPr>
            </w:pPr>
          </w:p>
        </w:tc>
        <w:tc>
          <w:tcPr>
            <w:tcW w:w="1417" w:type="dxa"/>
            <w:tcBorders>
              <w:left w:val="nil"/>
              <w:right w:val="nil"/>
            </w:tcBorders>
          </w:tcPr>
          <w:p w:rsidR="00615D14" w:rsidRPr="00390DAE" w:rsidRDefault="00615D14" w:rsidP="00020F22">
            <w:pPr>
              <w:jc w:val="both"/>
              <w:rPr>
                <w:rFonts w:eastAsia="Arial Unicode MS"/>
                <w:b/>
                <w:i/>
                <w:sz w:val="20"/>
                <w:szCs w:val="20"/>
              </w:rPr>
            </w:pPr>
            <w:r w:rsidRPr="00390DAE">
              <w:rPr>
                <w:rFonts w:eastAsia="Arial Unicode MS"/>
                <w:b/>
                <w:i/>
                <w:sz w:val="20"/>
                <w:szCs w:val="20"/>
              </w:rPr>
              <w:t>Istirahat</w:t>
            </w:r>
          </w:p>
        </w:tc>
        <w:tc>
          <w:tcPr>
            <w:tcW w:w="1418" w:type="dxa"/>
            <w:tcBorders>
              <w:left w:val="nil"/>
              <w:right w:val="nil"/>
            </w:tcBorders>
          </w:tcPr>
          <w:p w:rsidR="00615D14" w:rsidRPr="00390DAE" w:rsidRDefault="00615D14" w:rsidP="00020F22">
            <w:pPr>
              <w:jc w:val="both"/>
              <w:rPr>
                <w:rFonts w:eastAsia="Arial Unicode MS"/>
                <w:b/>
                <w:sz w:val="20"/>
                <w:szCs w:val="20"/>
              </w:rPr>
            </w:pPr>
          </w:p>
        </w:tc>
        <w:tc>
          <w:tcPr>
            <w:tcW w:w="1134" w:type="dxa"/>
            <w:tcBorders>
              <w:left w:val="nil"/>
              <w:right w:val="nil"/>
            </w:tcBorders>
          </w:tcPr>
          <w:p w:rsidR="00615D14" w:rsidRPr="00390DAE" w:rsidRDefault="00615D14" w:rsidP="00020F22">
            <w:pPr>
              <w:jc w:val="both"/>
              <w:rPr>
                <w:rFonts w:eastAsia="Arial Unicode MS"/>
                <w:b/>
                <w:sz w:val="20"/>
                <w:szCs w:val="20"/>
              </w:rPr>
            </w:pPr>
          </w:p>
        </w:tc>
        <w:tc>
          <w:tcPr>
            <w:tcW w:w="1134" w:type="dxa"/>
            <w:tcBorders>
              <w:left w:val="nil"/>
            </w:tcBorders>
          </w:tcPr>
          <w:p w:rsidR="00615D14" w:rsidRPr="00390DAE" w:rsidRDefault="00615D14" w:rsidP="00020F22">
            <w:pPr>
              <w:jc w:val="both"/>
              <w:rPr>
                <w:rFonts w:eastAsia="Arial Unicode MS"/>
                <w:sz w:val="20"/>
                <w:szCs w:val="20"/>
              </w:rPr>
            </w:pPr>
          </w:p>
        </w:tc>
      </w:tr>
      <w:tr w:rsidR="00615D14" w:rsidRPr="00390DAE" w:rsidTr="00C37A4F">
        <w:trPr>
          <w:trHeight w:val="917"/>
        </w:trPr>
        <w:tc>
          <w:tcPr>
            <w:tcW w:w="1242" w:type="dxa"/>
          </w:tcPr>
          <w:p w:rsidR="00615D14" w:rsidRPr="00390DAE" w:rsidRDefault="00615D14" w:rsidP="00020F22">
            <w:pPr>
              <w:jc w:val="both"/>
              <w:rPr>
                <w:rFonts w:eastAsia="Arial Unicode MS"/>
                <w:bCs/>
                <w:iCs/>
                <w:sz w:val="20"/>
                <w:szCs w:val="20"/>
              </w:rPr>
            </w:pPr>
            <w:r w:rsidRPr="00390DAE">
              <w:rPr>
                <w:rFonts w:eastAsia="Arial Unicode MS"/>
                <w:bCs/>
                <w:iCs/>
                <w:sz w:val="20"/>
                <w:szCs w:val="20"/>
              </w:rPr>
              <w:t>13.00- 13.50</w:t>
            </w:r>
          </w:p>
        </w:tc>
        <w:tc>
          <w:tcPr>
            <w:tcW w:w="1701" w:type="dxa"/>
          </w:tcPr>
          <w:p w:rsidR="00615D14" w:rsidRPr="00390DAE" w:rsidRDefault="00615D14" w:rsidP="00020F22">
            <w:pPr>
              <w:jc w:val="both"/>
              <w:rPr>
                <w:rFonts w:eastAsia="Arial Unicode MS"/>
                <w:b/>
                <w:sz w:val="20"/>
                <w:szCs w:val="20"/>
                <w:lang w:val="id-ID"/>
              </w:rPr>
            </w:pPr>
            <w:r w:rsidRPr="00390DAE">
              <w:rPr>
                <w:rFonts w:eastAsia="Arial Unicode MS"/>
                <w:b/>
                <w:bCs/>
                <w:sz w:val="20"/>
                <w:szCs w:val="20"/>
              </w:rPr>
              <w:t xml:space="preserve">Kuliah </w:t>
            </w:r>
          </w:p>
        </w:tc>
        <w:tc>
          <w:tcPr>
            <w:tcW w:w="1418" w:type="dxa"/>
          </w:tcPr>
          <w:p w:rsidR="00615D14" w:rsidRPr="00390DAE" w:rsidRDefault="00615D14" w:rsidP="00020F22">
            <w:pPr>
              <w:tabs>
                <w:tab w:val="left" w:pos="922"/>
              </w:tabs>
              <w:jc w:val="both"/>
              <w:rPr>
                <w:rFonts w:eastAsia="Arial Unicode MS"/>
                <w:b/>
                <w:sz w:val="20"/>
                <w:szCs w:val="20"/>
              </w:rPr>
            </w:pPr>
            <w:r w:rsidRPr="00390DAE">
              <w:rPr>
                <w:rFonts w:eastAsia="Arial Unicode MS"/>
                <w:b/>
                <w:sz w:val="20"/>
                <w:szCs w:val="20"/>
              </w:rPr>
              <w:t xml:space="preserve">Skillab </w:t>
            </w:r>
          </w:p>
        </w:tc>
        <w:tc>
          <w:tcPr>
            <w:tcW w:w="1417" w:type="dxa"/>
          </w:tcPr>
          <w:p w:rsidR="00615D14" w:rsidRPr="00390DAE" w:rsidRDefault="00615D14" w:rsidP="00020F22">
            <w:pPr>
              <w:jc w:val="both"/>
              <w:rPr>
                <w:rFonts w:eastAsia="Arial Unicode MS"/>
                <w:b/>
                <w:sz w:val="20"/>
                <w:szCs w:val="20"/>
              </w:rPr>
            </w:pPr>
            <w:r w:rsidRPr="00390DAE">
              <w:rPr>
                <w:rFonts w:eastAsia="Arial Unicode MS"/>
                <w:b/>
                <w:bCs/>
                <w:sz w:val="20"/>
                <w:szCs w:val="20"/>
              </w:rPr>
              <w:t>Kuliah</w:t>
            </w:r>
          </w:p>
        </w:tc>
        <w:tc>
          <w:tcPr>
            <w:tcW w:w="1418" w:type="dxa"/>
          </w:tcPr>
          <w:p w:rsidR="00615D14" w:rsidRPr="00390DAE" w:rsidRDefault="00615D14" w:rsidP="00020F22">
            <w:pPr>
              <w:jc w:val="both"/>
              <w:rPr>
                <w:rFonts w:eastAsia="Arial Unicode MS"/>
                <w:b/>
                <w:sz w:val="20"/>
                <w:szCs w:val="20"/>
              </w:rPr>
            </w:pPr>
            <w:r w:rsidRPr="00390DAE">
              <w:rPr>
                <w:rFonts w:eastAsia="Arial Unicode MS"/>
                <w:b/>
                <w:sz w:val="20"/>
                <w:szCs w:val="20"/>
              </w:rPr>
              <w:t>Bahasa Inggris</w:t>
            </w:r>
          </w:p>
        </w:tc>
        <w:tc>
          <w:tcPr>
            <w:tcW w:w="1134" w:type="dxa"/>
          </w:tcPr>
          <w:p w:rsidR="00615D14" w:rsidRPr="00390DAE" w:rsidRDefault="00615D14" w:rsidP="00020F22">
            <w:pPr>
              <w:jc w:val="both"/>
              <w:rPr>
                <w:rFonts w:eastAsia="Arial Unicode MS"/>
                <w:b/>
                <w:sz w:val="20"/>
                <w:szCs w:val="20"/>
              </w:rPr>
            </w:pPr>
          </w:p>
        </w:tc>
        <w:tc>
          <w:tcPr>
            <w:tcW w:w="1134" w:type="dxa"/>
          </w:tcPr>
          <w:p w:rsidR="00615D14" w:rsidRPr="00390DAE" w:rsidRDefault="00615D14" w:rsidP="00020F22">
            <w:pPr>
              <w:jc w:val="both"/>
              <w:rPr>
                <w:rFonts w:eastAsia="Arial Unicode MS"/>
                <w:sz w:val="20"/>
                <w:szCs w:val="20"/>
              </w:rPr>
            </w:pPr>
            <w:r w:rsidRPr="00390DAE">
              <w:rPr>
                <w:rFonts w:eastAsia="Arial Unicode MS"/>
                <w:sz w:val="20"/>
                <w:szCs w:val="20"/>
              </w:rPr>
              <w:t>Ujian mid / akhir modul</w:t>
            </w:r>
          </w:p>
        </w:tc>
      </w:tr>
      <w:tr w:rsidR="00615D14" w:rsidRPr="00390DAE" w:rsidTr="00C37A4F">
        <w:tc>
          <w:tcPr>
            <w:tcW w:w="1242" w:type="dxa"/>
          </w:tcPr>
          <w:p w:rsidR="00615D14" w:rsidRPr="00390DAE" w:rsidRDefault="00615D14" w:rsidP="00020F22">
            <w:pPr>
              <w:jc w:val="both"/>
              <w:rPr>
                <w:rFonts w:eastAsia="Arial Unicode MS"/>
                <w:bCs/>
                <w:iCs/>
                <w:sz w:val="20"/>
                <w:szCs w:val="20"/>
              </w:rPr>
            </w:pPr>
            <w:r w:rsidRPr="00390DAE">
              <w:rPr>
                <w:rFonts w:eastAsia="Arial Unicode MS"/>
                <w:bCs/>
                <w:iCs/>
                <w:sz w:val="20"/>
                <w:szCs w:val="20"/>
              </w:rPr>
              <w:t>13.50-14.40</w:t>
            </w:r>
          </w:p>
        </w:tc>
        <w:tc>
          <w:tcPr>
            <w:tcW w:w="1701" w:type="dxa"/>
            <w:tcBorders>
              <w:bottom w:val="single" w:sz="4" w:space="0" w:color="auto"/>
            </w:tcBorders>
          </w:tcPr>
          <w:p w:rsidR="00615D14" w:rsidRPr="00390DAE" w:rsidRDefault="00615D14" w:rsidP="00020F22">
            <w:pPr>
              <w:jc w:val="both"/>
              <w:rPr>
                <w:rFonts w:eastAsia="Arial Unicode MS"/>
                <w:b/>
                <w:sz w:val="20"/>
                <w:szCs w:val="20"/>
                <w:lang w:val="id-ID"/>
              </w:rPr>
            </w:pPr>
            <w:r w:rsidRPr="00390DAE">
              <w:rPr>
                <w:rFonts w:eastAsia="Arial Unicode MS"/>
                <w:b/>
                <w:bCs/>
                <w:sz w:val="20"/>
                <w:szCs w:val="20"/>
              </w:rPr>
              <w:t>Kuliah</w:t>
            </w:r>
          </w:p>
        </w:tc>
        <w:tc>
          <w:tcPr>
            <w:tcW w:w="1418" w:type="dxa"/>
            <w:tcBorders>
              <w:bottom w:val="single" w:sz="4" w:space="0" w:color="auto"/>
            </w:tcBorders>
          </w:tcPr>
          <w:p w:rsidR="00615D14" w:rsidRPr="00390DAE" w:rsidRDefault="00615D14" w:rsidP="00020F22">
            <w:pPr>
              <w:jc w:val="both"/>
              <w:rPr>
                <w:rFonts w:eastAsia="Arial Unicode MS"/>
                <w:b/>
                <w:sz w:val="20"/>
                <w:szCs w:val="20"/>
              </w:rPr>
            </w:pPr>
            <w:r w:rsidRPr="00390DAE">
              <w:rPr>
                <w:rFonts w:eastAsia="Arial Unicode MS"/>
                <w:b/>
                <w:sz w:val="20"/>
                <w:szCs w:val="20"/>
              </w:rPr>
              <w:t xml:space="preserve">Skillab </w:t>
            </w:r>
          </w:p>
        </w:tc>
        <w:tc>
          <w:tcPr>
            <w:tcW w:w="1417" w:type="dxa"/>
            <w:tcBorders>
              <w:bottom w:val="single" w:sz="4" w:space="0" w:color="auto"/>
            </w:tcBorders>
          </w:tcPr>
          <w:p w:rsidR="00615D14" w:rsidRPr="00390DAE" w:rsidRDefault="00615D14" w:rsidP="00020F22">
            <w:pPr>
              <w:jc w:val="both"/>
              <w:rPr>
                <w:rFonts w:eastAsia="Arial Unicode MS"/>
                <w:b/>
                <w:sz w:val="20"/>
                <w:szCs w:val="20"/>
              </w:rPr>
            </w:pPr>
            <w:r w:rsidRPr="00390DAE">
              <w:rPr>
                <w:rFonts w:eastAsia="Arial Unicode MS"/>
                <w:b/>
                <w:bCs/>
                <w:sz w:val="20"/>
                <w:szCs w:val="20"/>
              </w:rPr>
              <w:t>Kuliah</w:t>
            </w:r>
          </w:p>
        </w:tc>
        <w:tc>
          <w:tcPr>
            <w:tcW w:w="1418" w:type="dxa"/>
            <w:tcBorders>
              <w:bottom w:val="single" w:sz="4" w:space="0" w:color="auto"/>
            </w:tcBorders>
          </w:tcPr>
          <w:p w:rsidR="00615D14" w:rsidRPr="00390DAE" w:rsidRDefault="00615D14" w:rsidP="00020F22">
            <w:pPr>
              <w:jc w:val="both"/>
              <w:rPr>
                <w:rFonts w:eastAsia="Arial Unicode MS"/>
                <w:b/>
                <w:sz w:val="20"/>
                <w:szCs w:val="20"/>
              </w:rPr>
            </w:pPr>
            <w:r w:rsidRPr="00390DAE">
              <w:rPr>
                <w:rFonts w:eastAsia="Arial Unicode MS"/>
                <w:b/>
                <w:sz w:val="20"/>
                <w:szCs w:val="20"/>
              </w:rPr>
              <w:t>Bahasa Inggris</w:t>
            </w:r>
          </w:p>
        </w:tc>
        <w:tc>
          <w:tcPr>
            <w:tcW w:w="1134" w:type="dxa"/>
            <w:tcBorders>
              <w:bottom w:val="single" w:sz="4" w:space="0" w:color="auto"/>
            </w:tcBorders>
          </w:tcPr>
          <w:p w:rsidR="00615D14" w:rsidRPr="00390DAE" w:rsidRDefault="00615D14" w:rsidP="00020F22">
            <w:pPr>
              <w:jc w:val="both"/>
              <w:rPr>
                <w:rFonts w:eastAsia="Arial Unicode MS"/>
                <w:b/>
                <w:sz w:val="20"/>
                <w:szCs w:val="20"/>
              </w:rPr>
            </w:pPr>
          </w:p>
        </w:tc>
        <w:tc>
          <w:tcPr>
            <w:tcW w:w="1134" w:type="dxa"/>
          </w:tcPr>
          <w:p w:rsidR="00615D14" w:rsidRPr="00390DAE" w:rsidRDefault="00615D14" w:rsidP="00020F22">
            <w:pPr>
              <w:jc w:val="both"/>
              <w:rPr>
                <w:rFonts w:eastAsia="Arial Unicode MS"/>
                <w:sz w:val="20"/>
                <w:szCs w:val="20"/>
              </w:rPr>
            </w:pPr>
            <w:r w:rsidRPr="00390DAE">
              <w:rPr>
                <w:rFonts w:eastAsia="Arial Unicode MS"/>
                <w:sz w:val="20"/>
                <w:szCs w:val="20"/>
              </w:rPr>
              <w:t>Ujian mid / akhir modul</w:t>
            </w:r>
          </w:p>
        </w:tc>
      </w:tr>
      <w:tr w:rsidR="00615D14" w:rsidRPr="00390DAE" w:rsidTr="00C37A4F">
        <w:tc>
          <w:tcPr>
            <w:tcW w:w="1242" w:type="dxa"/>
          </w:tcPr>
          <w:p w:rsidR="00615D14" w:rsidRPr="00390DAE" w:rsidRDefault="00615D14" w:rsidP="00020F22">
            <w:pPr>
              <w:jc w:val="both"/>
              <w:rPr>
                <w:rFonts w:eastAsia="Arial Unicode MS"/>
                <w:b/>
                <w:bCs/>
                <w:i/>
                <w:iCs/>
                <w:sz w:val="20"/>
                <w:szCs w:val="20"/>
              </w:rPr>
            </w:pPr>
            <w:r w:rsidRPr="00390DAE">
              <w:rPr>
                <w:rFonts w:eastAsia="Arial Unicode MS"/>
                <w:b/>
                <w:bCs/>
                <w:i/>
                <w:iCs/>
                <w:sz w:val="20"/>
                <w:szCs w:val="20"/>
              </w:rPr>
              <w:t>14.40- 15.00</w:t>
            </w:r>
          </w:p>
        </w:tc>
        <w:tc>
          <w:tcPr>
            <w:tcW w:w="1701" w:type="dxa"/>
            <w:tcBorders>
              <w:right w:val="nil"/>
            </w:tcBorders>
          </w:tcPr>
          <w:p w:rsidR="00615D14" w:rsidRPr="00390DAE" w:rsidRDefault="00615D14" w:rsidP="00020F22">
            <w:pPr>
              <w:jc w:val="both"/>
              <w:rPr>
                <w:rFonts w:eastAsia="Arial Unicode MS"/>
                <w:b/>
                <w:sz w:val="20"/>
                <w:szCs w:val="20"/>
              </w:rPr>
            </w:pPr>
          </w:p>
        </w:tc>
        <w:tc>
          <w:tcPr>
            <w:tcW w:w="1418" w:type="dxa"/>
            <w:tcBorders>
              <w:left w:val="nil"/>
              <w:right w:val="nil"/>
            </w:tcBorders>
          </w:tcPr>
          <w:p w:rsidR="00615D14" w:rsidRPr="00390DAE" w:rsidRDefault="00615D14" w:rsidP="00020F22">
            <w:pPr>
              <w:jc w:val="both"/>
              <w:rPr>
                <w:rFonts w:eastAsia="Arial Unicode MS"/>
                <w:b/>
                <w:sz w:val="20"/>
                <w:szCs w:val="20"/>
              </w:rPr>
            </w:pPr>
          </w:p>
        </w:tc>
        <w:tc>
          <w:tcPr>
            <w:tcW w:w="1417" w:type="dxa"/>
            <w:tcBorders>
              <w:left w:val="nil"/>
              <w:right w:val="nil"/>
            </w:tcBorders>
          </w:tcPr>
          <w:p w:rsidR="00615D14" w:rsidRPr="00390DAE" w:rsidRDefault="00615D14" w:rsidP="00020F22">
            <w:pPr>
              <w:jc w:val="both"/>
              <w:rPr>
                <w:rFonts w:eastAsia="Arial Unicode MS"/>
                <w:b/>
                <w:sz w:val="20"/>
                <w:szCs w:val="20"/>
              </w:rPr>
            </w:pPr>
            <w:r w:rsidRPr="00390DAE">
              <w:rPr>
                <w:rFonts w:eastAsia="Arial Unicode MS"/>
                <w:b/>
                <w:i/>
                <w:sz w:val="20"/>
                <w:szCs w:val="20"/>
              </w:rPr>
              <w:t>Istirahat</w:t>
            </w:r>
          </w:p>
        </w:tc>
        <w:tc>
          <w:tcPr>
            <w:tcW w:w="1418" w:type="dxa"/>
            <w:tcBorders>
              <w:left w:val="nil"/>
              <w:right w:val="nil"/>
            </w:tcBorders>
          </w:tcPr>
          <w:p w:rsidR="00615D14" w:rsidRPr="00390DAE" w:rsidRDefault="00615D14" w:rsidP="00020F22">
            <w:pPr>
              <w:jc w:val="both"/>
              <w:rPr>
                <w:rFonts w:eastAsia="Arial Unicode MS"/>
                <w:b/>
                <w:sz w:val="20"/>
                <w:szCs w:val="20"/>
              </w:rPr>
            </w:pPr>
          </w:p>
        </w:tc>
        <w:tc>
          <w:tcPr>
            <w:tcW w:w="1134" w:type="dxa"/>
            <w:tcBorders>
              <w:left w:val="nil"/>
              <w:right w:val="nil"/>
            </w:tcBorders>
          </w:tcPr>
          <w:p w:rsidR="00615D14" w:rsidRPr="00390DAE" w:rsidRDefault="00615D14" w:rsidP="00020F22">
            <w:pPr>
              <w:jc w:val="both"/>
              <w:rPr>
                <w:rFonts w:eastAsia="Arial Unicode MS"/>
                <w:b/>
                <w:sz w:val="20"/>
                <w:szCs w:val="20"/>
              </w:rPr>
            </w:pPr>
          </w:p>
        </w:tc>
        <w:tc>
          <w:tcPr>
            <w:tcW w:w="1134" w:type="dxa"/>
            <w:tcBorders>
              <w:left w:val="nil"/>
            </w:tcBorders>
          </w:tcPr>
          <w:p w:rsidR="00615D14" w:rsidRPr="00390DAE" w:rsidRDefault="00615D14" w:rsidP="00020F22">
            <w:pPr>
              <w:jc w:val="both"/>
              <w:rPr>
                <w:rFonts w:eastAsia="Arial Unicode MS"/>
                <w:sz w:val="20"/>
                <w:szCs w:val="20"/>
              </w:rPr>
            </w:pPr>
          </w:p>
        </w:tc>
      </w:tr>
      <w:tr w:rsidR="00615D14" w:rsidRPr="00390DAE" w:rsidTr="00C37A4F">
        <w:tc>
          <w:tcPr>
            <w:tcW w:w="1242" w:type="dxa"/>
          </w:tcPr>
          <w:p w:rsidR="00615D14" w:rsidRPr="00390DAE" w:rsidRDefault="00615D14" w:rsidP="00020F22">
            <w:pPr>
              <w:jc w:val="both"/>
              <w:rPr>
                <w:rFonts w:eastAsia="Arial Unicode MS"/>
                <w:bCs/>
                <w:iCs/>
                <w:sz w:val="20"/>
                <w:szCs w:val="20"/>
              </w:rPr>
            </w:pPr>
            <w:r w:rsidRPr="00390DAE">
              <w:rPr>
                <w:rFonts w:eastAsia="Arial Unicode MS"/>
                <w:bCs/>
                <w:iCs/>
                <w:sz w:val="20"/>
                <w:szCs w:val="20"/>
              </w:rPr>
              <w:t>15.00- 15.50</w:t>
            </w:r>
          </w:p>
        </w:tc>
        <w:tc>
          <w:tcPr>
            <w:tcW w:w="1701" w:type="dxa"/>
          </w:tcPr>
          <w:p w:rsidR="00615D14" w:rsidRPr="00390DAE" w:rsidRDefault="00615D14" w:rsidP="00020F22">
            <w:pPr>
              <w:jc w:val="both"/>
              <w:rPr>
                <w:rFonts w:eastAsia="Arial Unicode MS"/>
                <w:b/>
                <w:sz w:val="20"/>
                <w:szCs w:val="20"/>
              </w:rPr>
            </w:pPr>
          </w:p>
        </w:tc>
        <w:tc>
          <w:tcPr>
            <w:tcW w:w="1418" w:type="dxa"/>
          </w:tcPr>
          <w:p w:rsidR="00615D14" w:rsidRPr="00390DAE" w:rsidRDefault="00615D14" w:rsidP="00020F22">
            <w:pPr>
              <w:jc w:val="both"/>
              <w:rPr>
                <w:rFonts w:eastAsia="Arial Unicode MS"/>
                <w:b/>
                <w:sz w:val="20"/>
                <w:szCs w:val="20"/>
              </w:rPr>
            </w:pPr>
            <w:r w:rsidRPr="00390DAE">
              <w:rPr>
                <w:rFonts w:eastAsia="Arial Unicode MS"/>
                <w:b/>
                <w:sz w:val="20"/>
                <w:szCs w:val="20"/>
              </w:rPr>
              <w:t xml:space="preserve">Skillab </w:t>
            </w:r>
          </w:p>
        </w:tc>
        <w:tc>
          <w:tcPr>
            <w:tcW w:w="1417" w:type="dxa"/>
          </w:tcPr>
          <w:p w:rsidR="00615D14" w:rsidRPr="00390DAE" w:rsidRDefault="00615D14" w:rsidP="00020F22">
            <w:pPr>
              <w:jc w:val="both"/>
              <w:rPr>
                <w:rFonts w:eastAsia="Arial Unicode MS"/>
                <w:b/>
                <w:sz w:val="20"/>
                <w:szCs w:val="20"/>
              </w:rPr>
            </w:pPr>
          </w:p>
        </w:tc>
        <w:tc>
          <w:tcPr>
            <w:tcW w:w="1418" w:type="dxa"/>
          </w:tcPr>
          <w:p w:rsidR="00615D14" w:rsidRPr="00390DAE" w:rsidRDefault="00615D14" w:rsidP="00020F22">
            <w:pPr>
              <w:jc w:val="both"/>
              <w:rPr>
                <w:rFonts w:eastAsia="Arial Unicode MS"/>
                <w:b/>
                <w:sz w:val="20"/>
                <w:szCs w:val="20"/>
              </w:rPr>
            </w:pPr>
          </w:p>
        </w:tc>
        <w:tc>
          <w:tcPr>
            <w:tcW w:w="1134" w:type="dxa"/>
          </w:tcPr>
          <w:p w:rsidR="00615D14" w:rsidRPr="00390DAE" w:rsidRDefault="00615D14" w:rsidP="00020F22">
            <w:pPr>
              <w:jc w:val="both"/>
              <w:rPr>
                <w:rFonts w:eastAsia="Arial Unicode MS"/>
                <w:sz w:val="20"/>
                <w:szCs w:val="20"/>
              </w:rPr>
            </w:pPr>
          </w:p>
        </w:tc>
        <w:tc>
          <w:tcPr>
            <w:tcW w:w="1134" w:type="dxa"/>
          </w:tcPr>
          <w:p w:rsidR="00615D14" w:rsidRPr="00390DAE" w:rsidRDefault="00615D14" w:rsidP="00020F22">
            <w:pPr>
              <w:jc w:val="both"/>
              <w:rPr>
                <w:rFonts w:eastAsia="Arial Unicode MS"/>
                <w:sz w:val="20"/>
                <w:szCs w:val="20"/>
              </w:rPr>
            </w:pPr>
          </w:p>
        </w:tc>
      </w:tr>
      <w:tr w:rsidR="00615D14" w:rsidRPr="00390DAE" w:rsidTr="00C37A4F">
        <w:tc>
          <w:tcPr>
            <w:tcW w:w="1242" w:type="dxa"/>
          </w:tcPr>
          <w:p w:rsidR="00615D14" w:rsidRPr="00390DAE" w:rsidRDefault="00615D14" w:rsidP="00020F22">
            <w:pPr>
              <w:jc w:val="both"/>
              <w:rPr>
                <w:rFonts w:eastAsia="Arial Unicode MS"/>
                <w:bCs/>
                <w:iCs/>
                <w:sz w:val="20"/>
                <w:szCs w:val="20"/>
              </w:rPr>
            </w:pPr>
            <w:r w:rsidRPr="00390DAE">
              <w:rPr>
                <w:rFonts w:eastAsia="Arial Unicode MS"/>
                <w:bCs/>
                <w:iCs/>
                <w:sz w:val="20"/>
                <w:szCs w:val="20"/>
              </w:rPr>
              <w:t>15.50- 16.40</w:t>
            </w:r>
          </w:p>
        </w:tc>
        <w:tc>
          <w:tcPr>
            <w:tcW w:w="1701" w:type="dxa"/>
          </w:tcPr>
          <w:p w:rsidR="00615D14" w:rsidRPr="00390DAE" w:rsidRDefault="00615D14" w:rsidP="00020F22">
            <w:pPr>
              <w:jc w:val="both"/>
              <w:rPr>
                <w:rFonts w:eastAsia="Arial Unicode MS"/>
                <w:b/>
                <w:sz w:val="20"/>
                <w:szCs w:val="20"/>
              </w:rPr>
            </w:pPr>
          </w:p>
        </w:tc>
        <w:tc>
          <w:tcPr>
            <w:tcW w:w="1418" w:type="dxa"/>
          </w:tcPr>
          <w:p w:rsidR="00615D14" w:rsidRPr="00390DAE" w:rsidRDefault="00615D14" w:rsidP="00020F22">
            <w:pPr>
              <w:jc w:val="both"/>
              <w:rPr>
                <w:rFonts w:eastAsia="Arial Unicode MS"/>
                <w:b/>
                <w:sz w:val="20"/>
                <w:szCs w:val="20"/>
              </w:rPr>
            </w:pPr>
            <w:r w:rsidRPr="00390DAE">
              <w:rPr>
                <w:rFonts w:eastAsia="Arial Unicode MS"/>
                <w:b/>
                <w:sz w:val="20"/>
                <w:szCs w:val="20"/>
              </w:rPr>
              <w:t xml:space="preserve">Skillab </w:t>
            </w:r>
          </w:p>
        </w:tc>
        <w:tc>
          <w:tcPr>
            <w:tcW w:w="1417" w:type="dxa"/>
          </w:tcPr>
          <w:p w:rsidR="00615D14" w:rsidRPr="00390DAE" w:rsidRDefault="00615D14" w:rsidP="00020F22">
            <w:pPr>
              <w:jc w:val="both"/>
              <w:rPr>
                <w:rFonts w:eastAsia="Arial Unicode MS"/>
                <w:b/>
                <w:sz w:val="20"/>
                <w:szCs w:val="20"/>
              </w:rPr>
            </w:pPr>
          </w:p>
        </w:tc>
        <w:tc>
          <w:tcPr>
            <w:tcW w:w="1418" w:type="dxa"/>
          </w:tcPr>
          <w:p w:rsidR="00615D14" w:rsidRPr="00390DAE" w:rsidRDefault="00615D14" w:rsidP="00020F22">
            <w:pPr>
              <w:jc w:val="both"/>
              <w:rPr>
                <w:rFonts w:eastAsia="Arial Unicode MS"/>
                <w:b/>
                <w:sz w:val="20"/>
                <w:szCs w:val="20"/>
              </w:rPr>
            </w:pPr>
          </w:p>
        </w:tc>
        <w:tc>
          <w:tcPr>
            <w:tcW w:w="1134" w:type="dxa"/>
          </w:tcPr>
          <w:p w:rsidR="00615D14" w:rsidRPr="00390DAE" w:rsidRDefault="00615D14" w:rsidP="00020F22">
            <w:pPr>
              <w:jc w:val="both"/>
              <w:rPr>
                <w:rFonts w:eastAsia="Arial Unicode MS"/>
                <w:sz w:val="20"/>
                <w:szCs w:val="20"/>
              </w:rPr>
            </w:pPr>
          </w:p>
        </w:tc>
        <w:tc>
          <w:tcPr>
            <w:tcW w:w="1134" w:type="dxa"/>
          </w:tcPr>
          <w:p w:rsidR="00615D14" w:rsidRPr="00390DAE" w:rsidRDefault="00615D14" w:rsidP="00020F22">
            <w:pPr>
              <w:jc w:val="both"/>
              <w:rPr>
                <w:rFonts w:eastAsia="Arial Unicode MS"/>
                <w:sz w:val="20"/>
                <w:szCs w:val="20"/>
              </w:rPr>
            </w:pPr>
          </w:p>
        </w:tc>
      </w:tr>
    </w:tbl>
    <w:p w:rsidR="00DA634B" w:rsidRPr="00390DAE" w:rsidRDefault="001B29F6" w:rsidP="001B29F6">
      <w:pPr>
        <w:jc w:val="center"/>
        <w:rPr>
          <w:b/>
          <w:lang w:val="en-ID"/>
        </w:rPr>
      </w:pPr>
      <w:r w:rsidRPr="00390DAE">
        <w:rPr>
          <w:b/>
        </w:rPr>
        <w:br w:type="page"/>
      </w:r>
      <w:r w:rsidR="00DA634B" w:rsidRPr="00390DAE">
        <w:rPr>
          <w:b/>
          <w:lang w:val="id-ID"/>
        </w:rPr>
        <w:lastRenderedPageBreak/>
        <w:t xml:space="preserve">LEMBAR BELAJAR MAHASISWA </w:t>
      </w:r>
      <w:r w:rsidR="00A66115" w:rsidRPr="00390DAE">
        <w:rPr>
          <w:b/>
          <w:lang w:val="en-ID"/>
        </w:rPr>
        <w:t>1</w:t>
      </w:r>
    </w:p>
    <w:p w:rsidR="001B29F6" w:rsidRPr="00390DAE" w:rsidRDefault="001B29F6" w:rsidP="001B29F6">
      <w:pPr>
        <w:jc w:val="center"/>
        <w:rPr>
          <w:b/>
          <w:lang w:val="en-ID"/>
        </w:rPr>
      </w:pPr>
    </w:p>
    <w:p w:rsidR="00DA634B" w:rsidRPr="00390DAE" w:rsidRDefault="00DA634B" w:rsidP="00DA634B">
      <w:pPr>
        <w:jc w:val="center"/>
        <w:rPr>
          <w:b/>
          <w:bCs/>
          <w:lang w:val="en-ID"/>
        </w:rPr>
      </w:pPr>
      <w:r w:rsidRPr="00390DAE">
        <w:rPr>
          <w:b/>
          <w:bCs/>
          <w:lang w:val="pt-BR"/>
        </w:rPr>
        <w:t>Jadwal Minggu I</w:t>
      </w:r>
    </w:p>
    <w:p w:rsidR="00DA634B" w:rsidRPr="00390DAE" w:rsidRDefault="00DA634B" w:rsidP="00DA634B">
      <w:pPr>
        <w:jc w:val="center"/>
        <w:rPr>
          <w:b/>
          <w:bCs/>
        </w:rPr>
      </w:pPr>
    </w:p>
    <w:p w:rsidR="00DA634B" w:rsidRPr="00390DAE" w:rsidRDefault="00DA634B" w:rsidP="00DA634B">
      <w:pPr>
        <w:jc w:val="center"/>
        <w:rPr>
          <w:b/>
          <w:i/>
          <w:lang w:val="en-ID"/>
        </w:rPr>
      </w:pPr>
      <w:r w:rsidRPr="00390DAE">
        <w:rPr>
          <w:b/>
          <w:lang w:val="id-ID"/>
        </w:rPr>
        <w:t xml:space="preserve">Judul : </w:t>
      </w:r>
      <w:r w:rsidR="00384938" w:rsidRPr="00390DAE">
        <w:rPr>
          <w:b/>
          <w:i/>
        </w:rPr>
        <w:t>Fever with m</w:t>
      </w:r>
      <w:r w:rsidR="00A477B2" w:rsidRPr="00390DAE">
        <w:rPr>
          <w:b/>
          <w:i/>
        </w:rPr>
        <w:t>a</w:t>
      </w:r>
      <w:r w:rsidR="00384938" w:rsidRPr="00390DAE">
        <w:rPr>
          <w:b/>
          <w:i/>
        </w:rPr>
        <w:t>c</w:t>
      </w:r>
      <w:r w:rsidR="00A477B2" w:rsidRPr="00390DAE">
        <w:rPr>
          <w:b/>
          <w:i/>
        </w:rPr>
        <w:t>ulopapular</w:t>
      </w:r>
      <w:r w:rsidR="00384938" w:rsidRPr="00390DAE">
        <w:rPr>
          <w:b/>
          <w:i/>
        </w:rPr>
        <w:t xml:space="preserve"> rash</w:t>
      </w:r>
    </w:p>
    <w:p w:rsidR="00DA634B" w:rsidRPr="00390DAE" w:rsidRDefault="00DA634B" w:rsidP="00DA634B">
      <w:pPr>
        <w:jc w:val="both"/>
        <w:rPr>
          <w:b/>
          <w:lang w:val="id-ID"/>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1841"/>
        <w:gridCol w:w="1910"/>
        <w:gridCol w:w="1783"/>
        <w:gridCol w:w="2039"/>
        <w:gridCol w:w="1565"/>
      </w:tblGrid>
      <w:tr w:rsidR="00C371FA" w:rsidRPr="00390DAE" w:rsidTr="005A0CDD">
        <w:trPr>
          <w:trHeight w:val="397"/>
          <w:jc w:val="center"/>
        </w:trPr>
        <w:tc>
          <w:tcPr>
            <w:tcW w:w="1069" w:type="dxa"/>
            <w:tcBorders>
              <w:top w:val="double" w:sz="4" w:space="0" w:color="auto"/>
              <w:left w:val="single" w:sz="4" w:space="0" w:color="auto"/>
              <w:bottom w:val="double" w:sz="4" w:space="0" w:color="auto"/>
              <w:right w:val="single" w:sz="4" w:space="0" w:color="auto"/>
            </w:tcBorders>
            <w:shd w:val="clear" w:color="auto" w:fill="auto"/>
            <w:vAlign w:val="center"/>
          </w:tcPr>
          <w:p w:rsidR="00DA634B" w:rsidRPr="00390DAE" w:rsidRDefault="00DA634B" w:rsidP="00502016">
            <w:pPr>
              <w:ind w:left="-90" w:right="-75" w:hanging="18"/>
              <w:jc w:val="center"/>
              <w:rPr>
                <w:b/>
                <w:bCs/>
                <w:color w:val="000000"/>
                <w:sz w:val="18"/>
                <w:szCs w:val="18"/>
                <w:lang w:val="pt-BR"/>
              </w:rPr>
            </w:pPr>
            <w:r w:rsidRPr="00390DAE">
              <w:rPr>
                <w:b/>
                <w:bCs/>
                <w:color w:val="000000"/>
                <w:sz w:val="18"/>
                <w:szCs w:val="18"/>
                <w:lang w:val="pt-BR"/>
              </w:rPr>
              <w:t>JAM</w:t>
            </w:r>
          </w:p>
        </w:tc>
        <w:tc>
          <w:tcPr>
            <w:tcW w:w="1841" w:type="dxa"/>
            <w:tcBorders>
              <w:top w:val="double" w:sz="4" w:space="0" w:color="auto"/>
              <w:left w:val="single" w:sz="4" w:space="0" w:color="auto"/>
              <w:bottom w:val="double" w:sz="4" w:space="0" w:color="auto"/>
              <w:right w:val="single" w:sz="4" w:space="0" w:color="auto"/>
            </w:tcBorders>
            <w:shd w:val="clear" w:color="auto" w:fill="auto"/>
          </w:tcPr>
          <w:p w:rsidR="00DA634B" w:rsidRPr="00390DAE" w:rsidRDefault="00DA634B" w:rsidP="00502016">
            <w:pPr>
              <w:ind w:left="-108" w:right="-147"/>
              <w:jc w:val="center"/>
              <w:rPr>
                <w:b/>
                <w:bCs/>
                <w:color w:val="000000"/>
                <w:sz w:val="18"/>
                <w:szCs w:val="18"/>
                <w:lang w:val="pt-BR"/>
              </w:rPr>
            </w:pPr>
            <w:r w:rsidRPr="00390DAE">
              <w:rPr>
                <w:b/>
                <w:bCs/>
                <w:color w:val="000000"/>
                <w:sz w:val="18"/>
                <w:szCs w:val="18"/>
                <w:lang w:val="pt-BR"/>
              </w:rPr>
              <w:t>SENIN</w:t>
            </w:r>
          </w:p>
          <w:p w:rsidR="00DA634B" w:rsidRPr="00390DAE" w:rsidRDefault="0015579E" w:rsidP="00502016">
            <w:pPr>
              <w:ind w:left="-108" w:right="-147"/>
              <w:jc w:val="center"/>
              <w:rPr>
                <w:b/>
                <w:bCs/>
                <w:color w:val="000000"/>
                <w:sz w:val="18"/>
                <w:szCs w:val="18"/>
              </w:rPr>
            </w:pPr>
            <w:r w:rsidRPr="00390DAE">
              <w:rPr>
                <w:b/>
                <w:bCs/>
                <w:color w:val="000000"/>
                <w:sz w:val="18"/>
                <w:szCs w:val="18"/>
                <w:lang w:val="pt-BR"/>
              </w:rPr>
              <w:t>1</w:t>
            </w:r>
            <w:r w:rsidR="00DA634B" w:rsidRPr="00390DAE">
              <w:rPr>
                <w:b/>
                <w:bCs/>
                <w:color w:val="000000"/>
                <w:sz w:val="18"/>
                <w:szCs w:val="18"/>
                <w:lang w:val="pt-BR"/>
              </w:rPr>
              <w:t xml:space="preserve"> April 201</w:t>
            </w:r>
            <w:r w:rsidR="006F7C35" w:rsidRPr="00390DAE">
              <w:rPr>
                <w:b/>
                <w:bCs/>
                <w:color w:val="000000"/>
                <w:sz w:val="18"/>
                <w:szCs w:val="18"/>
              </w:rPr>
              <w:t>9</w:t>
            </w:r>
          </w:p>
        </w:tc>
        <w:tc>
          <w:tcPr>
            <w:tcW w:w="1910" w:type="dxa"/>
            <w:tcBorders>
              <w:top w:val="double" w:sz="4" w:space="0" w:color="auto"/>
              <w:left w:val="single" w:sz="4" w:space="0" w:color="auto"/>
              <w:bottom w:val="double" w:sz="4" w:space="0" w:color="auto"/>
              <w:right w:val="single" w:sz="4" w:space="0" w:color="auto"/>
            </w:tcBorders>
            <w:shd w:val="clear" w:color="auto" w:fill="auto"/>
          </w:tcPr>
          <w:p w:rsidR="00DA634B" w:rsidRPr="00390DAE" w:rsidRDefault="00DA634B" w:rsidP="00502016">
            <w:pPr>
              <w:ind w:left="-108" w:right="-147"/>
              <w:jc w:val="center"/>
              <w:rPr>
                <w:b/>
                <w:bCs/>
                <w:color w:val="000000"/>
                <w:sz w:val="18"/>
                <w:szCs w:val="18"/>
                <w:lang w:val="pt-BR"/>
              </w:rPr>
            </w:pPr>
            <w:r w:rsidRPr="00390DAE">
              <w:rPr>
                <w:b/>
                <w:bCs/>
                <w:color w:val="000000"/>
                <w:sz w:val="18"/>
                <w:szCs w:val="18"/>
                <w:lang w:val="pt-BR"/>
              </w:rPr>
              <w:t>SELASA</w:t>
            </w:r>
          </w:p>
          <w:p w:rsidR="00DA634B" w:rsidRPr="00390DAE" w:rsidRDefault="0015579E" w:rsidP="006F7C35">
            <w:pPr>
              <w:ind w:left="-108" w:right="-147"/>
              <w:jc w:val="center"/>
              <w:rPr>
                <w:b/>
                <w:bCs/>
                <w:color w:val="000000"/>
                <w:sz w:val="18"/>
                <w:szCs w:val="18"/>
                <w:lang w:val="id-ID"/>
              </w:rPr>
            </w:pPr>
            <w:r w:rsidRPr="00390DAE">
              <w:rPr>
                <w:b/>
                <w:bCs/>
                <w:color w:val="000000"/>
                <w:sz w:val="18"/>
                <w:szCs w:val="18"/>
                <w:lang w:val="pt-BR"/>
              </w:rPr>
              <w:t>2</w:t>
            </w:r>
            <w:r w:rsidR="00DA634B" w:rsidRPr="00390DAE">
              <w:rPr>
                <w:b/>
                <w:bCs/>
                <w:color w:val="000000"/>
                <w:sz w:val="18"/>
                <w:szCs w:val="18"/>
                <w:lang w:val="pt-BR"/>
              </w:rPr>
              <w:t xml:space="preserve"> April 201</w:t>
            </w:r>
            <w:r w:rsidR="006F7C35" w:rsidRPr="00390DAE">
              <w:rPr>
                <w:b/>
                <w:bCs/>
                <w:color w:val="000000"/>
                <w:sz w:val="18"/>
                <w:szCs w:val="18"/>
                <w:lang w:val="pt-BR"/>
              </w:rPr>
              <w:t>9</w:t>
            </w:r>
          </w:p>
        </w:tc>
        <w:tc>
          <w:tcPr>
            <w:tcW w:w="1783" w:type="dxa"/>
            <w:tcBorders>
              <w:top w:val="double" w:sz="4" w:space="0" w:color="auto"/>
              <w:left w:val="single" w:sz="4" w:space="0" w:color="auto"/>
              <w:bottom w:val="double" w:sz="4" w:space="0" w:color="auto"/>
              <w:right w:val="single" w:sz="4" w:space="0" w:color="auto"/>
            </w:tcBorders>
            <w:shd w:val="clear" w:color="auto" w:fill="auto"/>
          </w:tcPr>
          <w:p w:rsidR="00DA634B" w:rsidRPr="00390DAE" w:rsidRDefault="00DA634B" w:rsidP="00502016">
            <w:pPr>
              <w:ind w:left="-108" w:right="-102"/>
              <w:jc w:val="center"/>
              <w:rPr>
                <w:b/>
                <w:bCs/>
                <w:color w:val="000000"/>
                <w:sz w:val="18"/>
                <w:szCs w:val="18"/>
                <w:lang w:val="pt-BR"/>
              </w:rPr>
            </w:pPr>
            <w:r w:rsidRPr="00390DAE">
              <w:rPr>
                <w:b/>
                <w:bCs/>
                <w:color w:val="000000"/>
                <w:sz w:val="18"/>
                <w:szCs w:val="18"/>
                <w:lang w:val="pt-BR"/>
              </w:rPr>
              <w:t>RABU</w:t>
            </w:r>
          </w:p>
          <w:p w:rsidR="00DA634B" w:rsidRPr="00390DAE" w:rsidRDefault="0015579E" w:rsidP="00502016">
            <w:pPr>
              <w:ind w:left="-108" w:right="-102"/>
              <w:jc w:val="center"/>
              <w:rPr>
                <w:b/>
                <w:bCs/>
                <w:color w:val="000000"/>
                <w:sz w:val="18"/>
                <w:szCs w:val="18"/>
              </w:rPr>
            </w:pPr>
            <w:r w:rsidRPr="00390DAE">
              <w:rPr>
                <w:b/>
                <w:bCs/>
                <w:color w:val="000000"/>
                <w:sz w:val="18"/>
                <w:szCs w:val="18"/>
                <w:lang w:val="pt-BR"/>
              </w:rPr>
              <w:t>3</w:t>
            </w:r>
            <w:r w:rsidR="00DA634B" w:rsidRPr="00390DAE">
              <w:rPr>
                <w:b/>
                <w:bCs/>
                <w:color w:val="000000"/>
                <w:sz w:val="18"/>
                <w:szCs w:val="18"/>
                <w:lang w:val="pt-BR"/>
              </w:rPr>
              <w:t xml:space="preserve"> April 201</w:t>
            </w:r>
            <w:r w:rsidR="006F7C35" w:rsidRPr="00390DAE">
              <w:rPr>
                <w:b/>
                <w:bCs/>
                <w:color w:val="000000"/>
                <w:sz w:val="18"/>
                <w:szCs w:val="18"/>
              </w:rPr>
              <w:t>9</w:t>
            </w:r>
          </w:p>
        </w:tc>
        <w:tc>
          <w:tcPr>
            <w:tcW w:w="2039" w:type="dxa"/>
            <w:tcBorders>
              <w:top w:val="double" w:sz="4" w:space="0" w:color="auto"/>
              <w:left w:val="single" w:sz="4" w:space="0" w:color="auto"/>
              <w:bottom w:val="double" w:sz="4" w:space="0" w:color="auto"/>
              <w:right w:val="single" w:sz="4" w:space="0" w:color="auto"/>
            </w:tcBorders>
            <w:shd w:val="clear" w:color="auto" w:fill="auto"/>
          </w:tcPr>
          <w:p w:rsidR="00DA634B" w:rsidRPr="00390DAE" w:rsidRDefault="00DA634B" w:rsidP="00502016">
            <w:pPr>
              <w:ind w:left="-108" w:right="-140"/>
              <w:jc w:val="center"/>
              <w:rPr>
                <w:b/>
                <w:bCs/>
                <w:color w:val="000000"/>
                <w:sz w:val="18"/>
                <w:szCs w:val="18"/>
                <w:lang w:val="pt-BR"/>
              </w:rPr>
            </w:pPr>
            <w:r w:rsidRPr="00390DAE">
              <w:rPr>
                <w:b/>
                <w:bCs/>
                <w:color w:val="000000"/>
                <w:sz w:val="18"/>
                <w:szCs w:val="18"/>
                <w:lang w:val="pt-BR"/>
              </w:rPr>
              <w:t>KAMIS</w:t>
            </w:r>
          </w:p>
          <w:p w:rsidR="00DA634B" w:rsidRPr="00390DAE" w:rsidRDefault="0015579E" w:rsidP="00502016">
            <w:pPr>
              <w:ind w:left="-108" w:right="-140"/>
              <w:jc w:val="center"/>
              <w:rPr>
                <w:b/>
                <w:bCs/>
                <w:color w:val="000000"/>
                <w:sz w:val="18"/>
                <w:szCs w:val="18"/>
              </w:rPr>
            </w:pPr>
            <w:r w:rsidRPr="00390DAE">
              <w:rPr>
                <w:b/>
                <w:bCs/>
                <w:color w:val="000000"/>
                <w:sz w:val="18"/>
                <w:szCs w:val="18"/>
                <w:lang w:val="pt-BR"/>
              </w:rPr>
              <w:t>4</w:t>
            </w:r>
            <w:r w:rsidR="00DA634B" w:rsidRPr="00390DAE">
              <w:rPr>
                <w:b/>
                <w:bCs/>
                <w:color w:val="000000"/>
                <w:sz w:val="18"/>
                <w:szCs w:val="18"/>
                <w:lang w:val="id-ID"/>
              </w:rPr>
              <w:t>April</w:t>
            </w:r>
            <w:r w:rsidR="00DA634B" w:rsidRPr="00390DAE">
              <w:rPr>
                <w:b/>
                <w:bCs/>
                <w:color w:val="000000"/>
                <w:sz w:val="18"/>
                <w:szCs w:val="18"/>
                <w:lang w:val="pt-BR"/>
              </w:rPr>
              <w:t xml:space="preserve"> 201</w:t>
            </w:r>
            <w:r w:rsidR="006F7C35" w:rsidRPr="00390DAE">
              <w:rPr>
                <w:b/>
                <w:bCs/>
                <w:color w:val="000000"/>
                <w:sz w:val="18"/>
                <w:szCs w:val="18"/>
              </w:rPr>
              <w:t>9</w:t>
            </w:r>
          </w:p>
        </w:tc>
        <w:tc>
          <w:tcPr>
            <w:tcW w:w="1565" w:type="dxa"/>
            <w:tcBorders>
              <w:top w:val="double" w:sz="4" w:space="0" w:color="auto"/>
              <w:left w:val="single" w:sz="4" w:space="0" w:color="auto"/>
              <w:bottom w:val="double" w:sz="4" w:space="0" w:color="auto"/>
              <w:right w:val="single" w:sz="4" w:space="0" w:color="auto"/>
            </w:tcBorders>
            <w:shd w:val="clear" w:color="auto" w:fill="auto"/>
          </w:tcPr>
          <w:p w:rsidR="00DA634B" w:rsidRPr="00390DAE" w:rsidRDefault="00DA634B" w:rsidP="00502016">
            <w:pPr>
              <w:ind w:left="-108" w:right="-107"/>
              <w:jc w:val="center"/>
              <w:rPr>
                <w:b/>
                <w:bCs/>
                <w:color w:val="000000"/>
                <w:sz w:val="18"/>
                <w:szCs w:val="18"/>
                <w:lang w:val="pt-BR"/>
              </w:rPr>
            </w:pPr>
            <w:r w:rsidRPr="00390DAE">
              <w:rPr>
                <w:b/>
                <w:bCs/>
                <w:color w:val="000000"/>
                <w:sz w:val="18"/>
                <w:szCs w:val="18"/>
                <w:lang w:val="pt-BR"/>
              </w:rPr>
              <w:t>JUM’AT</w:t>
            </w:r>
          </w:p>
          <w:p w:rsidR="00DA634B" w:rsidRPr="00390DAE" w:rsidRDefault="0015579E" w:rsidP="00502016">
            <w:pPr>
              <w:ind w:left="-108" w:right="-107"/>
              <w:jc w:val="center"/>
              <w:rPr>
                <w:b/>
                <w:bCs/>
                <w:color w:val="000000"/>
                <w:sz w:val="18"/>
                <w:szCs w:val="18"/>
              </w:rPr>
            </w:pPr>
            <w:r w:rsidRPr="00390DAE">
              <w:rPr>
                <w:b/>
                <w:bCs/>
                <w:color w:val="000000"/>
                <w:sz w:val="18"/>
                <w:szCs w:val="18"/>
                <w:lang w:val="pt-BR"/>
              </w:rPr>
              <w:t>5</w:t>
            </w:r>
            <w:r w:rsidR="00DA634B" w:rsidRPr="00390DAE">
              <w:rPr>
                <w:b/>
                <w:bCs/>
                <w:color w:val="000000"/>
                <w:sz w:val="18"/>
                <w:szCs w:val="18"/>
                <w:lang w:val="id-ID"/>
              </w:rPr>
              <w:t>April</w:t>
            </w:r>
            <w:r w:rsidR="00DA634B" w:rsidRPr="00390DAE">
              <w:rPr>
                <w:b/>
                <w:bCs/>
                <w:color w:val="000000"/>
                <w:sz w:val="18"/>
                <w:szCs w:val="18"/>
                <w:lang w:val="pt-BR"/>
              </w:rPr>
              <w:t xml:space="preserve"> 201</w:t>
            </w:r>
            <w:r w:rsidR="006F7C35" w:rsidRPr="00390DAE">
              <w:rPr>
                <w:b/>
                <w:bCs/>
                <w:color w:val="000000"/>
                <w:sz w:val="18"/>
                <w:szCs w:val="18"/>
              </w:rPr>
              <w:t>9</w:t>
            </w:r>
          </w:p>
        </w:tc>
      </w:tr>
      <w:tr w:rsidR="00970BCD" w:rsidRPr="00390DAE" w:rsidTr="00362371">
        <w:trPr>
          <w:trHeight w:val="214"/>
          <w:jc w:val="center"/>
        </w:trPr>
        <w:tc>
          <w:tcPr>
            <w:tcW w:w="1094" w:type="dxa"/>
            <w:tcBorders>
              <w:left w:val="single" w:sz="4" w:space="0" w:color="auto"/>
            </w:tcBorders>
            <w:shd w:val="clear" w:color="auto" w:fill="auto"/>
          </w:tcPr>
          <w:p w:rsidR="00970BCD" w:rsidRPr="00390DAE" w:rsidRDefault="00970BCD" w:rsidP="00155080">
            <w:pPr>
              <w:ind w:right="-109"/>
              <w:jc w:val="both"/>
              <w:rPr>
                <w:b/>
                <w:bCs/>
                <w:color w:val="000000"/>
                <w:sz w:val="18"/>
                <w:szCs w:val="18"/>
                <w:lang w:val="pt-BR"/>
              </w:rPr>
            </w:pPr>
            <w:r w:rsidRPr="00390DAE">
              <w:rPr>
                <w:b/>
                <w:bCs/>
                <w:color w:val="000000"/>
                <w:sz w:val="18"/>
                <w:szCs w:val="18"/>
                <w:lang w:val="pt-BR"/>
              </w:rPr>
              <w:t>06.</w:t>
            </w:r>
            <w:r w:rsidRPr="00390DAE">
              <w:rPr>
                <w:b/>
                <w:bCs/>
                <w:color w:val="000000"/>
                <w:sz w:val="18"/>
                <w:szCs w:val="18"/>
                <w:lang w:val="id-ID"/>
              </w:rPr>
              <w:t>45</w:t>
            </w:r>
            <w:r w:rsidRPr="00390DAE">
              <w:rPr>
                <w:b/>
                <w:bCs/>
                <w:color w:val="000000"/>
                <w:sz w:val="18"/>
                <w:szCs w:val="18"/>
                <w:lang w:val="pt-BR"/>
              </w:rPr>
              <w:t>-07.</w:t>
            </w:r>
            <w:r w:rsidRPr="00390DAE">
              <w:rPr>
                <w:b/>
                <w:bCs/>
                <w:color w:val="000000"/>
                <w:sz w:val="18"/>
                <w:szCs w:val="18"/>
                <w:lang w:val="id-ID"/>
              </w:rPr>
              <w:t>35</w:t>
            </w:r>
          </w:p>
        </w:tc>
        <w:tc>
          <w:tcPr>
            <w:tcW w:w="1878" w:type="dxa"/>
            <w:shd w:val="clear" w:color="auto" w:fill="auto"/>
          </w:tcPr>
          <w:p w:rsidR="00970BCD" w:rsidRPr="00390DAE" w:rsidRDefault="00970BCD" w:rsidP="00155080">
            <w:pPr>
              <w:ind w:left="-108" w:right="-108"/>
              <w:jc w:val="both"/>
              <w:rPr>
                <w:b/>
                <w:bCs/>
                <w:color w:val="000000"/>
                <w:sz w:val="18"/>
                <w:szCs w:val="18"/>
                <w:lang w:val="pt-BR"/>
              </w:rPr>
            </w:pPr>
          </w:p>
        </w:tc>
        <w:tc>
          <w:tcPr>
            <w:tcW w:w="1928" w:type="dxa"/>
            <w:shd w:val="clear" w:color="auto" w:fill="auto"/>
          </w:tcPr>
          <w:p w:rsidR="00970BCD" w:rsidRPr="00390DAE" w:rsidRDefault="00970BCD" w:rsidP="00D11044">
            <w:pPr>
              <w:ind w:left="-108" w:right="-101"/>
              <w:jc w:val="center"/>
              <w:rPr>
                <w:b/>
                <w:bCs/>
                <w:color w:val="000000"/>
                <w:sz w:val="18"/>
                <w:szCs w:val="18"/>
                <w:lang w:val="pt-BR"/>
              </w:rPr>
            </w:pPr>
          </w:p>
        </w:tc>
        <w:tc>
          <w:tcPr>
            <w:tcW w:w="1821" w:type="dxa"/>
            <w:shd w:val="clear" w:color="auto" w:fill="auto"/>
          </w:tcPr>
          <w:p w:rsidR="00970BCD" w:rsidRPr="00390DAE" w:rsidRDefault="00970BCD" w:rsidP="00502016">
            <w:pPr>
              <w:ind w:left="-108" w:right="-108"/>
              <w:jc w:val="center"/>
              <w:rPr>
                <w:b/>
                <w:bCs/>
                <w:color w:val="000000"/>
                <w:sz w:val="18"/>
                <w:szCs w:val="18"/>
                <w:lang w:val="pt-BR"/>
              </w:rPr>
            </w:pPr>
          </w:p>
        </w:tc>
        <w:tc>
          <w:tcPr>
            <w:tcW w:w="2085" w:type="dxa"/>
            <w:vMerge w:val="restart"/>
            <w:shd w:val="clear" w:color="auto" w:fill="auto"/>
          </w:tcPr>
          <w:p w:rsidR="00970BCD" w:rsidRPr="00390DAE" w:rsidRDefault="00970BCD" w:rsidP="0093599B">
            <w:pPr>
              <w:ind w:right="38"/>
              <w:rPr>
                <w:b/>
                <w:bCs/>
                <w:color w:val="000000"/>
                <w:sz w:val="18"/>
                <w:szCs w:val="18"/>
                <w:lang w:val="pt-BR"/>
              </w:rPr>
            </w:pPr>
          </w:p>
        </w:tc>
        <w:tc>
          <w:tcPr>
            <w:tcW w:w="1401" w:type="dxa"/>
            <w:shd w:val="clear" w:color="auto" w:fill="auto"/>
          </w:tcPr>
          <w:p w:rsidR="00970BCD" w:rsidRPr="00390DAE" w:rsidRDefault="00970BCD" w:rsidP="00155080">
            <w:pPr>
              <w:ind w:left="-108" w:right="-140"/>
              <w:jc w:val="both"/>
              <w:rPr>
                <w:b/>
                <w:bCs/>
                <w:color w:val="000000"/>
                <w:sz w:val="18"/>
                <w:szCs w:val="18"/>
                <w:lang w:val="pt-BR"/>
              </w:rPr>
            </w:pPr>
          </w:p>
        </w:tc>
      </w:tr>
      <w:tr w:rsidR="00970BCD" w:rsidRPr="00390DAE" w:rsidTr="0093599B">
        <w:trPr>
          <w:trHeight w:val="458"/>
          <w:jc w:val="center"/>
        </w:trPr>
        <w:tc>
          <w:tcPr>
            <w:tcW w:w="1094" w:type="dxa"/>
            <w:tcBorders>
              <w:left w:val="single" w:sz="4" w:space="0" w:color="auto"/>
            </w:tcBorders>
            <w:shd w:val="clear" w:color="auto" w:fill="auto"/>
            <w:vAlign w:val="center"/>
          </w:tcPr>
          <w:p w:rsidR="00970BCD" w:rsidRPr="00390DAE" w:rsidRDefault="00970BCD" w:rsidP="00A315A8">
            <w:pPr>
              <w:ind w:right="-109"/>
              <w:jc w:val="both"/>
              <w:rPr>
                <w:b/>
                <w:bCs/>
                <w:color w:val="000000"/>
                <w:sz w:val="18"/>
                <w:szCs w:val="18"/>
              </w:rPr>
            </w:pPr>
            <w:r w:rsidRPr="00390DAE">
              <w:rPr>
                <w:b/>
                <w:bCs/>
                <w:color w:val="000000"/>
                <w:sz w:val="18"/>
                <w:szCs w:val="18"/>
              </w:rPr>
              <w:t>07.35-08.25</w:t>
            </w:r>
          </w:p>
        </w:tc>
        <w:tc>
          <w:tcPr>
            <w:tcW w:w="1878" w:type="dxa"/>
            <w:shd w:val="clear" w:color="auto" w:fill="auto"/>
            <w:vAlign w:val="center"/>
          </w:tcPr>
          <w:p w:rsidR="00970BCD" w:rsidRPr="00390DAE" w:rsidRDefault="00970BCD" w:rsidP="00155080">
            <w:pPr>
              <w:ind w:left="-108" w:right="-109"/>
              <w:jc w:val="both"/>
              <w:rPr>
                <w:bCs/>
                <w:color w:val="000000"/>
                <w:sz w:val="18"/>
                <w:szCs w:val="18"/>
                <w:lang w:val="pt-BR"/>
              </w:rPr>
            </w:pPr>
          </w:p>
        </w:tc>
        <w:tc>
          <w:tcPr>
            <w:tcW w:w="1928" w:type="dxa"/>
            <w:shd w:val="clear" w:color="auto" w:fill="auto"/>
            <w:vAlign w:val="center"/>
          </w:tcPr>
          <w:p w:rsidR="00970BCD" w:rsidRPr="00390DAE" w:rsidRDefault="00970BCD" w:rsidP="00155080">
            <w:pPr>
              <w:ind w:left="-108" w:right="-101"/>
              <w:jc w:val="both"/>
              <w:rPr>
                <w:bCs/>
                <w:color w:val="000000"/>
                <w:sz w:val="18"/>
                <w:szCs w:val="18"/>
                <w:lang w:val="id-ID"/>
              </w:rPr>
            </w:pPr>
          </w:p>
        </w:tc>
        <w:tc>
          <w:tcPr>
            <w:tcW w:w="1821" w:type="dxa"/>
            <w:shd w:val="clear" w:color="auto" w:fill="948A54"/>
            <w:vAlign w:val="center"/>
          </w:tcPr>
          <w:p w:rsidR="00970BCD" w:rsidRPr="00390DAE" w:rsidRDefault="00970BCD" w:rsidP="000206A6">
            <w:pPr>
              <w:ind w:left="34" w:right="175"/>
              <w:jc w:val="center"/>
              <w:rPr>
                <w:color w:val="000000"/>
                <w:sz w:val="18"/>
                <w:szCs w:val="18"/>
                <w:lang w:val="id-ID"/>
              </w:rPr>
            </w:pPr>
          </w:p>
        </w:tc>
        <w:tc>
          <w:tcPr>
            <w:tcW w:w="2085" w:type="dxa"/>
            <w:vMerge/>
            <w:shd w:val="clear" w:color="auto" w:fill="auto"/>
            <w:vAlign w:val="center"/>
          </w:tcPr>
          <w:p w:rsidR="00970BCD" w:rsidRPr="00390DAE" w:rsidRDefault="00970BCD" w:rsidP="00A315A8">
            <w:pPr>
              <w:ind w:right="33"/>
              <w:jc w:val="center"/>
              <w:rPr>
                <w:bCs/>
                <w:color w:val="000000"/>
                <w:sz w:val="18"/>
                <w:szCs w:val="18"/>
                <w:lang w:val="en-ID"/>
              </w:rPr>
            </w:pPr>
          </w:p>
        </w:tc>
        <w:tc>
          <w:tcPr>
            <w:tcW w:w="1401" w:type="dxa"/>
            <w:shd w:val="clear" w:color="auto" w:fill="auto"/>
            <w:vAlign w:val="center"/>
          </w:tcPr>
          <w:p w:rsidR="00970BCD" w:rsidRPr="00390DAE" w:rsidRDefault="00970BCD" w:rsidP="00155080">
            <w:pPr>
              <w:ind w:left="-108" w:right="-57"/>
              <w:jc w:val="both"/>
              <w:rPr>
                <w:bCs/>
                <w:color w:val="000000"/>
                <w:sz w:val="18"/>
                <w:szCs w:val="18"/>
                <w:lang w:val="id-ID"/>
              </w:rPr>
            </w:pPr>
          </w:p>
        </w:tc>
      </w:tr>
      <w:tr w:rsidR="005A0CDD" w:rsidRPr="00390DAE" w:rsidTr="0093599B">
        <w:trPr>
          <w:trHeight w:val="458"/>
          <w:jc w:val="center"/>
        </w:trPr>
        <w:tc>
          <w:tcPr>
            <w:tcW w:w="1094" w:type="dxa"/>
            <w:tcBorders>
              <w:left w:val="single" w:sz="4" w:space="0" w:color="auto"/>
            </w:tcBorders>
            <w:shd w:val="clear" w:color="auto" w:fill="auto"/>
            <w:vAlign w:val="center"/>
          </w:tcPr>
          <w:p w:rsidR="005A0CDD" w:rsidRPr="00390DAE" w:rsidRDefault="005A0CDD" w:rsidP="00A315A8">
            <w:pPr>
              <w:ind w:right="-109"/>
              <w:jc w:val="both"/>
              <w:rPr>
                <w:b/>
                <w:bCs/>
                <w:color w:val="000000"/>
                <w:sz w:val="18"/>
                <w:szCs w:val="18"/>
              </w:rPr>
            </w:pPr>
            <w:r w:rsidRPr="00390DAE">
              <w:rPr>
                <w:b/>
                <w:bCs/>
                <w:color w:val="000000"/>
                <w:sz w:val="18"/>
                <w:szCs w:val="18"/>
              </w:rPr>
              <w:t>08.25-09.15</w:t>
            </w:r>
          </w:p>
        </w:tc>
        <w:tc>
          <w:tcPr>
            <w:tcW w:w="1878" w:type="dxa"/>
            <w:shd w:val="clear" w:color="auto" w:fill="auto"/>
            <w:vAlign w:val="center"/>
          </w:tcPr>
          <w:p w:rsidR="005A0CDD" w:rsidRPr="00390DAE" w:rsidRDefault="005A0CDD" w:rsidP="00155080">
            <w:pPr>
              <w:ind w:left="-108" w:right="-109"/>
              <w:jc w:val="both"/>
              <w:rPr>
                <w:bCs/>
                <w:color w:val="000000"/>
                <w:sz w:val="18"/>
                <w:szCs w:val="18"/>
                <w:lang w:val="pt-BR"/>
              </w:rPr>
            </w:pPr>
          </w:p>
        </w:tc>
        <w:tc>
          <w:tcPr>
            <w:tcW w:w="1928" w:type="dxa"/>
            <w:shd w:val="clear" w:color="auto" w:fill="auto"/>
            <w:vAlign w:val="center"/>
          </w:tcPr>
          <w:p w:rsidR="005A0CDD" w:rsidRPr="00390DAE" w:rsidRDefault="005A0CDD" w:rsidP="0093599B">
            <w:pPr>
              <w:ind w:left="34" w:right="175"/>
              <w:jc w:val="center"/>
              <w:rPr>
                <w:b/>
                <w:bCs/>
                <w:color w:val="000000"/>
                <w:sz w:val="18"/>
                <w:szCs w:val="18"/>
                <w:lang w:val="id-ID"/>
              </w:rPr>
            </w:pPr>
            <w:r w:rsidRPr="00390DAE">
              <w:rPr>
                <w:b/>
                <w:bCs/>
                <w:color w:val="000000"/>
                <w:sz w:val="18"/>
                <w:szCs w:val="18"/>
                <w:lang w:val="id-ID"/>
              </w:rPr>
              <w:t>Neuralgia post Herpetika</w:t>
            </w:r>
          </w:p>
          <w:p w:rsidR="005A0CDD" w:rsidRPr="00390DAE" w:rsidRDefault="005A0CDD" w:rsidP="0093599B">
            <w:pPr>
              <w:ind w:right="38"/>
              <w:jc w:val="center"/>
              <w:rPr>
                <w:color w:val="000000"/>
                <w:sz w:val="20"/>
                <w:szCs w:val="22"/>
              </w:rPr>
            </w:pPr>
            <w:r w:rsidRPr="00390DAE">
              <w:rPr>
                <w:b/>
                <w:bCs/>
                <w:color w:val="000000"/>
                <w:sz w:val="18"/>
                <w:szCs w:val="18"/>
                <w:lang w:val="id-ID"/>
              </w:rPr>
              <w:t>(dr</w:t>
            </w:r>
            <w:r w:rsidRPr="00390DAE">
              <w:rPr>
                <w:b/>
                <w:bCs/>
                <w:color w:val="000000"/>
                <w:sz w:val="18"/>
                <w:szCs w:val="18"/>
              </w:rPr>
              <w:t>. Ken Wirastuti</w:t>
            </w:r>
            <w:r w:rsidRPr="00390DAE">
              <w:rPr>
                <w:b/>
                <w:bCs/>
                <w:color w:val="000000"/>
                <w:sz w:val="18"/>
                <w:szCs w:val="18"/>
                <w:lang w:val="id-ID"/>
              </w:rPr>
              <w:t>, SpS</w:t>
            </w:r>
            <w:r w:rsidRPr="00390DAE">
              <w:rPr>
                <w:b/>
                <w:bCs/>
                <w:color w:val="000000"/>
                <w:sz w:val="18"/>
                <w:szCs w:val="18"/>
              </w:rPr>
              <w:t>., KIC)</w:t>
            </w:r>
          </w:p>
        </w:tc>
        <w:tc>
          <w:tcPr>
            <w:tcW w:w="1821" w:type="dxa"/>
            <w:vMerge w:val="restart"/>
            <w:shd w:val="clear" w:color="auto" w:fill="948A54"/>
          </w:tcPr>
          <w:p w:rsidR="005A0CDD" w:rsidRPr="00390DAE" w:rsidRDefault="005A0CDD" w:rsidP="0093599B">
            <w:pPr>
              <w:ind w:left="34" w:right="175"/>
              <w:jc w:val="center"/>
              <w:rPr>
                <w:b/>
                <w:bCs/>
                <w:color w:val="FFFFFF"/>
                <w:sz w:val="18"/>
                <w:szCs w:val="18"/>
                <w:lang w:val="pt-BR"/>
              </w:rPr>
            </w:pPr>
            <w:r w:rsidRPr="00390DAE">
              <w:rPr>
                <w:b/>
                <w:bCs/>
                <w:color w:val="FFFFFF"/>
                <w:sz w:val="18"/>
                <w:szCs w:val="18"/>
                <w:lang w:val="pt-BR"/>
              </w:rPr>
              <w:t>ISRA’ MIRAJ</w:t>
            </w:r>
          </w:p>
        </w:tc>
        <w:tc>
          <w:tcPr>
            <w:tcW w:w="2085" w:type="dxa"/>
            <w:vMerge w:val="restart"/>
            <w:shd w:val="clear" w:color="auto" w:fill="auto"/>
            <w:vAlign w:val="center"/>
          </w:tcPr>
          <w:p w:rsidR="005A0CDD" w:rsidRPr="00390DAE" w:rsidRDefault="005A0CDD" w:rsidP="00730962">
            <w:pPr>
              <w:ind w:right="33"/>
              <w:jc w:val="center"/>
              <w:rPr>
                <w:bCs/>
                <w:color w:val="000000"/>
                <w:sz w:val="18"/>
                <w:szCs w:val="18"/>
                <w:lang w:val="pt-BR"/>
              </w:rPr>
            </w:pPr>
            <w:r w:rsidRPr="00390DAE">
              <w:rPr>
                <w:b/>
                <w:bCs/>
                <w:color w:val="000000"/>
                <w:sz w:val="18"/>
                <w:szCs w:val="18"/>
                <w:lang w:val="pt-BR"/>
              </w:rPr>
              <w:t>Prakt</w:t>
            </w:r>
            <w:r w:rsidRPr="00390DAE">
              <w:rPr>
                <w:b/>
                <w:bCs/>
                <w:color w:val="000000"/>
                <w:sz w:val="18"/>
                <w:szCs w:val="18"/>
                <w:lang w:val="id-ID"/>
              </w:rPr>
              <w:t xml:space="preserve"> parasit</w:t>
            </w:r>
            <w:r w:rsidRPr="00390DAE">
              <w:rPr>
                <w:b/>
                <w:bCs/>
                <w:color w:val="000000"/>
                <w:sz w:val="18"/>
                <w:szCs w:val="18"/>
                <w:lang w:val="pt-BR"/>
              </w:rPr>
              <w:t>: Trematoda dan Cestoda</w:t>
            </w:r>
            <w:r w:rsidRPr="00390DAE">
              <w:rPr>
                <w:bCs/>
                <w:color w:val="000000"/>
                <w:sz w:val="18"/>
                <w:szCs w:val="18"/>
                <w:lang w:val="pt-BR"/>
              </w:rPr>
              <w:t xml:space="preserve"> (100 menit)</w:t>
            </w:r>
          </w:p>
          <w:p w:rsidR="005A0CDD" w:rsidRPr="00390DAE" w:rsidRDefault="005A0CDD" w:rsidP="00730962">
            <w:pPr>
              <w:ind w:right="33"/>
              <w:jc w:val="center"/>
              <w:rPr>
                <w:bCs/>
                <w:color w:val="000000"/>
                <w:sz w:val="18"/>
                <w:szCs w:val="18"/>
              </w:rPr>
            </w:pPr>
            <w:r w:rsidRPr="00390DAE">
              <w:rPr>
                <w:bCs/>
                <w:color w:val="000000"/>
                <w:sz w:val="18"/>
                <w:szCs w:val="18"/>
                <w:lang w:val="pt-BR"/>
              </w:rPr>
              <w:t>Klp 1</w:t>
            </w:r>
            <w:r w:rsidRPr="00390DAE">
              <w:rPr>
                <w:bCs/>
                <w:color w:val="000000"/>
                <w:sz w:val="18"/>
                <w:szCs w:val="18"/>
              </w:rPr>
              <w:t>0-14</w:t>
            </w:r>
          </w:p>
          <w:p w:rsidR="005A0CDD" w:rsidRPr="00390DAE" w:rsidRDefault="005A0CDD" w:rsidP="00AF7CCB">
            <w:pPr>
              <w:ind w:right="33"/>
              <w:jc w:val="center"/>
              <w:rPr>
                <w:b/>
                <w:bCs/>
                <w:i/>
                <w:color w:val="000000"/>
                <w:sz w:val="18"/>
                <w:szCs w:val="18"/>
                <w:lang w:val="en-ID"/>
              </w:rPr>
            </w:pPr>
            <w:r w:rsidRPr="00390DAE">
              <w:rPr>
                <w:b/>
                <w:bCs/>
                <w:color w:val="000000"/>
                <w:sz w:val="18"/>
                <w:szCs w:val="18"/>
                <w:lang w:val="id-ID"/>
              </w:rPr>
              <w:t>Pr</w:t>
            </w:r>
            <w:r w:rsidRPr="00390DAE">
              <w:rPr>
                <w:b/>
                <w:bCs/>
                <w:color w:val="000000"/>
                <w:sz w:val="18"/>
                <w:szCs w:val="18"/>
              </w:rPr>
              <w:t>akt</w:t>
            </w:r>
            <w:r w:rsidRPr="00390DAE">
              <w:rPr>
                <w:b/>
                <w:bCs/>
                <w:color w:val="000000"/>
                <w:sz w:val="18"/>
                <w:szCs w:val="18"/>
                <w:lang w:val="id-ID"/>
              </w:rPr>
              <w:t xml:space="preserve"> mikro: Kultur dan </w:t>
            </w:r>
            <w:r w:rsidRPr="00390DAE">
              <w:rPr>
                <w:b/>
                <w:bCs/>
                <w:i/>
                <w:color w:val="000000"/>
                <w:sz w:val="18"/>
                <w:szCs w:val="18"/>
                <w:lang w:val="id-ID"/>
              </w:rPr>
              <w:t>AST</w:t>
            </w:r>
          </w:p>
          <w:p w:rsidR="005A0CDD" w:rsidRPr="00390DAE" w:rsidRDefault="005A0CDD" w:rsidP="00AF7CCB">
            <w:pPr>
              <w:ind w:right="-101"/>
              <w:jc w:val="center"/>
              <w:rPr>
                <w:bCs/>
                <w:color w:val="000000"/>
                <w:sz w:val="18"/>
                <w:szCs w:val="18"/>
                <w:lang w:val="en-ID"/>
              </w:rPr>
            </w:pPr>
            <w:r w:rsidRPr="00390DAE">
              <w:rPr>
                <w:bCs/>
                <w:color w:val="000000"/>
                <w:sz w:val="18"/>
                <w:szCs w:val="18"/>
                <w:lang w:val="en-ID"/>
              </w:rPr>
              <w:t>(100 menit)</w:t>
            </w:r>
          </w:p>
          <w:p w:rsidR="005A0CDD" w:rsidRPr="00390DAE" w:rsidRDefault="005A0CDD" w:rsidP="00AF7CCB">
            <w:pPr>
              <w:ind w:right="-101"/>
              <w:jc w:val="center"/>
              <w:rPr>
                <w:bCs/>
                <w:color w:val="000000"/>
                <w:sz w:val="18"/>
                <w:szCs w:val="18"/>
              </w:rPr>
            </w:pPr>
            <w:r w:rsidRPr="00390DAE">
              <w:rPr>
                <w:bCs/>
                <w:color w:val="000000"/>
                <w:sz w:val="18"/>
                <w:szCs w:val="18"/>
                <w:lang w:val="en-ID"/>
              </w:rPr>
              <w:t>Klp 1</w:t>
            </w:r>
            <w:r w:rsidRPr="00390DAE">
              <w:rPr>
                <w:bCs/>
                <w:color w:val="000000"/>
                <w:sz w:val="18"/>
                <w:szCs w:val="18"/>
              </w:rPr>
              <w:t>5-18</w:t>
            </w:r>
          </w:p>
          <w:p w:rsidR="005A0CDD" w:rsidRPr="00390DAE" w:rsidRDefault="005A0CDD" w:rsidP="00AF7CCB">
            <w:pPr>
              <w:ind w:right="33"/>
              <w:jc w:val="center"/>
              <w:rPr>
                <w:b/>
                <w:bCs/>
                <w:color w:val="000000"/>
                <w:sz w:val="18"/>
                <w:szCs w:val="18"/>
                <w:lang w:val="en-ID"/>
              </w:rPr>
            </w:pPr>
            <w:r w:rsidRPr="00390DAE">
              <w:rPr>
                <w:b/>
                <w:bCs/>
                <w:color w:val="000000"/>
                <w:sz w:val="18"/>
                <w:szCs w:val="18"/>
                <w:lang w:val="id-ID"/>
              </w:rPr>
              <w:t xml:space="preserve">Skill Insisi </w:t>
            </w:r>
            <w:r w:rsidRPr="00390DAE">
              <w:rPr>
                <w:b/>
                <w:bCs/>
                <w:color w:val="000000"/>
                <w:sz w:val="18"/>
                <w:szCs w:val="18"/>
              </w:rPr>
              <w:t xml:space="preserve">dan Drainase </w:t>
            </w:r>
            <w:r w:rsidRPr="00390DAE">
              <w:rPr>
                <w:b/>
                <w:bCs/>
                <w:color w:val="000000"/>
                <w:sz w:val="18"/>
                <w:szCs w:val="18"/>
                <w:lang w:val="id-ID"/>
              </w:rPr>
              <w:t>Abses</w:t>
            </w:r>
          </w:p>
          <w:p w:rsidR="005A0CDD" w:rsidRPr="00390DAE" w:rsidRDefault="005A0CDD" w:rsidP="00AF7CCB">
            <w:pPr>
              <w:ind w:right="33"/>
              <w:jc w:val="center"/>
              <w:rPr>
                <w:bCs/>
                <w:color w:val="000000"/>
                <w:sz w:val="18"/>
                <w:szCs w:val="18"/>
                <w:lang w:val="en-ID"/>
              </w:rPr>
            </w:pPr>
            <w:r w:rsidRPr="00390DAE">
              <w:rPr>
                <w:bCs/>
                <w:color w:val="000000"/>
                <w:sz w:val="18"/>
                <w:szCs w:val="18"/>
                <w:lang w:val="en-ID"/>
              </w:rPr>
              <w:t>(100 menit)</w:t>
            </w:r>
          </w:p>
          <w:p w:rsidR="005A0CDD" w:rsidRPr="00390DAE" w:rsidRDefault="005A0CDD" w:rsidP="00AF7CCB">
            <w:pPr>
              <w:ind w:right="33"/>
              <w:jc w:val="center"/>
              <w:rPr>
                <w:bCs/>
                <w:color w:val="000000"/>
                <w:sz w:val="18"/>
                <w:szCs w:val="18"/>
                <w:lang w:val="id-ID"/>
              </w:rPr>
            </w:pPr>
            <w:r w:rsidRPr="00390DAE">
              <w:rPr>
                <w:bCs/>
                <w:color w:val="000000"/>
                <w:sz w:val="18"/>
                <w:szCs w:val="18"/>
                <w:lang w:val="en-ID"/>
              </w:rPr>
              <w:t>Klp 1-</w:t>
            </w:r>
            <w:r w:rsidRPr="00390DAE">
              <w:rPr>
                <w:bCs/>
                <w:color w:val="000000"/>
                <w:sz w:val="18"/>
                <w:szCs w:val="18"/>
                <w:lang w:val="id-ID"/>
              </w:rPr>
              <w:t>5</w:t>
            </w:r>
          </w:p>
          <w:p w:rsidR="005A0CDD" w:rsidRPr="00390DAE" w:rsidRDefault="005A0CDD" w:rsidP="00AF7CCB">
            <w:pPr>
              <w:ind w:right="-101"/>
              <w:jc w:val="center"/>
              <w:rPr>
                <w:bCs/>
                <w:color w:val="000000"/>
                <w:sz w:val="18"/>
                <w:szCs w:val="18"/>
                <w:lang w:val="pt-BR"/>
              </w:rPr>
            </w:pPr>
            <w:r w:rsidRPr="00390DAE">
              <w:rPr>
                <w:b/>
                <w:bCs/>
                <w:color w:val="000000"/>
                <w:sz w:val="18"/>
                <w:szCs w:val="18"/>
                <w:lang w:val="id-ID"/>
              </w:rPr>
              <w:t>Skill UKK Infeksi Virus</w:t>
            </w:r>
          </w:p>
          <w:p w:rsidR="005A0CDD" w:rsidRPr="00390DAE" w:rsidRDefault="005A0CDD" w:rsidP="00AF7CCB">
            <w:pPr>
              <w:ind w:right="33"/>
              <w:jc w:val="center"/>
              <w:rPr>
                <w:bCs/>
                <w:color w:val="000000"/>
                <w:sz w:val="18"/>
                <w:szCs w:val="18"/>
                <w:lang w:val="pt-BR"/>
              </w:rPr>
            </w:pPr>
            <w:r w:rsidRPr="00390DAE">
              <w:rPr>
                <w:bCs/>
                <w:color w:val="000000"/>
                <w:sz w:val="18"/>
                <w:szCs w:val="18"/>
                <w:lang w:val="pt-BR"/>
              </w:rPr>
              <w:t>(100 menit)</w:t>
            </w:r>
          </w:p>
          <w:p w:rsidR="005A0CDD" w:rsidRPr="00390DAE" w:rsidRDefault="005A0CDD" w:rsidP="00AF7CCB">
            <w:pPr>
              <w:ind w:right="33"/>
              <w:jc w:val="center"/>
              <w:rPr>
                <w:bCs/>
                <w:color w:val="000000"/>
                <w:sz w:val="18"/>
                <w:szCs w:val="18"/>
              </w:rPr>
            </w:pPr>
            <w:r w:rsidRPr="00390DAE">
              <w:rPr>
                <w:bCs/>
                <w:color w:val="000000"/>
                <w:sz w:val="18"/>
                <w:szCs w:val="18"/>
                <w:lang w:val="pt-BR"/>
              </w:rPr>
              <w:t xml:space="preserve">Klp </w:t>
            </w:r>
            <w:r w:rsidRPr="00390DAE">
              <w:rPr>
                <w:bCs/>
                <w:color w:val="000000"/>
                <w:sz w:val="18"/>
                <w:szCs w:val="18"/>
                <w:lang w:val="id-ID"/>
              </w:rPr>
              <w:t>6</w:t>
            </w:r>
            <w:r w:rsidRPr="00390DAE">
              <w:rPr>
                <w:bCs/>
                <w:color w:val="000000"/>
                <w:sz w:val="18"/>
                <w:szCs w:val="18"/>
                <w:lang w:val="pt-BR"/>
              </w:rPr>
              <w:t>-9</w:t>
            </w:r>
          </w:p>
          <w:p w:rsidR="005A0CDD" w:rsidRPr="00390DAE" w:rsidRDefault="005A0CDD" w:rsidP="00AE53DE">
            <w:pPr>
              <w:ind w:right="33"/>
              <w:jc w:val="center"/>
              <w:rPr>
                <w:bCs/>
                <w:color w:val="000000"/>
                <w:sz w:val="18"/>
                <w:szCs w:val="18"/>
                <w:lang w:val="en-ID"/>
              </w:rPr>
            </w:pPr>
          </w:p>
        </w:tc>
        <w:tc>
          <w:tcPr>
            <w:tcW w:w="1401" w:type="dxa"/>
            <w:vMerge w:val="restart"/>
            <w:shd w:val="clear" w:color="auto" w:fill="auto"/>
            <w:vAlign w:val="center"/>
          </w:tcPr>
          <w:p w:rsidR="005A0CDD" w:rsidRPr="00390DAE" w:rsidRDefault="005A0CDD" w:rsidP="005A0CDD">
            <w:pPr>
              <w:ind w:right="38"/>
              <w:jc w:val="center"/>
              <w:rPr>
                <w:b/>
                <w:bCs/>
                <w:color w:val="000000"/>
                <w:sz w:val="18"/>
                <w:szCs w:val="18"/>
                <w:lang w:val="pt-BR"/>
              </w:rPr>
            </w:pPr>
            <w:r w:rsidRPr="00390DAE">
              <w:rPr>
                <w:b/>
                <w:color w:val="000000"/>
                <w:sz w:val="18"/>
                <w:szCs w:val="18"/>
              </w:rPr>
              <w:t>Klinis dan Penatalaksanaan Polio, Difteri, Pertusis (dr. Pujiati Abbas, SpA)</w:t>
            </w:r>
          </w:p>
          <w:p w:rsidR="005A0CDD" w:rsidRPr="00390DAE" w:rsidRDefault="005A0CDD" w:rsidP="00155080">
            <w:pPr>
              <w:ind w:left="-108" w:right="-57"/>
              <w:jc w:val="both"/>
              <w:rPr>
                <w:bCs/>
                <w:color w:val="000000"/>
                <w:sz w:val="18"/>
                <w:szCs w:val="18"/>
                <w:lang w:val="id-ID"/>
              </w:rPr>
            </w:pPr>
          </w:p>
        </w:tc>
      </w:tr>
      <w:tr w:rsidR="005A0CDD" w:rsidRPr="00390DAE" w:rsidTr="005A0CDD">
        <w:trPr>
          <w:trHeight w:val="427"/>
          <w:jc w:val="center"/>
        </w:trPr>
        <w:tc>
          <w:tcPr>
            <w:tcW w:w="1069" w:type="dxa"/>
            <w:tcBorders>
              <w:left w:val="single" w:sz="4" w:space="0" w:color="auto"/>
            </w:tcBorders>
            <w:shd w:val="clear" w:color="auto" w:fill="auto"/>
            <w:vAlign w:val="center"/>
          </w:tcPr>
          <w:p w:rsidR="005A0CDD" w:rsidRPr="00390DAE" w:rsidRDefault="005A0CDD" w:rsidP="00155080">
            <w:pPr>
              <w:ind w:right="-109"/>
              <w:jc w:val="both"/>
              <w:rPr>
                <w:b/>
                <w:bCs/>
                <w:color w:val="000000"/>
                <w:sz w:val="18"/>
                <w:szCs w:val="18"/>
                <w:lang w:val="pt-BR"/>
              </w:rPr>
            </w:pPr>
            <w:r w:rsidRPr="00390DAE">
              <w:rPr>
                <w:b/>
                <w:bCs/>
                <w:color w:val="000000"/>
                <w:sz w:val="18"/>
                <w:szCs w:val="18"/>
                <w:lang w:val="pt-BR"/>
              </w:rPr>
              <w:t>09.</w:t>
            </w:r>
            <w:r w:rsidRPr="00390DAE">
              <w:rPr>
                <w:b/>
                <w:bCs/>
                <w:color w:val="000000"/>
                <w:sz w:val="18"/>
                <w:szCs w:val="18"/>
                <w:lang w:val="id-ID"/>
              </w:rPr>
              <w:t>15</w:t>
            </w:r>
            <w:r w:rsidRPr="00390DAE">
              <w:rPr>
                <w:b/>
                <w:bCs/>
                <w:color w:val="000000"/>
                <w:sz w:val="18"/>
                <w:szCs w:val="18"/>
                <w:lang w:val="pt-BR"/>
              </w:rPr>
              <w:t>-</w:t>
            </w:r>
            <w:r w:rsidRPr="00390DAE">
              <w:rPr>
                <w:b/>
                <w:bCs/>
                <w:color w:val="000000"/>
                <w:sz w:val="18"/>
                <w:szCs w:val="18"/>
                <w:lang w:val="id-ID"/>
              </w:rPr>
              <w:t>1</w:t>
            </w:r>
            <w:r w:rsidRPr="00390DAE">
              <w:rPr>
                <w:b/>
                <w:bCs/>
                <w:color w:val="000000"/>
                <w:sz w:val="18"/>
                <w:szCs w:val="18"/>
                <w:lang w:val="pt-BR"/>
              </w:rPr>
              <w:t>0.</w:t>
            </w:r>
            <w:r w:rsidRPr="00390DAE">
              <w:rPr>
                <w:b/>
                <w:bCs/>
                <w:color w:val="000000"/>
                <w:sz w:val="18"/>
                <w:szCs w:val="18"/>
                <w:lang w:val="id-ID"/>
              </w:rPr>
              <w:t>05</w:t>
            </w:r>
          </w:p>
        </w:tc>
        <w:tc>
          <w:tcPr>
            <w:tcW w:w="1841" w:type="dxa"/>
            <w:tcBorders>
              <w:bottom w:val="single" w:sz="4" w:space="0" w:color="auto"/>
            </w:tcBorders>
            <w:shd w:val="clear" w:color="auto" w:fill="auto"/>
            <w:vAlign w:val="center"/>
          </w:tcPr>
          <w:p w:rsidR="005A0CDD" w:rsidRPr="00390DAE" w:rsidRDefault="005A0CDD" w:rsidP="00155080">
            <w:pPr>
              <w:ind w:left="-108" w:right="-109"/>
              <w:jc w:val="both"/>
              <w:rPr>
                <w:bCs/>
                <w:color w:val="000000"/>
                <w:sz w:val="18"/>
                <w:szCs w:val="18"/>
                <w:lang w:val="pt-BR"/>
              </w:rPr>
            </w:pPr>
          </w:p>
        </w:tc>
        <w:tc>
          <w:tcPr>
            <w:tcW w:w="1910" w:type="dxa"/>
            <w:vMerge w:val="restart"/>
            <w:shd w:val="clear" w:color="auto" w:fill="auto"/>
          </w:tcPr>
          <w:p w:rsidR="005A0CDD" w:rsidRPr="00390DAE" w:rsidRDefault="005A0CDD" w:rsidP="0093599B">
            <w:pPr>
              <w:ind w:left="34" w:right="175"/>
              <w:jc w:val="center"/>
              <w:rPr>
                <w:b/>
                <w:bCs/>
                <w:color w:val="000000"/>
                <w:sz w:val="18"/>
                <w:szCs w:val="18"/>
                <w:lang w:val="id-ID"/>
              </w:rPr>
            </w:pPr>
            <w:r w:rsidRPr="00390DAE">
              <w:rPr>
                <w:b/>
                <w:bCs/>
                <w:color w:val="000000"/>
                <w:sz w:val="18"/>
                <w:szCs w:val="18"/>
                <w:lang w:val="id-ID"/>
              </w:rPr>
              <w:t>Klinis dan Penatalaksana Infeksi Herpes</w:t>
            </w:r>
          </w:p>
          <w:p w:rsidR="005A0CDD" w:rsidRPr="00390DAE" w:rsidRDefault="005A0CDD" w:rsidP="0093599B">
            <w:pPr>
              <w:ind w:left="34" w:right="175"/>
              <w:jc w:val="center"/>
              <w:rPr>
                <w:bCs/>
                <w:color w:val="000000"/>
                <w:sz w:val="18"/>
                <w:szCs w:val="18"/>
                <w:lang w:val="id-ID"/>
              </w:rPr>
            </w:pPr>
            <w:r w:rsidRPr="00390DAE">
              <w:rPr>
                <w:b/>
                <w:bCs/>
                <w:color w:val="000000"/>
                <w:sz w:val="18"/>
                <w:szCs w:val="18"/>
                <w:lang w:val="id-ID"/>
              </w:rPr>
              <w:t>(dr Pasid, SpKK)</w:t>
            </w:r>
          </w:p>
          <w:p w:rsidR="005A0CDD" w:rsidRPr="00390DAE" w:rsidRDefault="005A0CDD" w:rsidP="00155080">
            <w:pPr>
              <w:ind w:left="-108" w:right="-108"/>
              <w:jc w:val="both"/>
              <w:rPr>
                <w:bCs/>
                <w:color w:val="000000"/>
                <w:sz w:val="18"/>
                <w:szCs w:val="18"/>
                <w:lang w:val="id-ID"/>
              </w:rPr>
            </w:pPr>
          </w:p>
        </w:tc>
        <w:tc>
          <w:tcPr>
            <w:tcW w:w="1783" w:type="dxa"/>
            <w:vMerge/>
            <w:shd w:val="clear" w:color="auto" w:fill="948A54"/>
            <w:vAlign w:val="center"/>
          </w:tcPr>
          <w:p w:rsidR="005A0CDD" w:rsidRPr="00390DAE" w:rsidRDefault="005A0CDD" w:rsidP="00502016">
            <w:pPr>
              <w:ind w:left="34" w:right="175"/>
              <w:jc w:val="center"/>
              <w:rPr>
                <w:b/>
                <w:bCs/>
                <w:color w:val="000000"/>
                <w:sz w:val="18"/>
                <w:szCs w:val="18"/>
              </w:rPr>
            </w:pPr>
          </w:p>
        </w:tc>
        <w:tc>
          <w:tcPr>
            <w:tcW w:w="2039" w:type="dxa"/>
            <w:vMerge/>
            <w:shd w:val="clear" w:color="auto" w:fill="auto"/>
            <w:vAlign w:val="center"/>
          </w:tcPr>
          <w:p w:rsidR="005A0CDD" w:rsidRPr="00390DAE" w:rsidRDefault="005A0CDD" w:rsidP="00AE53DE">
            <w:pPr>
              <w:ind w:right="33"/>
              <w:jc w:val="center"/>
              <w:rPr>
                <w:bCs/>
                <w:color w:val="000000"/>
                <w:sz w:val="18"/>
                <w:szCs w:val="18"/>
                <w:lang w:val="pt-BR"/>
              </w:rPr>
            </w:pPr>
          </w:p>
        </w:tc>
        <w:tc>
          <w:tcPr>
            <w:tcW w:w="1565" w:type="dxa"/>
            <w:vMerge/>
            <w:shd w:val="clear" w:color="auto" w:fill="auto"/>
          </w:tcPr>
          <w:p w:rsidR="005A0CDD" w:rsidRPr="00390DAE" w:rsidRDefault="005A0CDD" w:rsidP="00155080">
            <w:pPr>
              <w:ind w:left="-108" w:right="-57"/>
              <w:jc w:val="both"/>
              <w:rPr>
                <w:bCs/>
                <w:color w:val="000000"/>
                <w:sz w:val="18"/>
                <w:szCs w:val="18"/>
                <w:lang w:val="pt-BR"/>
              </w:rPr>
            </w:pPr>
          </w:p>
        </w:tc>
      </w:tr>
      <w:tr w:rsidR="0093599B" w:rsidRPr="00390DAE" w:rsidTr="005A0CDD">
        <w:trPr>
          <w:trHeight w:val="683"/>
          <w:jc w:val="center"/>
        </w:trPr>
        <w:tc>
          <w:tcPr>
            <w:tcW w:w="1069" w:type="dxa"/>
            <w:tcBorders>
              <w:left w:val="single" w:sz="4" w:space="0" w:color="auto"/>
            </w:tcBorders>
            <w:shd w:val="clear" w:color="auto" w:fill="auto"/>
            <w:vAlign w:val="center"/>
          </w:tcPr>
          <w:p w:rsidR="0093599B" w:rsidRPr="00390DAE" w:rsidRDefault="0093599B" w:rsidP="00155080">
            <w:pPr>
              <w:ind w:right="-109"/>
              <w:jc w:val="both"/>
              <w:rPr>
                <w:b/>
                <w:bCs/>
                <w:color w:val="000000"/>
                <w:sz w:val="18"/>
                <w:szCs w:val="18"/>
                <w:lang w:val="pt-BR"/>
              </w:rPr>
            </w:pPr>
            <w:r w:rsidRPr="00390DAE">
              <w:rPr>
                <w:b/>
                <w:bCs/>
                <w:color w:val="000000"/>
                <w:sz w:val="18"/>
                <w:szCs w:val="18"/>
                <w:lang w:val="id-ID"/>
              </w:rPr>
              <w:t>10</w:t>
            </w:r>
            <w:r w:rsidRPr="00390DAE">
              <w:rPr>
                <w:b/>
                <w:bCs/>
                <w:color w:val="000000"/>
                <w:sz w:val="18"/>
                <w:szCs w:val="18"/>
                <w:lang w:val="pt-BR"/>
              </w:rPr>
              <w:t>.</w:t>
            </w:r>
            <w:r w:rsidRPr="00390DAE">
              <w:rPr>
                <w:b/>
                <w:bCs/>
                <w:color w:val="000000"/>
                <w:sz w:val="18"/>
                <w:szCs w:val="18"/>
                <w:lang w:val="id-ID"/>
              </w:rPr>
              <w:t>05</w:t>
            </w:r>
            <w:r w:rsidRPr="00390DAE">
              <w:rPr>
                <w:b/>
                <w:bCs/>
                <w:color w:val="000000"/>
                <w:sz w:val="18"/>
                <w:szCs w:val="18"/>
                <w:lang w:val="pt-BR"/>
              </w:rPr>
              <w:t>-1</w:t>
            </w:r>
            <w:r w:rsidRPr="00390DAE">
              <w:rPr>
                <w:b/>
                <w:bCs/>
                <w:color w:val="000000"/>
                <w:sz w:val="18"/>
                <w:szCs w:val="18"/>
                <w:lang w:val="id-ID"/>
              </w:rPr>
              <w:t>0</w:t>
            </w:r>
            <w:r w:rsidRPr="00390DAE">
              <w:rPr>
                <w:b/>
                <w:bCs/>
                <w:color w:val="000000"/>
                <w:sz w:val="18"/>
                <w:szCs w:val="18"/>
                <w:lang w:val="pt-BR"/>
              </w:rPr>
              <w:t>.</w:t>
            </w:r>
            <w:r w:rsidRPr="00390DAE">
              <w:rPr>
                <w:b/>
                <w:bCs/>
                <w:color w:val="000000"/>
                <w:sz w:val="18"/>
                <w:szCs w:val="18"/>
                <w:lang w:val="id-ID"/>
              </w:rPr>
              <w:t>55</w:t>
            </w:r>
          </w:p>
        </w:tc>
        <w:tc>
          <w:tcPr>
            <w:tcW w:w="1841" w:type="dxa"/>
            <w:vMerge w:val="restart"/>
            <w:shd w:val="clear" w:color="auto" w:fill="auto"/>
            <w:vAlign w:val="center"/>
          </w:tcPr>
          <w:p w:rsidR="0093599B" w:rsidRPr="00390DAE" w:rsidRDefault="0093599B" w:rsidP="00AF7CCB">
            <w:pPr>
              <w:ind w:left="-108" w:right="-108"/>
              <w:jc w:val="center"/>
              <w:rPr>
                <w:bCs/>
                <w:color w:val="000000"/>
                <w:sz w:val="18"/>
                <w:szCs w:val="18"/>
                <w:lang w:val="id-ID"/>
              </w:rPr>
            </w:pPr>
            <w:r w:rsidRPr="00390DAE">
              <w:rPr>
                <w:bCs/>
                <w:color w:val="000000"/>
                <w:sz w:val="18"/>
                <w:szCs w:val="18"/>
                <w:lang w:val="id-ID"/>
              </w:rPr>
              <w:t>SGD 1</w:t>
            </w:r>
          </w:p>
        </w:tc>
        <w:tc>
          <w:tcPr>
            <w:tcW w:w="1910" w:type="dxa"/>
            <w:vMerge/>
            <w:shd w:val="clear" w:color="auto" w:fill="auto"/>
            <w:vAlign w:val="center"/>
          </w:tcPr>
          <w:p w:rsidR="0093599B" w:rsidRPr="00390DAE" w:rsidRDefault="0093599B" w:rsidP="00970BCD">
            <w:pPr>
              <w:ind w:right="38"/>
              <w:jc w:val="center"/>
              <w:rPr>
                <w:color w:val="000000"/>
                <w:sz w:val="18"/>
                <w:szCs w:val="18"/>
              </w:rPr>
            </w:pPr>
          </w:p>
        </w:tc>
        <w:tc>
          <w:tcPr>
            <w:tcW w:w="1783" w:type="dxa"/>
            <w:shd w:val="clear" w:color="auto" w:fill="948A54"/>
            <w:vAlign w:val="center"/>
          </w:tcPr>
          <w:p w:rsidR="0093599B" w:rsidRPr="00390DAE" w:rsidRDefault="0093599B" w:rsidP="0035617F">
            <w:pPr>
              <w:ind w:left="34" w:right="175"/>
              <w:jc w:val="center"/>
              <w:rPr>
                <w:bCs/>
                <w:color w:val="000000"/>
                <w:sz w:val="18"/>
                <w:szCs w:val="18"/>
                <w:highlight w:val="green"/>
                <w:lang w:val="id-ID"/>
              </w:rPr>
            </w:pPr>
          </w:p>
        </w:tc>
        <w:tc>
          <w:tcPr>
            <w:tcW w:w="2039" w:type="dxa"/>
            <w:vMerge/>
            <w:shd w:val="clear" w:color="auto" w:fill="auto"/>
            <w:vAlign w:val="center"/>
          </w:tcPr>
          <w:p w:rsidR="0093599B" w:rsidRPr="00390DAE" w:rsidRDefault="0093599B" w:rsidP="00AE53DE">
            <w:pPr>
              <w:ind w:right="33"/>
              <w:jc w:val="center"/>
              <w:rPr>
                <w:bCs/>
                <w:color w:val="000000"/>
                <w:sz w:val="18"/>
                <w:szCs w:val="18"/>
                <w:lang w:val="pt-BR"/>
              </w:rPr>
            </w:pPr>
          </w:p>
        </w:tc>
        <w:tc>
          <w:tcPr>
            <w:tcW w:w="1565" w:type="dxa"/>
            <w:vMerge w:val="restart"/>
            <w:shd w:val="clear" w:color="auto" w:fill="auto"/>
            <w:vAlign w:val="center"/>
          </w:tcPr>
          <w:p w:rsidR="0093599B" w:rsidRPr="00390DAE" w:rsidRDefault="0093599B" w:rsidP="00AF7CCB">
            <w:pPr>
              <w:ind w:left="-108" w:right="-88"/>
              <w:jc w:val="center"/>
              <w:rPr>
                <w:bCs/>
                <w:color w:val="000000"/>
                <w:sz w:val="18"/>
                <w:szCs w:val="18"/>
                <w:lang w:val="id-ID"/>
              </w:rPr>
            </w:pPr>
            <w:r w:rsidRPr="00390DAE">
              <w:rPr>
                <w:bCs/>
                <w:color w:val="000000"/>
                <w:sz w:val="18"/>
                <w:szCs w:val="18"/>
                <w:lang w:val="id-ID"/>
              </w:rPr>
              <w:t>SGD 2</w:t>
            </w:r>
          </w:p>
        </w:tc>
      </w:tr>
      <w:tr w:rsidR="004C0D74" w:rsidRPr="00390DAE" w:rsidTr="005A0CDD">
        <w:trPr>
          <w:trHeight w:val="1250"/>
          <w:jc w:val="center"/>
        </w:trPr>
        <w:tc>
          <w:tcPr>
            <w:tcW w:w="1069" w:type="dxa"/>
            <w:tcBorders>
              <w:left w:val="single" w:sz="4" w:space="0" w:color="auto"/>
              <w:bottom w:val="single" w:sz="4" w:space="0" w:color="auto"/>
            </w:tcBorders>
            <w:shd w:val="clear" w:color="auto" w:fill="auto"/>
            <w:vAlign w:val="center"/>
          </w:tcPr>
          <w:p w:rsidR="004C0D74" w:rsidRPr="00390DAE" w:rsidRDefault="004C0D74" w:rsidP="00155080">
            <w:pPr>
              <w:ind w:right="-109"/>
              <w:jc w:val="both"/>
              <w:rPr>
                <w:b/>
                <w:bCs/>
                <w:color w:val="000000"/>
                <w:sz w:val="18"/>
                <w:szCs w:val="18"/>
                <w:lang w:val="pt-BR"/>
              </w:rPr>
            </w:pPr>
            <w:r w:rsidRPr="00390DAE">
              <w:rPr>
                <w:b/>
                <w:bCs/>
                <w:color w:val="000000"/>
                <w:sz w:val="18"/>
                <w:szCs w:val="18"/>
                <w:lang w:val="pt-BR"/>
              </w:rPr>
              <w:t>10.</w:t>
            </w:r>
            <w:r w:rsidRPr="00390DAE">
              <w:rPr>
                <w:b/>
                <w:bCs/>
                <w:color w:val="000000"/>
                <w:sz w:val="18"/>
                <w:szCs w:val="18"/>
                <w:lang w:val="id-ID"/>
              </w:rPr>
              <w:t>55</w:t>
            </w:r>
            <w:r w:rsidRPr="00390DAE">
              <w:rPr>
                <w:b/>
                <w:bCs/>
                <w:color w:val="000000"/>
                <w:sz w:val="18"/>
                <w:szCs w:val="18"/>
                <w:lang w:val="pt-BR"/>
              </w:rPr>
              <w:t>-11.</w:t>
            </w:r>
            <w:r w:rsidRPr="00390DAE">
              <w:rPr>
                <w:b/>
                <w:bCs/>
                <w:color w:val="000000"/>
                <w:sz w:val="18"/>
                <w:szCs w:val="18"/>
                <w:lang w:val="id-ID"/>
              </w:rPr>
              <w:t>45</w:t>
            </w:r>
          </w:p>
        </w:tc>
        <w:tc>
          <w:tcPr>
            <w:tcW w:w="1841" w:type="dxa"/>
            <w:vMerge/>
            <w:tcBorders>
              <w:bottom w:val="single" w:sz="4" w:space="0" w:color="auto"/>
            </w:tcBorders>
            <w:shd w:val="clear" w:color="auto" w:fill="auto"/>
          </w:tcPr>
          <w:p w:rsidR="004C0D74" w:rsidRPr="00390DAE" w:rsidRDefault="004C0D74" w:rsidP="00155080">
            <w:pPr>
              <w:ind w:left="-108" w:right="-108"/>
              <w:jc w:val="both"/>
              <w:rPr>
                <w:bCs/>
                <w:color w:val="000000"/>
                <w:sz w:val="18"/>
                <w:szCs w:val="18"/>
                <w:lang w:val="pt-BR"/>
              </w:rPr>
            </w:pPr>
          </w:p>
        </w:tc>
        <w:tc>
          <w:tcPr>
            <w:tcW w:w="1910" w:type="dxa"/>
            <w:tcBorders>
              <w:bottom w:val="single" w:sz="4" w:space="0" w:color="auto"/>
            </w:tcBorders>
            <w:shd w:val="clear" w:color="auto" w:fill="auto"/>
            <w:vAlign w:val="center"/>
          </w:tcPr>
          <w:p w:rsidR="004C0D74" w:rsidRPr="00390DAE" w:rsidRDefault="0093599B" w:rsidP="0093599B">
            <w:pPr>
              <w:ind w:left="-108" w:right="-101"/>
              <w:jc w:val="center"/>
              <w:rPr>
                <w:bCs/>
                <w:color w:val="000000"/>
                <w:sz w:val="18"/>
                <w:szCs w:val="18"/>
                <w:lang w:val="pt-BR"/>
              </w:rPr>
            </w:pPr>
            <w:r w:rsidRPr="00390DAE">
              <w:rPr>
                <w:b/>
                <w:bCs/>
                <w:color w:val="000000"/>
                <w:sz w:val="18"/>
                <w:szCs w:val="18"/>
                <w:lang w:val="pt-BR"/>
              </w:rPr>
              <w:t>Virologi (polio, morbili, mumps, herpes dan dengue) (dr.</w:t>
            </w:r>
            <w:r w:rsidRPr="00390DAE">
              <w:rPr>
                <w:b/>
                <w:bCs/>
                <w:color w:val="000000"/>
                <w:sz w:val="18"/>
                <w:szCs w:val="18"/>
              </w:rPr>
              <w:t>Ridha Wahyutomo</w:t>
            </w:r>
            <w:r w:rsidRPr="00390DAE">
              <w:rPr>
                <w:b/>
                <w:bCs/>
                <w:color w:val="000000"/>
                <w:sz w:val="18"/>
                <w:szCs w:val="18"/>
                <w:lang w:val="pt-BR"/>
              </w:rPr>
              <w:t>)</w:t>
            </w:r>
          </w:p>
        </w:tc>
        <w:tc>
          <w:tcPr>
            <w:tcW w:w="1783" w:type="dxa"/>
            <w:tcBorders>
              <w:bottom w:val="single" w:sz="4" w:space="0" w:color="auto"/>
            </w:tcBorders>
            <w:shd w:val="clear" w:color="auto" w:fill="948A54"/>
            <w:vAlign w:val="center"/>
          </w:tcPr>
          <w:p w:rsidR="004C0D74" w:rsidRPr="00390DAE" w:rsidRDefault="004C0D74" w:rsidP="00155080">
            <w:pPr>
              <w:ind w:left="34" w:right="175"/>
              <w:rPr>
                <w:bCs/>
                <w:color w:val="000000"/>
                <w:sz w:val="18"/>
                <w:szCs w:val="18"/>
                <w:highlight w:val="green"/>
                <w:lang w:val="id-ID"/>
              </w:rPr>
            </w:pPr>
          </w:p>
        </w:tc>
        <w:tc>
          <w:tcPr>
            <w:tcW w:w="2039" w:type="dxa"/>
            <w:vMerge/>
            <w:tcBorders>
              <w:bottom w:val="single" w:sz="4" w:space="0" w:color="auto"/>
            </w:tcBorders>
            <w:shd w:val="clear" w:color="auto" w:fill="auto"/>
            <w:vAlign w:val="center"/>
          </w:tcPr>
          <w:p w:rsidR="004C0D74" w:rsidRPr="00390DAE" w:rsidRDefault="004C0D74" w:rsidP="00AE53DE">
            <w:pPr>
              <w:ind w:right="33"/>
              <w:jc w:val="center"/>
              <w:rPr>
                <w:bCs/>
                <w:color w:val="000000"/>
                <w:sz w:val="18"/>
                <w:szCs w:val="18"/>
                <w:lang w:val="en-ID"/>
              </w:rPr>
            </w:pPr>
          </w:p>
        </w:tc>
        <w:tc>
          <w:tcPr>
            <w:tcW w:w="1565" w:type="dxa"/>
            <w:vMerge/>
            <w:tcBorders>
              <w:bottom w:val="single" w:sz="4" w:space="0" w:color="auto"/>
            </w:tcBorders>
            <w:shd w:val="clear" w:color="auto" w:fill="auto"/>
            <w:vAlign w:val="center"/>
          </w:tcPr>
          <w:p w:rsidR="004C0D74" w:rsidRPr="00390DAE" w:rsidRDefault="004C0D74" w:rsidP="00155080">
            <w:pPr>
              <w:ind w:left="-108" w:right="-140"/>
              <w:jc w:val="both"/>
              <w:rPr>
                <w:bCs/>
                <w:color w:val="000000"/>
                <w:sz w:val="18"/>
                <w:szCs w:val="18"/>
              </w:rPr>
            </w:pPr>
          </w:p>
        </w:tc>
      </w:tr>
      <w:tr w:rsidR="004C0D74" w:rsidRPr="00390DAE" w:rsidTr="005A0CDD">
        <w:trPr>
          <w:trHeight w:val="323"/>
          <w:jc w:val="center"/>
        </w:trPr>
        <w:tc>
          <w:tcPr>
            <w:tcW w:w="1069" w:type="dxa"/>
            <w:tcBorders>
              <w:left w:val="single" w:sz="4" w:space="0" w:color="auto"/>
            </w:tcBorders>
            <w:shd w:val="clear" w:color="auto" w:fill="auto"/>
          </w:tcPr>
          <w:p w:rsidR="004C0D74" w:rsidRPr="00390DAE" w:rsidRDefault="004C0D74" w:rsidP="00155080">
            <w:pPr>
              <w:ind w:right="-109"/>
              <w:jc w:val="both"/>
              <w:rPr>
                <w:b/>
                <w:bCs/>
                <w:color w:val="000000"/>
                <w:sz w:val="18"/>
                <w:szCs w:val="18"/>
                <w:lang w:val="pt-BR"/>
              </w:rPr>
            </w:pPr>
            <w:r w:rsidRPr="00390DAE">
              <w:rPr>
                <w:b/>
                <w:bCs/>
                <w:color w:val="000000"/>
                <w:sz w:val="18"/>
                <w:szCs w:val="18"/>
                <w:lang w:val="pt-BR"/>
              </w:rPr>
              <w:t>11.</w:t>
            </w:r>
            <w:r w:rsidRPr="00390DAE">
              <w:rPr>
                <w:b/>
                <w:bCs/>
                <w:color w:val="000000"/>
                <w:sz w:val="18"/>
                <w:szCs w:val="18"/>
                <w:lang w:val="id-ID"/>
              </w:rPr>
              <w:t>45</w:t>
            </w:r>
            <w:r w:rsidRPr="00390DAE">
              <w:rPr>
                <w:b/>
                <w:bCs/>
                <w:color w:val="000000"/>
                <w:sz w:val="18"/>
                <w:szCs w:val="18"/>
                <w:lang w:val="pt-BR"/>
              </w:rPr>
              <w:t>-1</w:t>
            </w:r>
            <w:r w:rsidRPr="00390DAE">
              <w:rPr>
                <w:b/>
                <w:bCs/>
                <w:color w:val="000000"/>
                <w:sz w:val="18"/>
                <w:szCs w:val="18"/>
              </w:rPr>
              <w:t>3</w:t>
            </w:r>
            <w:r w:rsidRPr="00390DAE">
              <w:rPr>
                <w:b/>
                <w:bCs/>
                <w:color w:val="000000"/>
                <w:sz w:val="18"/>
                <w:szCs w:val="18"/>
                <w:lang w:val="pt-BR"/>
              </w:rPr>
              <w:t>.00</w:t>
            </w:r>
          </w:p>
        </w:tc>
        <w:tc>
          <w:tcPr>
            <w:tcW w:w="1841" w:type="dxa"/>
            <w:tcBorders>
              <w:bottom w:val="single" w:sz="4" w:space="0" w:color="auto"/>
            </w:tcBorders>
            <w:shd w:val="clear" w:color="auto" w:fill="auto"/>
          </w:tcPr>
          <w:p w:rsidR="004C0D74" w:rsidRPr="00390DAE" w:rsidRDefault="004C0D74" w:rsidP="00155080">
            <w:pPr>
              <w:ind w:left="-108" w:right="-108"/>
              <w:jc w:val="both"/>
              <w:rPr>
                <w:bCs/>
                <w:color w:val="000000"/>
                <w:sz w:val="18"/>
                <w:szCs w:val="18"/>
                <w:lang w:val="pt-BR"/>
              </w:rPr>
            </w:pPr>
          </w:p>
        </w:tc>
        <w:tc>
          <w:tcPr>
            <w:tcW w:w="1910" w:type="dxa"/>
            <w:shd w:val="clear" w:color="auto" w:fill="auto"/>
            <w:vAlign w:val="center"/>
          </w:tcPr>
          <w:p w:rsidR="004C0D74" w:rsidRPr="00390DAE" w:rsidRDefault="004C0D74" w:rsidP="00155080">
            <w:pPr>
              <w:ind w:left="-108" w:right="-101"/>
              <w:jc w:val="both"/>
              <w:rPr>
                <w:bCs/>
                <w:i/>
                <w:color w:val="000000"/>
                <w:sz w:val="18"/>
                <w:szCs w:val="18"/>
                <w:lang w:val="pt-BR"/>
              </w:rPr>
            </w:pPr>
          </w:p>
        </w:tc>
        <w:tc>
          <w:tcPr>
            <w:tcW w:w="1783" w:type="dxa"/>
            <w:shd w:val="clear" w:color="auto" w:fill="auto"/>
          </w:tcPr>
          <w:p w:rsidR="004C0D74" w:rsidRPr="00390DAE" w:rsidRDefault="004C0D74" w:rsidP="00155080">
            <w:pPr>
              <w:ind w:left="34" w:right="175"/>
              <w:rPr>
                <w:bCs/>
                <w:color w:val="000000"/>
                <w:sz w:val="18"/>
                <w:szCs w:val="18"/>
                <w:highlight w:val="green"/>
                <w:lang w:val="pt-BR"/>
              </w:rPr>
            </w:pPr>
          </w:p>
        </w:tc>
        <w:tc>
          <w:tcPr>
            <w:tcW w:w="2039" w:type="dxa"/>
            <w:shd w:val="clear" w:color="auto" w:fill="auto"/>
          </w:tcPr>
          <w:p w:rsidR="004C0D74" w:rsidRPr="00390DAE" w:rsidRDefault="004C0D74" w:rsidP="00155080">
            <w:pPr>
              <w:ind w:left="-108" w:right="-108"/>
              <w:jc w:val="both"/>
              <w:rPr>
                <w:bCs/>
                <w:color w:val="000000"/>
                <w:sz w:val="18"/>
                <w:szCs w:val="18"/>
                <w:lang w:val="pt-BR"/>
              </w:rPr>
            </w:pPr>
          </w:p>
        </w:tc>
        <w:tc>
          <w:tcPr>
            <w:tcW w:w="1565" w:type="dxa"/>
            <w:shd w:val="clear" w:color="auto" w:fill="auto"/>
          </w:tcPr>
          <w:p w:rsidR="004C0D74" w:rsidRPr="00390DAE" w:rsidRDefault="004C0D74" w:rsidP="00155080">
            <w:pPr>
              <w:ind w:left="-108" w:right="-140"/>
              <w:jc w:val="both"/>
              <w:rPr>
                <w:bCs/>
                <w:color w:val="000000"/>
                <w:sz w:val="18"/>
                <w:szCs w:val="18"/>
                <w:lang w:val="pt-BR"/>
              </w:rPr>
            </w:pPr>
          </w:p>
        </w:tc>
      </w:tr>
      <w:tr w:rsidR="0093599B" w:rsidRPr="00390DAE" w:rsidTr="005A0CDD">
        <w:trPr>
          <w:trHeight w:val="523"/>
          <w:jc w:val="center"/>
        </w:trPr>
        <w:tc>
          <w:tcPr>
            <w:tcW w:w="1069" w:type="dxa"/>
            <w:tcBorders>
              <w:left w:val="single" w:sz="4" w:space="0" w:color="auto"/>
            </w:tcBorders>
            <w:shd w:val="clear" w:color="auto" w:fill="auto"/>
            <w:vAlign w:val="center"/>
          </w:tcPr>
          <w:p w:rsidR="0093599B" w:rsidRPr="00390DAE" w:rsidRDefault="0093599B" w:rsidP="0093599B">
            <w:pPr>
              <w:ind w:right="-109"/>
              <w:jc w:val="both"/>
              <w:rPr>
                <w:b/>
                <w:bCs/>
                <w:color w:val="000000"/>
                <w:sz w:val="18"/>
                <w:szCs w:val="18"/>
                <w:lang w:val="id-ID"/>
              </w:rPr>
            </w:pPr>
            <w:r w:rsidRPr="00390DAE">
              <w:rPr>
                <w:b/>
                <w:bCs/>
                <w:color w:val="000000"/>
                <w:sz w:val="18"/>
                <w:szCs w:val="18"/>
                <w:lang w:val="pt-BR"/>
              </w:rPr>
              <w:t>13.0</w:t>
            </w:r>
            <w:r w:rsidRPr="00390DAE">
              <w:rPr>
                <w:b/>
                <w:bCs/>
                <w:color w:val="000000"/>
                <w:sz w:val="18"/>
                <w:szCs w:val="18"/>
                <w:lang w:val="id-ID"/>
              </w:rPr>
              <w:t>0</w:t>
            </w:r>
            <w:r w:rsidRPr="00390DAE">
              <w:rPr>
                <w:b/>
                <w:bCs/>
                <w:color w:val="000000"/>
                <w:sz w:val="18"/>
                <w:szCs w:val="18"/>
                <w:lang w:val="pt-BR"/>
              </w:rPr>
              <w:t>-13.50</w:t>
            </w:r>
          </w:p>
        </w:tc>
        <w:tc>
          <w:tcPr>
            <w:tcW w:w="1841" w:type="dxa"/>
            <w:vMerge w:val="restart"/>
            <w:shd w:val="clear" w:color="auto" w:fill="auto"/>
            <w:vAlign w:val="center"/>
          </w:tcPr>
          <w:p w:rsidR="0093599B" w:rsidRPr="00390DAE" w:rsidRDefault="0093599B" w:rsidP="0093599B">
            <w:pPr>
              <w:ind w:right="33"/>
              <w:jc w:val="center"/>
              <w:rPr>
                <w:bCs/>
                <w:color w:val="000000"/>
                <w:sz w:val="18"/>
                <w:szCs w:val="18"/>
                <w:lang w:val="pt-BR"/>
              </w:rPr>
            </w:pPr>
            <w:r w:rsidRPr="00390DAE">
              <w:rPr>
                <w:b/>
                <w:bCs/>
                <w:color w:val="000000"/>
                <w:sz w:val="18"/>
                <w:szCs w:val="18"/>
                <w:lang w:val="pt-BR"/>
              </w:rPr>
              <w:t>Prakt</w:t>
            </w:r>
            <w:r w:rsidRPr="00390DAE">
              <w:rPr>
                <w:b/>
                <w:bCs/>
                <w:color w:val="000000"/>
                <w:sz w:val="18"/>
                <w:szCs w:val="18"/>
                <w:lang w:val="id-ID"/>
              </w:rPr>
              <w:t xml:space="preserve"> parasit</w:t>
            </w:r>
            <w:r w:rsidRPr="00390DAE">
              <w:rPr>
                <w:b/>
                <w:bCs/>
                <w:color w:val="000000"/>
                <w:sz w:val="18"/>
                <w:szCs w:val="18"/>
                <w:lang w:val="pt-BR"/>
              </w:rPr>
              <w:t>: Trematoda dan Cestoda</w:t>
            </w:r>
          </w:p>
          <w:p w:rsidR="0093599B" w:rsidRPr="00390DAE" w:rsidRDefault="0093599B" w:rsidP="0093599B">
            <w:pPr>
              <w:ind w:right="33"/>
              <w:jc w:val="center"/>
              <w:rPr>
                <w:bCs/>
                <w:color w:val="000000"/>
                <w:sz w:val="18"/>
                <w:szCs w:val="18"/>
                <w:lang w:val="pt-BR"/>
              </w:rPr>
            </w:pPr>
            <w:r w:rsidRPr="00390DAE">
              <w:rPr>
                <w:bCs/>
                <w:color w:val="000000"/>
                <w:sz w:val="18"/>
                <w:szCs w:val="18"/>
                <w:lang w:val="pt-BR"/>
              </w:rPr>
              <w:t>(100 menit)</w:t>
            </w:r>
          </w:p>
          <w:p w:rsidR="0093599B" w:rsidRPr="00390DAE" w:rsidRDefault="0093599B" w:rsidP="0093599B">
            <w:pPr>
              <w:ind w:right="33"/>
              <w:jc w:val="center"/>
              <w:rPr>
                <w:bCs/>
                <w:color w:val="000000"/>
                <w:sz w:val="18"/>
                <w:szCs w:val="18"/>
                <w:lang w:val="id-ID"/>
              </w:rPr>
            </w:pPr>
            <w:r w:rsidRPr="00390DAE">
              <w:rPr>
                <w:bCs/>
                <w:color w:val="000000"/>
                <w:sz w:val="18"/>
                <w:szCs w:val="18"/>
                <w:lang w:val="pt-BR"/>
              </w:rPr>
              <w:t>Klp 1-</w:t>
            </w:r>
            <w:r w:rsidRPr="00390DAE">
              <w:rPr>
                <w:bCs/>
                <w:color w:val="000000"/>
                <w:sz w:val="18"/>
                <w:szCs w:val="18"/>
                <w:lang w:val="id-ID"/>
              </w:rPr>
              <w:t>5</w:t>
            </w:r>
          </w:p>
          <w:p w:rsidR="0093599B" w:rsidRPr="00390DAE" w:rsidRDefault="0093599B" w:rsidP="0093599B">
            <w:pPr>
              <w:ind w:right="33"/>
              <w:jc w:val="center"/>
              <w:rPr>
                <w:b/>
                <w:bCs/>
                <w:i/>
                <w:color w:val="000000"/>
                <w:sz w:val="18"/>
                <w:szCs w:val="18"/>
                <w:lang w:val="en-ID"/>
              </w:rPr>
            </w:pPr>
            <w:r w:rsidRPr="00390DAE">
              <w:rPr>
                <w:b/>
                <w:bCs/>
                <w:color w:val="000000"/>
                <w:sz w:val="18"/>
                <w:szCs w:val="18"/>
                <w:lang w:val="id-ID"/>
              </w:rPr>
              <w:t>Pr</w:t>
            </w:r>
            <w:r w:rsidRPr="00390DAE">
              <w:rPr>
                <w:b/>
                <w:bCs/>
                <w:color w:val="000000"/>
                <w:sz w:val="18"/>
                <w:szCs w:val="18"/>
              </w:rPr>
              <w:t>akt</w:t>
            </w:r>
            <w:r w:rsidRPr="00390DAE">
              <w:rPr>
                <w:b/>
                <w:bCs/>
                <w:color w:val="000000"/>
                <w:sz w:val="18"/>
                <w:szCs w:val="18"/>
                <w:lang w:val="id-ID"/>
              </w:rPr>
              <w:t xml:space="preserve"> mikro: Kultur dan </w:t>
            </w:r>
            <w:r w:rsidRPr="00390DAE">
              <w:rPr>
                <w:b/>
                <w:bCs/>
                <w:i/>
                <w:color w:val="000000"/>
                <w:sz w:val="18"/>
                <w:szCs w:val="18"/>
                <w:lang w:val="id-ID"/>
              </w:rPr>
              <w:t>AST</w:t>
            </w:r>
          </w:p>
          <w:p w:rsidR="0093599B" w:rsidRPr="00390DAE" w:rsidRDefault="0093599B" w:rsidP="0093599B">
            <w:pPr>
              <w:ind w:right="-101"/>
              <w:jc w:val="center"/>
              <w:rPr>
                <w:bCs/>
                <w:color w:val="000000"/>
                <w:sz w:val="18"/>
                <w:szCs w:val="18"/>
                <w:lang w:val="en-ID"/>
              </w:rPr>
            </w:pPr>
            <w:r w:rsidRPr="00390DAE">
              <w:rPr>
                <w:bCs/>
                <w:color w:val="000000"/>
                <w:sz w:val="18"/>
                <w:szCs w:val="18"/>
                <w:lang w:val="en-ID"/>
              </w:rPr>
              <w:t>(100 menit)</w:t>
            </w:r>
          </w:p>
          <w:p w:rsidR="0093599B" w:rsidRPr="00390DAE" w:rsidRDefault="0093599B" w:rsidP="0093599B">
            <w:pPr>
              <w:ind w:right="-101"/>
              <w:jc w:val="center"/>
              <w:rPr>
                <w:bCs/>
                <w:color w:val="000000"/>
                <w:sz w:val="18"/>
                <w:szCs w:val="18"/>
                <w:lang w:val="id-ID"/>
              </w:rPr>
            </w:pPr>
            <w:r w:rsidRPr="00390DAE">
              <w:rPr>
                <w:bCs/>
                <w:color w:val="000000"/>
                <w:sz w:val="18"/>
                <w:szCs w:val="18"/>
                <w:lang w:val="en-ID"/>
              </w:rPr>
              <w:t xml:space="preserve">Klp </w:t>
            </w:r>
            <w:r w:rsidRPr="00390DAE">
              <w:rPr>
                <w:bCs/>
                <w:color w:val="000000"/>
                <w:sz w:val="18"/>
                <w:szCs w:val="18"/>
                <w:lang w:val="id-ID"/>
              </w:rPr>
              <w:t>6</w:t>
            </w:r>
            <w:r w:rsidRPr="00390DAE">
              <w:rPr>
                <w:bCs/>
                <w:color w:val="000000"/>
                <w:sz w:val="18"/>
                <w:szCs w:val="18"/>
                <w:lang w:val="en-ID"/>
              </w:rPr>
              <w:t>-9</w:t>
            </w:r>
          </w:p>
          <w:p w:rsidR="0093599B" w:rsidRPr="00390DAE" w:rsidRDefault="0093599B" w:rsidP="0093599B">
            <w:pPr>
              <w:ind w:right="33"/>
              <w:jc w:val="center"/>
              <w:rPr>
                <w:b/>
                <w:bCs/>
                <w:color w:val="000000"/>
                <w:sz w:val="18"/>
                <w:szCs w:val="18"/>
                <w:lang w:val="en-ID"/>
              </w:rPr>
            </w:pPr>
            <w:r w:rsidRPr="00390DAE">
              <w:rPr>
                <w:b/>
                <w:bCs/>
                <w:color w:val="000000"/>
                <w:sz w:val="18"/>
                <w:szCs w:val="18"/>
                <w:lang w:val="id-ID"/>
              </w:rPr>
              <w:t xml:space="preserve">Skill Insisi </w:t>
            </w:r>
            <w:r w:rsidRPr="00390DAE">
              <w:rPr>
                <w:b/>
                <w:bCs/>
                <w:color w:val="000000"/>
                <w:sz w:val="18"/>
                <w:szCs w:val="18"/>
              </w:rPr>
              <w:t xml:space="preserve">dan Drainase </w:t>
            </w:r>
            <w:r w:rsidRPr="00390DAE">
              <w:rPr>
                <w:b/>
                <w:bCs/>
                <w:color w:val="000000"/>
                <w:sz w:val="18"/>
                <w:szCs w:val="18"/>
                <w:lang w:val="id-ID"/>
              </w:rPr>
              <w:t>Abses</w:t>
            </w:r>
          </w:p>
          <w:p w:rsidR="0093599B" w:rsidRPr="00390DAE" w:rsidRDefault="0093599B" w:rsidP="0093599B">
            <w:pPr>
              <w:ind w:right="33"/>
              <w:jc w:val="center"/>
              <w:rPr>
                <w:bCs/>
                <w:color w:val="000000"/>
                <w:sz w:val="18"/>
                <w:szCs w:val="18"/>
                <w:lang w:val="en-ID"/>
              </w:rPr>
            </w:pPr>
            <w:r w:rsidRPr="00390DAE">
              <w:rPr>
                <w:bCs/>
                <w:color w:val="000000"/>
                <w:sz w:val="18"/>
                <w:szCs w:val="18"/>
                <w:lang w:val="en-ID"/>
              </w:rPr>
              <w:t>(100 menit)</w:t>
            </w:r>
          </w:p>
          <w:p w:rsidR="0093599B" w:rsidRPr="00390DAE" w:rsidRDefault="0093599B" w:rsidP="0093599B">
            <w:pPr>
              <w:ind w:right="33"/>
              <w:jc w:val="center"/>
              <w:rPr>
                <w:bCs/>
                <w:color w:val="000000"/>
                <w:sz w:val="18"/>
                <w:szCs w:val="18"/>
              </w:rPr>
            </w:pPr>
            <w:r w:rsidRPr="00390DAE">
              <w:rPr>
                <w:bCs/>
                <w:color w:val="000000"/>
                <w:sz w:val="18"/>
                <w:szCs w:val="18"/>
                <w:lang w:val="en-ID"/>
              </w:rPr>
              <w:t>Klp 1</w:t>
            </w:r>
            <w:r w:rsidRPr="00390DAE">
              <w:rPr>
                <w:bCs/>
                <w:color w:val="000000"/>
                <w:sz w:val="18"/>
                <w:szCs w:val="18"/>
              </w:rPr>
              <w:t>0-14</w:t>
            </w:r>
          </w:p>
          <w:p w:rsidR="0093599B" w:rsidRPr="00390DAE" w:rsidRDefault="005E4CF5" w:rsidP="0093599B">
            <w:pPr>
              <w:ind w:right="-101"/>
              <w:jc w:val="center"/>
              <w:rPr>
                <w:b/>
                <w:bCs/>
                <w:color w:val="000000"/>
                <w:sz w:val="18"/>
                <w:szCs w:val="18"/>
              </w:rPr>
            </w:pPr>
            <w:r w:rsidRPr="00390DAE">
              <w:rPr>
                <w:b/>
                <w:bCs/>
                <w:color w:val="000000"/>
                <w:sz w:val="18"/>
                <w:szCs w:val="18"/>
                <w:lang w:val="id-ID"/>
              </w:rPr>
              <w:t xml:space="preserve">Skill UKK Infeksi Virus </w:t>
            </w:r>
          </w:p>
          <w:p w:rsidR="0093599B" w:rsidRPr="00390DAE" w:rsidRDefault="0093599B" w:rsidP="0093599B">
            <w:pPr>
              <w:ind w:right="33"/>
              <w:jc w:val="center"/>
              <w:rPr>
                <w:bCs/>
                <w:color w:val="000000"/>
                <w:sz w:val="18"/>
                <w:szCs w:val="18"/>
                <w:lang w:val="pt-BR"/>
              </w:rPr>
            </w:pPr>
            <w:r w:rsidRPr="00390DAE">
              <w:rPr>
                <w:bCs/>
                <w:color w:val="000000"/>
                <w:sz w:val="18"/>
                <w:szCs w:val="18"/>
                <w:lang w:val="pt-BR"/>
              </w:rPr>
              <w:t>(100 menit)</w:t>
            </w:r>
          </w:p>
          <w:p w:rsidR="0093599B" w:rsidRPr="00390DAE" w:rsidRDefault="0093599B" w:rsidP="0093599B">
            <w:pPr>
              <w:ind w:right="33"/>
              <w:jc w:val="center"/>
              <w:rPr>
                <w:bCs/>
                <w:color w:val="000000"/>
                <w:sz w:val="18"/>
                <w:szCs w:val="18"/>
                <w:lang w:val="id-ID"/>
              </w:rPr>
            </w:pPr>
            <w:r w:rsidRPr="00390DAE">
              <w:rPr>
                <w:bCs/>
                <w:color w:val="000000"/>
                <w:sz w:val="18"/>
                <w:szCs w:val="18"/>
                <w:lang w:val="pt-BR"/>
              </w:rPr>
              <w:t>Klp 1</w:t>
            </w:r>
            <w:r w:rsidRPr="00390DAE">
              <w:rPr>
                <w:bCs/>
                <w:color w:val="000000"/>
                <w:sz w:val="18"/>
                <w:szCs w:val="18"/>
              </w:rPr>
              <w:t>5</w:t>
            </w:r>
            <w:r w:rsidRPr="00390DAE">
              <w:rPr>
                <w:bCs/>
                <w:color w:val="000000"/>
                <w:sz w:val="18"/>
                <w:szCs w:val="18"/>
                <w:lang w:val="pt-BR"/>
              </w:rPr>
              <w:t>-18</w:t>
            </w:r>
          </w:p>
          <w:p w:rsidR="0093599B" w:rsidRPr="00390DAE" w:rsidRDefault="0093599B" w:rsidP="0093599B">
            <w:pPr>
              <w:ind w:right="33"/>
              <w:jc w:val="center"/>
              <w:rPr>
                <w:bCs/>
                <w:color w:val="000000"/>
                <w:sz w:val="18"/>
                <w:szCs w:val="18"/>
                <w:lang w:val="en-ID"/>
              </w:rPr>
            </w:pPr>
          </w:p>
        </w:tc>
        <w:tc>
          <w:tcPr>
            <w:tcW w:w="1910" w:type="dxa"/>
            <w:vMerge w:val="restart"/>
            <w:shd w:val="clear" w:color="auto" w:fill="auto"/>
            <w:vAlign w:val="center"/>
          </w:tcPr>
          <w:p w:rsidR="0093599B" w:rsidRPr="00390DAE" w:rsidRDefault="0093599B" w:rsidP="0093599B">
            <w:pPr>
              <w:ind w:left="34" w:right="175"/>
              <w:jc w:val="center"/>
              <w:rPr>
                <w:b/>
                <w:bCs/>
                <w:color w:val="000000"/>
                <w:sz w:val="18"/>
                <w:szCs w:val="18"/>
                <w:lang w:val="id-ID"/>
              </w:rPr>
            </w:pPr>
            <w:r w:rsidRPr="00390DAE">
              <w:rPr>
                <w:b/>
                <w:bCs/>
                <w:color w:val="000000"/>
                <w:sz w:val="18"/>
                <w:szCs w:val="18"/>
                <w:lang w:val="id-ID"/>
              </w:rPr>
              <w:t xml:space="preserve">Klinis dan </w:t>
            </w:r>
            <w:r w:rsidRPr="00390DAE">
              <w:rPr>
                <w:b/>
                <w:bCs/>
                <w:color w:val="000000"/>
                <w:sz w:val="18"/>
                <w:szCs w:val="18"/>
              </w:rPr>
              <w:t>P</w:t>
            </w:r>
            <w:r w:rsidRPr="00390DAE">
              <w:rPr>
                <w:b/>
                <w:bCs/>
                <w:color w:val="000000"/>
                <w:sz w:val="18"/>
                <w:szCs w:val="18"/>
                <w:lang w:val="id-ID"/>
              </w:rPr>
              <w:t>enatalaksana DHF</w:t>
            </w:r>
          </w:p>
          <w:p w:rsidR="0093599B" w:rsidRPr="00390DAE" w:rsidRDefault="0093599B" w:rsidP="0093599B">
            <w:pPr>
              <w:ind w:right="33"/>
              <w:jc w:val="center"/>
              <w:rPr>
                <w:bCs/>
                <w:color w:val="000000"/>
                <w:sz w:val="18"/>
                <w:szCs w:val="18"/>
                <w:lang w:val="en-ID"/>
              </w:rPr>
            </w:pPr>
            <w:r w:rsidRPr="00390DAE">
              <w:rPr>
                <w:b/>
                <w:color w:val="000000"/>
                <w:sz w:val="18"/>
                <w:szCs w:val="18"/>
              </w:rPr>
              <w:t>(dr. Pujiati Abbas, SpA)</w:t>
            </w:r>
          </w:p>
        </w:tc>
        <w:tc>
          <w:tcPr>
            <w:tcW w:w="1783" w:type="dxa"/>
            <w:vMerge w:val="restart"/>
            <w:shd w:val="clear" w:color="auto" w:fill="948A54"/>
            <w:vAlign w:val="center"/>
          </w:tcPr>
          <w:p w:rsidR="0093599B" w:rsidRPr="00390DAE" w:rsidRDefault="0093599B" w:rsidP="0093599B">
            <w:pPr>
              <w:ind w:left="34" w:right="175"/>
              <w:jc w:val="center"/>
              <w:rPr>
                <w:b/>
                <w:bCs/>
                <w:color w:val="000000"/>
                <w:sz w:val="18"/>
                <w:szCs w:val="18"/>
                <w:highlight w:val="green"/>
                <w:lang w:val="pt-BR"/>
              </w:rPr>
            </w:pPr>
          </w:p>
        </w:tc>
        <w:tc>
          <w:tcPr>
            <w:tcW w:w="2039" w:type="dxa"/>
            <w:shd w:val="clear" w:color="auto" w:fill="auto"/>
          </w:tcPr>
          <w:p w:rsidR="0093599B" w:rsidRPr="00390DAE" w:rsidRDefault="0093599B" w:rsidP="0093599B">
            <w:pPr>
              <w:jc w:val="both"/>
              <w:rPr>
                <w:rFonts w:eastAsia="Arial Unicode MS"/>
                <w:b/>
                <w:sz w:val="20"/>
                <w:szCs w:val="20"/>
              </w:rPr>
            </w:pPr>
            <w:r w:rsidRPr="00390DAE">
              <w:rPr>
                <w:rFonts w:eastAsia="Arial Unicode MS"/>
                <w:b/>
                <w:sz w:val="20"/>
                <w:szCs w:val="20"/>
              </w:rPr>
              <w:t>Bahasa Inggris</w:t>
            </w:r>
          </w:p>
        </w:tc>
        <w:tc>
          <w:tcPr>
            <w:tcW w:w="1565" w:type="dxa"/>
            <w:shd w:val="clear" w:color="auto" w:fill="auto"/>
            <w:vAlign w:val="center"/>
          </w:tcPr>
          <w:p w:rsidR="0093599B" w:rsidRPr="00390DAE" w:rsidRDefault="0093599B" w:rsidP="0093599B">
            <w:pPr>
              <w:ind w:left="-108" w:right="-102"/>
              <w:jc w:val="both"/>
              <w:rPr>
                <w:bCs/>
                <w:color w:val="000000"/>
                <w:sz w:val="18"/>
                <w:szCs w:val="18"/>
                <w:lang w:val="pt-BR"/>
              </w:rPr>
            </w:pPr>
          </w:p>
        </w:tc>
      </w:tr>
      <w:tr w:rsidR="0093599B" w:rsidRPr="00390DAE" w:rsidTr="005A0CDD">
        <w:trPr>
          <w:trHeight w:val="728"/>
          <w:jc w:val="center"/>
        </w:trPr>
        <w:tc>
          <w:tcPr>
            <w:tcW w:w="1069" w:type="dxa"/>
            <w:tcBorders>
              <w:left w:val="single" w:sz="4" w:space="0" w:color="auto"/>
            </w:tcBorders>
            <w:shd w:val="clear" w:color="auto" w:fill="auto"/>
            <w:vAlign w:val="center"/>
          </w:tcPr>
          <w:p w:rsidR="0093599B" w:rsidRPr="00390DAE" w:rsidRDefault="0093599B" w:rsidP="0093599B">
            <w:pPr>
              <w:ind w:right="-109"/>
              <w:jc w:val="both"/>
              <w:rPr>
                <w:b/>
                <w:bCs/>
                <w:color w:val="000000"/>
                <w:sz w:val="18"/>
                <w:szCs w:val="18"/>
                <w:lang w:val="pt-BR"/>
              </w:rPr>
            </w:pPr>
            <w:r w:rsidRPr="00390DAE">
              <w:rPr>
                <w:b/>
                <w:bCs/>
                <w:color w:val="000000"/>
                <w:sz w:val="18"/>
                <w:szCs w:val="18"/>
                <w:lang w:val="pt-BR"/>
              </w:rPr>
              <w:t>13.50-14.40</w:t>
            </w:r>
          </w:p>
        </w:tc>
        <w:tc>
          <w:tcPr>
            <w:tcW w:w="1841" w:type="dxa"/>
            <w:vMerge/>
            <w:shd w:val="clear" w:color="auto" w:fill="auto"/>
            <w:vAlign w:val="center"/>
          </w:tcPr>
          <w:p w:rsidR="0093599B" w:rsidRPr="00390DAE" w:rsidRDefault="0093599B" w:rsidP="0093599B">
            <w:pPr>
              <w:jc w:val="center"/>
              <w:rPr>
                <w:bCs/>
                <w:color w:val="000000"/>
                <w:sz w:val="18"/>
                <w:szCs w:val="18"/>
                <w:lang w:val="en-ID"/>
              </w:rPr>
            </w:pPr>
          </w:p>
        </w:tc>
        <w:tc>
          <w:tcPr>
            <w:tcW w:w="1910" w:type="dxa"/>
            <w:vMerge/>
            <w:shd w:val="clear" w:color="auto" w:fill="auto"/>
            <w:vAlign w:val="center"/>
          </w:tcPr>
          <w:p w:rsidR="0093599B" w:rsidRPr="00390DAE" w:rsidRDefault="0093599B" w:rsidP="0093599B">
            <w:pPr>
              <w:ind w:right="33"/>
              <w:jc w:val="center"/>
              <w:rPr>
                <w:bCs/>
                <w:color w:val="000000"/>
                <w:sz w:val="18"/>
                <w:szCs w:val="18"/>
                <w:lang w:val="pt-BR"/>
              </w:rPr>
            </w:pPr>
          </w:p>
        </w:tc>
        <w:tc>
          <w:tcPr>
            <w:tcW w:w="1783" w:type="dxa"/>
            <w:vMerge/>
            <w:shd w:val="clear" w:color="auto" w:fill="948A54"/>
            <w:vAlign w:val="center"/>
          </w:tcPr>
          <w:p w:rsidR="0093599B" w:rsidRPr="00390DAE" w:rsidRDefault="0093599B" w:rsidP="0093599B">
            <w:pPr>
              <w:ind w:right="-101"/>
              <w:rPr>
                <w:bCs/>
                <w:color w:val="000000"/>
                <w:sz w:val="18"/>
                <w:szCs w:val="18"/>
                <w:lang w:val="pt-BR"/>
              </w:rPr>
            </w:pPr>
          </w:p>
        </w:tc>
        <w:tc>
          <w:tcPr>
            <w:tcW w:w="2039" w:type="dxa"/>
            <w:tcBorders>
              <w:bottom w:val="single" w:sz="4" w:space="0" w:color="auto"/>
            </w:tcBorders>
            <w:shd w:val="clear" w:color="auto" w:fill="auto"/>
          </w:tcPr>
          <w:p w:rsidR="0093599B" w:rsidRPr="00390DAE" w:rsidRDefault="0093599B" w:rsidP="0093599B">
            <w:pPr>
              <w:jc w:val="both"/>
              <w:rPr>
                <w:rFonts w:eastAsia="Arial Unicode MS"/>
                <w:b/>
                <w:sz w:val="20"/>
                <w:szCs w:val="20"/>
              </w:rPr>
            </w:pPr>
            <w:r w:rsidRPr="00390DAE">
              <w:rPr>
                <w:rFonts w:eastAsia="Arial Unicode MS"/>
                <w:b/>
                <w:sz w:val="20"/>
                <w:szCs w:val="20"/>
              </w:rPr>
              <w:t>Bahasa Inggris</w:t>
            </w:r>
          </w:p>
        </w:tc>
        <w:tc>
          <w:tcPr>
            <w:tcW w:w="1565" w:type="dxa"/>
            <w:tcBorders>
              <w:bottom w:val="single" w:sz="4" w:space="0" w:color="auto"/>
            </w:tcBorders>
            <w:shd w:val="clear" w:color="auto" w:fill="auto"/>
            <w:vAlign w:val="center"/>
          </w:tcPr>
          <w:p w:rsidR="0093599B" w:rsidRPr="00390DAE" w:rsidRDefault="0093599B" w:rsidP="0093599B">
            <w:pPr>
              <w:ind w:left="-108" w:right="-88"/>
              <w:jc w:val="both"/>
              <w:rPr>
                <w:bCs/>
                <w:color w:val="000000"/>
                <w:sz w:val="18"/>
                <w:szCs w:val="18"/>
                <w:lang w:val="pt-BR"/>
              </w:rPr>
            </w:pPr>
          </w:p>
        </w:tc>
      </w:tr>
      <w:tr w:rsidR="004C0D74" w:rsidRPr="00390DAE" w:rsidTr="005A0CDD">
        <w:trPr>
          <w:trHeight w:val="620"/>
          <w:jc w:val="center"/>
        </w:trPr>
        <w:tc>
          <w:tcPr>
            <w:tcW w:w="1069" w:type="dxa"/>
            <w:tcBorders>
              <w:left w:val="single" w:sz="4" w:space="0" w:color="auto"/>
              <w:bottom w:val="single" w:sz="4" w:space="0" w:color="auto"/>
            </w:tcBorders>
            <w:shd w:val="clear" w:color="auto" w:fill="auto"/>
          </w:tcPr>
          <w:p w:rsidR="004C0D74" w:rsidRPr="00390DAE" w:rsidRDefault="004C0D74" w:rsidP="00AF7CCB">
            <w:pPr>
              <w:ind w:right="-109"/>
              <w:jc w:val="both"/>
              <w:rPr>
                <w:b/>
                <w:bCs/>
                <w:color w:val="000000"/>
                <w:sz w:val="18"/>
                <w:szCs w:val="18"/>
                <w:lang w:val="pt-BR"/>
              </w:rPr>
            </w:pPr>
            <w:r w:rsidRPr="00390DAE">
              <w:rPr>
                <w:b/>
                <w:bCs/>
                <w:color w:val="000000"/>
                <w:sz w:val="18"/>
                <w:szCs w:val="18"/>
                <w:lang w:val="pt-BR"/>
              </w:rPr>
              <w:t>14.</w:t>
            </w:r>
            <w:r w:rsidRPr="00390DAE">
              <w:rPr>
                <w:b/>
                <w:bCs/>
                <w:color w:val="000000"/>
                <w:sz w:val="18"/>
                <w:szCs w:val="18"/>
                <w:lang w:val="id-ID"/>
              </w:rPr>
              <w:t>1</w:t>
            </w:r>
            <w:r w:rsidRPr="00390DAE">
              <w:rPr>
                <w:b/>
                <w:bCs/>
                <w:color w:val="000000"/>
                <w:sz w:val="18"/>
                <w:szCs w:val="18"/>
                <w:lang w:val="pt-BR"/>
              </w:rPr>
              <w:t>0-15.</w:t>
            </w:r>
            <w:r w:rsidRPr="00390DAE">
              <w:rPr>
                <w:b/>
                <w:bCs/>
                <w:color w:val="000000"/>
                <w:sz w:val="18"/>
                <w:szCs w:val="18"/>
                <w:lang w:val="id-ID"/>
              </w:rPr>
              <w:t>0</w:t>
            </w:r>
            <w:r w:rsidRPr="00390DAE">
              <w:rPr>
                <w:b/>
                <w:bCs/>
                <w:color w:val="000000"/>
                <w:sz w:val="18"/>
                <w:szCs w:val="18"/>
                <w:lang w:val="pt-BR"/>
              </w:rPr>
              <w:t>0</w:t>
            </w:r>
          </w:p>
        </w:tc>
        <w:tc>
          <w:tcPr>
            <w:tcW w:w="1841" w:type="dxa"/>
            <w:vMerge/>
            <w:shd w:val="clear" w:color="auto" w:fill="auto"/>
            <w:vAlign w:val="center"/>
          </w:tcPr>
          <w:p w:rsidR="004C0D74" w:rsidRPr="00390DAE" w:rsidRDefault="004C0D74" w:rsidP="00AF7CCB">
            <w:pPr>
              <w:jc w:val="center"/>
              <w:rPr>
                <w:bCs/>
                <w:color w:val="000000"/>
                <w:sz w:val="18"/>
                <w:szCs w:val="18"/>
                <w:highlight w:val="green"/>
                <w:lang w:val="id-ID"/>
              </w:rPr>
            </w:pPr>
          </w:p>
        </w:tc>
        <w:tc>
          <w:tcPr>
            <w:tcW w:w="1910" w:type="dxa"/>
            <w:shd w:val="clear" w:color="auto" w:fill="auto"/>
            <w:vAlign w:val="center"/>
          </w:tcPr>
          <w:p w:rsidR="004C0D74" w:rsidRPr="00390DAE" w:rsidRDefault="004C0D74" w:rsidP="00AF7CCB">
            <w:pPr>
              <w:ind w:right="33"/>
              <w:jc w:val="center"/>
              <w:rPr>
                <w:bCs/>
                <w:color w:val="000000"/>
                <w:sz w:val="18"/>
                <w:szCs w:val="18"/>
                <w:lang w:val="pt-BR"/>
              </w:rPr>
            </w:pPr>
          </w:p>
        </w:tc>
        <w:tc>
          <w:tcPr>
            <w:tcW w:w="1783" w:type="dxa"/>
            <w:tcBorders>
              <w:bottom w:val="single" w:sz="4" w:space="0" w:color="auto"/>
            </w:tcBorders>
            <w:shd w:val="clear" w:color="auto" w:fill="948A54"/>
          </w:tcPr>
          <w:p w:rsidR="004C0D74" w:rsidRPr="00390DAE" w:rsidRDefault="004C0D74" w:rsidP="00AF7CCB">
            <w:pPr>
              <w:ind w:left="-108" w:right="-108"/>
              <w:jc w:val="both"/>
              <w:rPr>
                <w:bCs/>
                <w:color w:val="000000"/>
                <w:sz w:val="18"/>
                <w:szCs w:val="18"/>
                <w:lang w:val="pt-BR"/>
              </w:rPr>
            </w:pPr>
          </w:p>
        </w:tc>
        <w:tc>
          <w:tcPr>
            <w:tcW w:w="2039" w:type="dxa"/>
            <w:shd w:val="clear" w:color="auto" w:fill="auto"/>
          </w:tcPr>
          <w:p w:rsidR="004C0D74" w:rsidRPr="00390DAE" w:rsidRDefault="004C0D74" w:rsidP="00AF7CCB">
            <w:pPr>
              <w:ind w:left="-108" w:right="-108"/>
              <w:jc w:val="both"/>
              <w:rPr>
                <w:bCs/>
                <w:color w:val="000000"/>
                <w:sz w:val="18"/>
                <w:szCs w:val="18"/>
                <w:lang w:val="pt-BR"/>
              </w:rPr>
            </w:pPr>
          </w:p>
        </w:tc>
        <w:tc>
          <w:tcPr>
            <w:tcW w:w="1565" w:type="dxa"/>
            <w:tcBorders>
              <w:bottom w:val="single" w:sz="4" w:space="0" w:color="auto"/>
            </w:tcBorders>
            <w:shd w:val="clear" w:color="auto" w:fill="auto"/>
            <w:vAlign w:val="center"/>
          </w:tcPr>
          <w:p w:rsidR="004C0D74" w:rsidRPr="00390DAE" w:rsidRDefault="004C0D74" w:rsidP="00AF7CCB">
            <w:pPr>
              <w:ind w:left="-108" w:right="-88"/>
              <w:jc w:val="both"/>
              <w:rPr>
                <w:bCs/>
                <w:color w:val="000000"/>
                <w:sz w:val="18"/>
                <w:szCs w:val="18"/>
                <w:lang w:val="pt-BR"/>
              </w:rPr>
            </w:pPr>
          </w:p>
        </w:tc>
      </w:tr>
      <w:tr w:rsidR="004C0D74" w:rsidRPr="00390DAE" w:rsidTr="005A0CDD">
        <w:trPr>
          <w:trHeight w:val="1061"/>
          <w:jc w:val="center"/>
        </w:trPr>
        <w:tc>
          <w:tcPr>
            <w:tcW w:w="1069" w:type="dxa"/>
            <w:tcBorders>
              <w:left w:val="single" w:sz="4" w:space="0" w:color="auto"/>
            </w:tcBorders>
            <w:shd w:val="clear" w:color="auto" w:fill="auto"/>
          </w:tcPr>
          <w:p w:rsidR="004C0D74" w:rsidRPr="00390DAE" w:rsidRDefault="004C0D74" w:rsidP="00AF7CCB">
            <w:pPr>
              <w:ind w:right="-109"/>
              <w:jc w:val="both"/>
              <w:rPr>
                <w:b/>
                <w:bCs/>
                <w:color w:val="000000"/>
                <w:sz w:val="18"/>
                <w:szCs w:val="18"/>
                <w:lang w:val="id-ID"/>
              </w:rPr>
            </w:pPr>
            <w:r w:rsidRPr="00390DAE">
              <w:rPr>
                <w:b/>
                <w:bCs/>
                <w:color w:val="000000"/>
                <w:sz w:val="18"/>
                <w:szCs w:val="18"/>
                <w:lang w:val="pt-BR"/>
              </w:rPr>
              <w:t>15.</w:t>
            </w:r>
            <w:r w:rsidRPr="00390DAE">
              <w:rPr>
                <w:b/>
                <w:bCs/>
                <w:color w:val="000000"/>
                <w:sz w:val="18"/>
                <w:szCs w:val="18"/>
                <w:lang w:val="id-ID"/>
              </w:rPr>
              <w:t>0</w:t>
            </w:r>
            <w:r w:rsidRPr="00390DAE">
              <w:rPr>
                <w:b/>
                <w:bCs/>
                <w:color w:val="000000"/>
                <w:sz w:val="18"/>
                <w:szCs w:val="18"/>
                <w:lang w:val="pt-BR"/>
              </w:rPr>
              <w:t>0-1</w:t>
            </w:r>
            <w:r w:rsidRPr="00390DAE">
              <w:rPr>
                <w:b/>
                <w:bCs/>
                <w:color w:val="000000"/>
                <w:sz w:val="18"/>
                <w:szCs w:val="18"/>
                <w:lang w:val="id-ID"/>
              </w:rPr>
              <w:t>5</w:t>
            </w:r>
            <w:r w:rsidRPr="00390DAE">
              <w:rPr>
                <w:b/>
                <w:bCs/>
                <w:color w:val="000000"/>
                <w:sz w:val="18"/>
                <w:szCs w:val="18"/>
                <w:lang w:val="pt-BR"/>
              </w:rPr>
              <w:t>.</w:t>
            </w:r>
            <w:r w:rsidRPr="00390DAE">
              <w:rPr>
                <w:b/>
                <w:bCs/>
                <w:color w:val="000000"/>
                <w:sz w:val="18"/>
                <w:szCs w:val="18"/>
                <w:lang w:val="id-ID"/>
              </w:rPr>
              <w:t>5</w:t>
            </w:r>
            <w:r w:rsidRPr="00390DAE">
              <w:rPr>
                <w:b/>
                <w:bCs/>
                <w:color w:val="000000"/>
                <w:sz w:val="18"/>
                <w:szCs w:val="18"/>
                <w:lang w:val="pt-BR"/>
              </w:rPr>
              <w:t>0</w:t>
            </w:r>
          </w:p>
        </w:tc>
        <w:tc>
          <w:tcPr>
            <w:tcW w:w="1841" w:type="dxa"/>
            <w:vMerge/>
            <w:shd w:val="clear" w:color="auto" w:fill="auto"/>
            <w:vAlign w:val="center"/>
          </w:tcPr>
          <w:p w:rsidR="004C0D74" w:rsidRPr="00390DAE" w:rsidRDefault="004C0D74" w:rsidP="00AF7CCB">
            <w:pPr>
              <w:ind w:left="-108" w:right="-108"/>
              <w:jc w:val="both"/>
              <w:rPr>
                <w:bCs/>
                <w:color w:val="000000"/>
                <w:sz w:val="18"/>
                <w:szCs w:val="18"/>
                <w:lang w:val="id-ID"/>
              </w:rPr>
            </w:pPr>
          </w:p>
        </w:tc>
        <w:tc>
          <w:tcPr>
            <w:tcW w:w="1910" w:type="dxa"/>
            <w:shd w:val="clear" w:color="auto" w:fill="auto"/>
            <w:vAlign w:val="center"/>
          </w:tcPr>
          <w:p w:rsidR="004C0D74" w:rsidRPr="00390DAE" w:rsidRDefault="004C0D74" w:rsidP="00AF7CCB">
            <w:pPr>
              <w:ind w:right="33"/>
              <w:jc w:val="center"/>
              <w:rPr>
                <w:bCs/>
                <w:color w:val="000000"/>
                <w:sz w:val="18"/>
                <w:szCs w:val="18"/>
                <w:lang w:val="pt-BR"/>
              </w:rPr>
            </w:pPr>
          </w:p>
        </w:tc>
        <w:tc>
          <w:tcPr>
            <w:tcW w:w="1783" w:type="dxa"/>
            <w:shd w:val="clear" w:color="auto" w:fill="948A54"/>
            <w:vAlign w:val="center"/>
          </w:tcPr>
          <w:p w:rsidR="004C0D74" w:rsidRPr="00390DAE" w:rsidRDefault="004C0D74" w:rsidP="00AF7CCB">
            <w:pPr>
              <w:ind w:left="-108" w:right="-108"/>
              <w:jc w:val="both"/>
              <w:rPr>
                <w:bCs/>
                <w:color w:val="000000"/>
                <w:sz w:val="18"/>
                <w:szCs w:val="18"/>
                <w:lang w:val="pt-BR"/>
              </w:rPr>
            </w:pPr>
          </w:p>
        </w:tc>
        <w:tc>
          <w:tcPr>
            <w:tcW w:w="2039" w:type="dxa"/>
            <w:shd w:val="clear" w:color="auto" w:fill="auto"/>
          </w:tcPr>
          <w:p w:rsidR="004C0D74" w:rsidRPr="00390DAE" w:rsidRDefault="004C0D74" w:rsidP="00AF7CCB">
            <w:pPr>
              <w:ind w:left="-108" w:right="-108"/>
              <w:jc w:val="both"/>
              <w:rPr>
                <w:bCs/>
                <w:color w:val="000000"/>
                <w:sz w:val="18"/>
                <w:szCs w:val="18"/>
                <w:lang w:val="pt-BR"/>
              </w:rPr>
            </w:pPr>
          </w:p>
        </w:tc>
        <w:tc>
          <w:tcPr>
            <w:tcW w:w="1565" w:type="dxa"/>
            <w:tcBorders>
              <w:bottom w:val="nil"/>
            </w:tcBorders>
            <w:shd w:val="clear" w:color="auto" w:fill="auto"/>
            <w:vAlign w:val="center"/>
          </w:tcPr>
          <w:p w:rsidR="004C0D74" w:rsidRPr="00390DAE" w:rsidRDefault="004C0D74" w:rsidP="00AF7CCB">
            <w:pPr>
              <w:ind w:left="-108" w:right="-88"/>
              <w:jc w:val="both"/>
              <w:rPr>
                <w:bCs/>
                <w:color w:val="000000"/>
                <w:sz w:val="18"/>
                <w:szCs w:val="18"/>
                <w:lang w:val="id-ID"/>
              </w:rPr>
            </w:pPr>
          </w:p>
        </w:tc>
      </w:tr>
      <w:tr w:rsidR="004C0D74" w:rsidRPr="00390DAE" w:rsidTr="005A0CDD">
        <w:trPr>
          <w:trHeight w:val="354"/>
          <w:jc w:val="center"/>
        </w:trPr>
        <w:tc>
          <w:tcPr>
            <w:tcW w:w="1069" w:type="dxa"/>
            <w:tcBorders>
              <w:left w:val="single" w:sz="4" w:space="0" w:color="auto"/>
              <w:bottom w:val="single" w:sz="4" w:space="0" w:color="auto"/>
            </w:tcBorders>
            <w:shd w:val="clear" w:color="auto" w:fill="auto"/>
          </w:tcPr>
          <w:p w:rsidR="004C0D74" w:rsidRPr="00390DAE" w:rsidRDefault="004C0D74" w:rsidP="00AF7CCB">
            <w:pPr>
              <w:ind w:right="-109"/>
              <w:jc w:val="both"/>
              <w:rPr>
                <w:b/>
                <w:bCs/>
                <w:color w:val="000000"/>
                <w:sz w:val="18"/>
                <w:szCs w:val="18"/>
                <w:lang w:val="pt-BR"/>
              </w:rPr>
            </w:pPr>
            <w:r w:rsidRPr="00390DAE">
              <w:rPr>
                <w:b/>
                <w:bCs/>
                <w:color w:val="000000"/>
                <w:sz w:val="18"/>
                <w:szCs w:val="18"/>
                <w:lang w:val="pt-BR"/>
              </w:rPr>
              <w:t>1</w:t>
            </w:r>
            <w:r w:rsidRPr="00390DAE">
              <w:rPr>
                <w:b/>
                <w:bCs/>
                <w:color w:val="000000"/>
                <w:sz w:val="18"/>
                <w:szCs w:val="18"/>
                <w:lang w:val="id-ID"/>
              </w:rPr>
              <w:t>5</w:t>
            </w:r>
            <w:r w:rsidRPr="00390DAE">
              <w:rPr>
                <w:b/>
                <w:bCs/>
                <w:color w:val="000000"/>
                <w:sz w:val="18"/>
                <w:szCs w:val="18"/>
                <w:lang w:val="pt-BR"/>
              </w:rPr>
              <w:t>.</w:t>
            </w:r>
            <w:r w:rsidRPr="00390DAE">
              <w:rPr>
                <w:b/>
                <w:bCs/>
                <w:color w:val="000000"/>
                <w:sz w:val="18"/>
                <w:szCs w:val="18"/>
                <w:lang w:val="id-ID"/>
              </w:rPr>
              <w:t>5</w:t>
            </w:r>
            <w:r w:rsidRPr="00390DAE">
              <w:rPr>
                <w:b/>
                <w:bCs/>
                <w:color w:val="000000"/>
                <w:sz w:val="18"/>
                <w:szCs w:val="18"/>
                <w:lang w:val="pt-BR"/>
              </w:rPr>
              <w:t>0-1</w:t>
            </w:r>
            <w:r w:rsidRPr="00390DAE">
              <w:rPr>
                <w:b/>
                <w:bCs/>
                <w:color w:val="000000"/>
                <w:sz w:val="18"/>
                <w:szCs w:val="18"/>
                <w:lang w:val="id-ID"/>
              </w:rPr>
              <w:t>6</w:t>
            </w:r>
            <w:r w:rsidRPr="00390DAE">
              <w:rPr>
                <w:b/>
                <w:bCs/>
                <w:color w:val="000000"/>
                <w:sz w:val="18"/>
                <w:szCs w:val="18"/>
                <w:lang w:val="pt-BR"/>
              </w:rPr>
              <w:t>.</w:t>
            </w:r>
            <w:r w:rsidRPr="00390DAE">
              <w:rPr>
                <w:b/>
                <w:bCs/>
                <w:color w:val="000000"/>
                <w:sz w:val="18"/>
                <w:szCs w:val="18"/>
                <w:lang w:val="id-ID"/>
              </w:rPr>
              <w:t>4</w:t>
            </w:r>
            <w:r w:rsidRPr="00390DAE">
              <w:rPr>
                <w:b/>
                <w:bCs/>
                <w:color w:val="000000"/>
                <w:sz w:val="18"/>
                <w:szCs w:val="18"/>
                <w:lang w:val="pt-BR"/>
              </w:rPr>
              <w:t>0</w:t>
            </w:r>
          </w:p>
        </w:tc>
        <w:tc>
          <w:tcPr>
            <w:tcW w:w="1841" w:type="dxa"/>
            <w:vMerge/>
            <w:tcBorders>
              <w:bottom w:val="single" w:sz="4" w:space="0" w:color="auto"/>
            </w:tcBorders>
            <w:shd w:val="clear" w:color="auto" w:fill="auto"/>
          </w:tcPr>
          <w:p w:rsidR="004C0D74" w:rsidRPr="00390DAE" w:rsidRDefault="004C0D74" w:rsidP="00AF7CCB">
            <w:pPr>
              <w:ind w:left="-108" w:right="-108"/>
              <w:jc w:val="both"/>
              <w:rPr>
                <w:bCs/>
                <w:color w:val="000000"/>
                <w:sz w:val="18"/>
                <w:szCs w:val="18"/>
                <w:lang w:val="pt-BR"/>
              </w:rPr>
            </w:pPr>
          </w:p>
        </w:tc>
        <w:tc>
          <w:tcPr>
            <w:tcW w:w="1910" w:type="dxa"/>
            <w:tcBorders>
              <w:bottom w:val="single" w:sz="4" w:space="0" w:color="auto"/>
            </w:tcBorders>
            <w:shd w:val="clear" w:color="auto" w:fill="auto"/>
            <w:vAlign w:val="center"/>
          </w:tcPr>
          <w:p w:rsidR="004C0D74" w:rsidRPr="00390DAE" w:rsidRDefault="004C0D74" w:rsidP="00AF7CCB">
            <w:pPr>
              <w:ind w:right="33"/>
              <w:jc w:val="center"/>
              <w:rPr>
                <w:bCs/>
                <w:color w:val="000000"/>
                <w:sz w:val="18"/>
                <w:szCs w:val="18"/>
                <w:lang w:val="en-ID"/>
              </w:rPr>
            </w:pPr>
          </w:p>
        </w:tc>
        <w:tc>
          <w:tcPr>
            <w:tcW w:w="1783" w:type="dxa"/>
            <w:tcBorders>
              <w:bottom w:val="single" w:sz="4" w:space="0" w:color="auto"/>
            </w:tcBorders>
            <w:shd w:val="clear" w:color="auto" w:fill="948A54"/>
          </w:tcPr>
          <w:p w:rsidR="004C0D74" w:rsidRPr="00390DAE" w:rsidRDefault="004C0D74" w:rsidP="00AF7CCB">
            <w:pPr>
              <w:ind w:left="-108" w:right="-108"/>
              <w:jc w:val="both"/>
              <w:rPr>
                <w:bCs/>
                <w:color w:val="000000"/>
                <w:sz w:val="18"/>
                <w:szCs w:val="18"/>
                <w:lang w:val="pt-BR"/>
              </w:rPr>
            </w:pPr>
          </w:p>
        </w:tc>
        <w:tc>
          <w:tcPr>
            <w:tcW w:w="2039" w:type="dxa"/>
            <w:tcBorders>
              <w:bottom w:val="single" w:sz="4" w:space="0" w:color="auto"/>
            </w:tcBorders>
            <w:shd w:val="clear" w:color="auto" w:fill="auto"/>
          </w:tcPr>
          <w:p w:rsidR="004C0D74" w:rsidRPr="00390DAE" w:rsidRDefault="004C0D74" w:rsidP="00AF7CCB">
            <w:pPr>
              <w:ind w:left="-108" w:right="-108"/>
              <w:jc w:val="both"/>
              <w:rPr>
                <w:bCs/>
                <w:color w:val="000000"/>
                <w:sz w:val="18"/>
                <w:szCs w:val="18"/>
                <w:lang w:val="pt-BR"/>
              </w:rPr>
            </w:pPr>
          </w:p>
        </w:tc>
        <w:tc>
          <w:tcPr>
            <w:tcW w:w="1565" w:type="dxa"/>
            <w:tcBorders>
              <w:bottom w:val="single" w:sz="4" w:space="0" w:color="auto"/>
            </w:tcBorders>
            <w:shd w:val="clear" w:color="auto" w:fill="auto"/>
          </w:tcPr>
          <w:p w:rsidR="004C0D74" w:rsidRPr="00390DAE" w:rsidRDefault="004C0D74" w:rsidP="00AF7CCB">
            <w:pPr>
              <w:ind w:left="-108" w:right="-88"/>
              <w:jc w:val="both"/>
              <w:rPr>
                <w:bCs/>
                <w:color w:val="000000"/>
                <w:sz w:val="18"/>
                <w:szCs w:val="18"/>
                <w:lang w:val="pt-BR"/>
              </w:rPr>
            </w:pPr>
          </w:p>
        </w:tc>
      </w:tr>
    </w:tbl>
    <w:p w:rsidR="00DA634B" w:rsidRPr="00390DAE" w:rsidRDefault="00DA634B" w:rsidP="00DA634B">
      <w:pPr>
        <w:jc w:val="both"/>
        <w:rPr>
          <w:b/>
        </w:rPr>
      </w:pPr>
    </w:p>
    <w:p w:rsidR="00DA634B" w:rsidRPr="00390DAE" w:rsidRDefault="00DA634B" w:rsidP="00DA634B">
      <w:pPr>
        <w:jc w:val="both"/>
        <w:rPr>
          <w:b/>
        </w:rPr>
      </w:pPr>
    </w:p>
    <w:p w:rsidR="00DA634B" w:rsidRPr="00390DAE" w:rsidRDefault="001B29F6" w:rsidP="00DA634B">
      <w:pPr>
        <w:spacing w:before="120"/>
        <w:jc w:val="center"/>
        <w:rPr>
          <w:b/>
          <w:lang w:val="id-ID"/>
        </w:rPr>
      </w:pPr>
      <w:r w:rsidRPr="00390DAE">
        <w:rPr>
          <w:b/>
        </w:rPr>
        <w:br w:type="page"/>
      </w:r>
      <w:r w:rsidR="00DA634B" w:rsidRPr="00390DAE">
        <w:rPr>
          <w:b/>
          <w:lang w:val="id-ID"/>
        </w:rPr>
        <w:lastRenderedPageBreak/>
        <w:t xml:space="preserve">LEMBAR BELAJAR MAHASISWA </w:t>
      </w:r>
      <w:r w:rsidR="007343C9" w:rsidRPr="00390DAE">
        <w:rPr>
          <w:b/>
          <w:lang w:val="pt-BR"/>
        </w:rPr>
        <w:t>1</w:t>
      </w:r>
    </w:p>
    <w:p w:rsidR="00DA634B" w:rsidRPr="00390DAE" w:rsidRDefault="00DA634B" w:rsidP="00DA634B">
      <w:pPr>
        <w:spacing w:before="120"/>
        <w:jc w:val="center"/>
        <w:rPr>
          <w:b/>
          <w:lang w:val="id-ID"/>
        </w:rPr>
      </w:pPr>
    </w:p>
    <w:p w:rsidR="00DA634B" w:rsidRPr="00390DAE" w:rsidRDefault="00DA634B" w:rsidP="00001F5F">
      <w:pPr>
        <w:jc w:val="both"/>
        <w:rPr>
          <w:b/>
        </w:rPr>
      </w:pPr>
      <w:r w:rsidRPr="00390DAE">
        <w:rPr>
          <w:b/>
          <w:lang w:val="id-ID"/>
        </w:rPr>
        <w:t xml:space="preserve">Judul : </w:t>
      </w:r>
      <w:r w:rsidR="002B24B8" w:rsidRPr="00390DAE">
        <w:rPr>
          <w:i/>
          <w:lang w:val="id-ID"/>
        </w:rPr>
        <w:t>Fever with maculopapular rash</w:t>
      </w:r>
    </w:p>
    <w:p w:rsidR="00DA634B" w:rsidRPr="00001F5F" w:rsidRDefault="00DA634B" w:rsidP="00F02AAF">
      <w:pPr>
        <w:tabs>
          <w:tab w:val="left" w:pos="675"/>
        </w:tabs>
        <w:spacing w:before="120"/>
        <w:jc w:val="center"/>
        <w:rPr>
          <w:b/>
          <w:lang w:val="en-ID"/>
        </w:rPr>
      </w:pPr>
      <w:r w:rsidRPr="00001F5F">
        <w:rPr>
          <w:b/>
          <w:lang w:val="id-ID"/>
        </w:rPr>
        <w:t>Skenar</w:t>
      </w:r>
      <w:r w:rsidRPr="00001F5F">
        <w:rPr>
          <w:b/>
          <w:lang w:val="pt-BR"/>
        </w:rPr>
        <w:t>i</w:t>
      </w:r>
      <w:r w:rsidRPr="00001F5F">
        <w:rPr>
          <w:b/>
          <w:lang w:val="id-ID"/>
        </w:rPr>
        <w:t>o</w:t>
      </w:r>
    </w:p>
    <w:p w:rsidR="00711D33" w:rsidRPr="00390DAE" w:rsidRDefault="00925433" w:rsidP="001B29F6">
      <w:pPr>
        <w:spacing w:before="120"/>
        <w:jc w:val="center"/>
        <w:rPr>
          <w:b/>
          <w:sz w:val="28"/>
          <w:szCs w:val="28"/>
          <w:lang w:val="en-ID"/>
        </w:rPr>
      </w:pPr>
      <w:r w:rsidRPr="00925433">
        <w:rPr>
          <w:b/>
          <w:noProof/>
          <w:sz w:val="28"/>
          <w:szCs w:val="28"/>
          <w:lang w:val="id-ID" w:eastAsia="id-ID"/>
        </w:rPr>
        <w:pict>
          <v:shapetype id="_x0000_t202" coordsize="21600,21600" o:spt="202" path="m,l,21600r21600,l21600,xe">
            <v:stroke joinstyle="miter"/>
            <v:path gradientshapeok="t" o:connecttype="rect"/>
          </v:shapetype>
          <v:shape id="Text Box 331" o:spid="_x0000_s1026" type="#_x0000_t202" style="position:absolute;left:0;text-align:left;margin-left:-6.75pt;margin-top:5pt;width:450.7pt;height:173.2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">
            <v:textbox>
              <w:txbxContent>
                <w:p w:rsidR="00412588" w:rsidRPr="00ED64C0" w:rsidRDefault="00412588" w:rsidP="00A70040">
                  <w:pPr>
                    <w:jc w:val="both"/>
                    <w:rPr>
                      <w:color w:val="000000"/>
                    </w:rPr>
                  </w:pPr>
                  <w:r w:rsidRPr="00ED64C0">
                    <w:rPr>
                      <w:color w:val="000000"/>
                    </w:rPr>
                    <w:t xml:space="preserve">A 3-year-old boy presents to the Emergency Room with persistent fever complaints for 3 days. His fever improves with medication. Other complaints include cough, runny nose, and reddish spots accompanied by itching from the face spreading  to the entire body 1 day after the fever. His neighbor also has a similar complaints. He has completed all required vaccine before 9 moths. Allergy history is denied. </w:t>
                  </w:r>
                  <w:r w:rsidRPr="00ED64C0">
                    <w:rPr>
                      <w:rStyle w:val="Emphasis"/>
                      <w:bCs/>
                      <w:i w:val="0"/>
                      <w:iCs w:val="0"/>
                      <w:color w:val="000000"/>
                      <w:shd w:val="clear" w:color="auto" w:fill="FFFFFF"/>
                    </w:rPr>
                    <w:t>Physical examination</w:t>
                  </w:r>
                  <w:r w:rsidRPr="00ED64C0">
                    <w:rPr>
                      <w:color w:val="000000"/>
                      <w:shd w:val="clear" w:color="auto" w:fill="FFFFFF"/>
                    </w:rPr>
                    <w:t> reveals </w:t>
                  </w:r>
                  <w:r w:rsidRPr="00ED64C0">
                    <w:rPr>
                      <w:color w:val="000000"/>
                    </w:rPr>
                    <w:t xml:space="preserve"> BW: 14 kg, General  status: the child appears moderate illness, fussy, compos mentis, pulse: 120 x/ minute (regular), Temperature: 39.8 </w:t>
                  </w:r>
                  <w:r w:rsidRPr="00ED64C0">
                    <w:rPr>
                      <w:color w:val="000000"/>
                      <w:vertAlign w:val="superscript"/>
                    </w:rPr>
                    <w:t>0</w:t>
                  </w:r>
                  <w:r w:rsidRPr="00ED64C0">
                    <w:rPr>
                      <w:color w:val="000000"/>
                    </w:rPr>
                    <w:t xml:space="preserve">C, RR: 32 x /minute. Conjunctival injection (+/+), </w:t>
                  </w:r>
                  <w:r w:rsidRPr="00ED64C0">
                    <w:rPr>
                      <w:color w:val="000000"/>
                      <w:shd w:val="clear" w:color="auto" w:fill="FFFFFF"/>
                    </w:rPr>
                    <w:t xml:space="preserve">anemic Conjungtiva </w:t>
                  </w:r>
                  <w:r w:rsidRPr="00ED64C0">
                    <w:rPr>
                      <w:color w:val="000000"/>
                    </w:rPr>
                    <w:t xml:space="preserve">(- / -), nose: secretions (+). Mouth: hyperemic pharynx, there are koplik’s spots on bucal mucosa; KGB: submandibular swelling (+). Skin: </w:t>
                  </w:r>
                  <w:r w:rsidRPr="00ED64C0">
                    <w:rPr>
                      <w:rStyle w:val="Emphasis"/>
                      <w:bCs/>
                      <w:i w:val="0"/>
                      <w:iCs w:val="0"/>
                      <w:color w:val="000000"/>
                      <w:shd w:val="clear" w:color="auto" w:fill="FFFFFF"/>
                    </w:rPr>
                    <w:t>erythematous maculopapular rash</w:t>
                  </w:r>
                  <w:r w:rsidRPr="00ED64C0">
                    <w:rPr>
                      <w:color w:val="000000"/>
                    </w:rPr>
                    <w:t xml:space="preserve"> spreading to entire  body.</w:t>
                  </w:r>
                </w:p>
                <w:p w:rsidR="00412588" w:rsidRPr="00ED64C0" w:rsidRDefault="00412588" w:rsidP="00A70040">
                  <w:pPr>
                    <w:jc w:val="both"/>
                    <w:rPr>
                      <w:color w:val="000000"/>
                    </w:rPr>
                  </w:pPr>
                  <w:r w:rsidRPr="00ED64C0">
                    <w:rPr>
                      <w:color w:val="000000"/>
                    </w:rPr>
                    <w:t>Labs: Hb 13.5 g / dl, Ht 40%, Leukocytes 2,300, Platelets 149,000.</w:t>
                  </w:r>
                </w:p>
                <w:p w:rsidR="00412588" w:rsidRPr="00045DAD" w:rsidRDefault="00412588" w:rsidP="00711D33">
                  <w:pPr>
                    <w:jc w:val="both"/>
                    <w:rPr>
                      <w:rFonts w:ascii="Verdana" w:hAnsi="Verdana"/>
                    </w:rPr>
                  </w:pPr>
                  <w:r w:rsidRPr="00ED64C0">
                    <w:rPr>
                      <w:color w:val="000000"/>
                    </w:rPr>
                    <w:t>Doctor provides medicine and education to the patient's parents</w:t>
                  </w:r>
                  <w:r w:rsidRPr="00ED64C0">
                    <w:rPr>
                      <w:rFonts w:ascii="Verdana" w:hAnsi="Verdana" w:cs="Arial"/>
                    </w:rPr>
                    <w:t>.</w:t>
                  </w:r>
                </w:p>
              </w:txbxContent>
            </v:textbox>
          </v:shape>
        </w:pict>
      </w:r>
    </w:p>
    <w:p w:rsidR="00711D33" w:rsidRPr="00390DAE" w:rsidRDefault="00711D33" w:rsidP="001B29F6">
      <w:pPr>
        <w:spacing w:before="120"/>
        <w:jc w:val="center"/>
        <w:rPr>
          <w:b/>
          <w:sz w:val="28"/>
          <w:szCs w:val="28"/>
          <w:lang w:val="en-ID"/>
        </w:rPr>
      </w:pPr>
    </w:p>
    <w:p w:rsidR="00711D33" w:rsidRPr="00390DAE" w:rsidRDefault="00711D33" w:rsidP="001B29F6">
      <w:pPr>
        <w:spacing w:before="120"/>
        <w:jc w:val="center"/>
        <w:rPr>
          <w:b/>
          <w:sz w:val="28"/>
          <w:szCs w:val="28"/>
          <w:lang w:val="en-ID"/>
        </w:rPr>
      </w:pPr>
    </w:p>
    <w:p w:rsidR="00711D33" w:rsidRPr="00390DAE" w:rsidRDefault="00711D33" w:rsidP="001B29F6">
      <w:pPr>
        <w:spacing w:before="120"/>
        <w:jc w:val="center"/>
        <w:rPr>
          <w:b/>
          <w:sz w:val="28"/>
          <w:szCs w:val="28"/>
          <w:lang w:val="en-ID"/>
        </w:rPr>
      </w:pPr>
    </w:p>
    <w:p w:rsidR="00711D33" w:rsidRPr="00390DAE" w:rsidRDefault="00711D33" w:rsidP="001B29F6">
      <w:pPr>
        <w:spacing w:before="120"/>
        <w:jc w:val="center"/>
        <w:rPr>
          <w:b/>
          <w:sz w:val="28"/>
          <w:szCs w:val="28"/>
          <w:lang w:val="en-ID"/>
        </w:rPr>
      </w:pPr>
    </w:p>
    <w:p w:rsidR="00711D33" w:rsidRPr="00390DAE" w:rsidRDefault="00711D33" w:rsidP="001B29F6">
      <w:pPr>
        <w:spacing w:before="120"/>
        <w:jc w:val="center"/>
        <w:rPr>
          <w:b/>
          <w:sz w:val="28"/>
          <w:szCs w:val="28"/>
          <w:lang w:val="en-ID"/>
        </w:rPr>
      </w:pPr>
    </w:p>
    <w:p w:rsidR="00711D33" w:rsidRPr="00390DAE" w:rsidRDefault="00711D33" w:rsidP="001B29F6">
      <w:pPr>
        <w:spacing w:before="120"/>
        <w:jc w:val="center"/>
        <w:rPr>
          <w:b/>
          <w:sz w:val="28"/>
          <w:szCs w:val="28"/>
          <w:lang w:val="en-ID"/>
        </w:rPr>
      </w:pPr>
    </w:p>
    <w:p w:rsidR="00711D33" w:rsidRPr="00390DAE" w:rsidRDefault="00711D33" w:rsidP="001B29F6">
      <w:pPr>
        <w:spacing w:before="120"/>
        <w:jc w:val="center"/>
        <w:rPr>
          <w:b/>
          <w:sz w:val="28"/>
          <w:szCs w:val="28"/>
          <w:lang w:val="en-ID"/>
        </w:rPr>
      </w:pPr>
    </w:p>
    <w:p w:rsidR="00D8247A" w:rsidRPr="00390DAE" w:rsidRDefault="00D8247A" w:rsidP="00451666">
      <w:pPr>
        <w:jc w:val="both"/>
        <w:rPr>
          <w:b/>
          <w:i/>
        </w:rPr>
      </w:pPr>
    </w:p>
    <w:p w:rsidR="00001F5F" w:rsidRPr="00E556AE" w:rsidRDefault="00001F5F" w:rsidP="00001F5F">
      <w:pPr>
        <w:rPr>
          <w:lang w:val="id-ID"/>
        </w:rPr>
      </w:pPr>
      <w:r>
        <w:t>Diskusikan scenario di atas</w:t>
      </w:r>
      <w:r w:rsidRPr="00E556AE">
        <w:rPr>
          <w:lang w:val="id-ID"/>
        </w:rPr>
        <w:t xml:space="preserve"> dengan menggunakan </w:t>
      </w:r>
      <w:r w:rsidRPr="00E556AE">
        <w:rPr>
          <w:i/>
          <w:lang w:val="id-ID"/>
        </w:rPr>
        <w:t>seven jump step</w:t>
      </w:r>
      <w:r w:rsidRPr="00E556AE">
        <w:rPr>
          <w:lang w:val="id-ID"/>
        </w:rPr>
        <w:t>, yaitu :</w:t>
      </w:r>
    </w:p>
    <w:p w:rsidR="00001F5F" w:rsidRPr="00E556AE" w:rsidRDefault="00001F5F" w:rsidP="006309EA">
      <w:pPr>
        <w:numPr>
          <w:ilvl w:val="0"/>
          <w:numId w:val="22"/>
        </w:numPr>
        <w:jc w:val="both"/>
        <w:rPr>
          <w:szCs w:val="20"/>
          <w:lang w:val="id-ID"/>
        </w:rPr>
      </w:pPr>
      <w:r w:rsidRPr="00E556AE">
        <w:rPr>
          <w:szCs w:val="20"/>
          <w:lang w:val="id-ID"/>
        </w:rPr>
        <w:t>Jelaskan terminologi yang belum anda ketahui</w:t>
      </w:r>
    </w:p>
    <w:p w:rsidR="00001F5F" w:rsidRPr="00E556AE" w:rsidRDefault="00001F5F" w:rsidP="006309EA">
      <w:pPr>
        <w:numPr>
          <w:ilvl w:val="0"/>
          <w:numId w:val="22"/>
        </w:numPr>
        <w:jc w:val="both"/>
        <w:rPr>
          <w:szCs w:val="20"/>
          <w:lang w:val="id-ID"/>
        </w:rPr>
      </w:pPr>
      <w:r w:rsidRPr="00E556AE">
        <w:rPr>
          <w:szCs w:val="20"/>
          <w:lang w:val="id-ID"/>
        </w:rPr>
        <w:t>Jelaskan masalah yang harus anda selesaikan</w:t>
      </w:r>
    </w:p>
    <w:p w:rsidR="00001F5F" w:rsidRPr="00E556AE" w:rsidRDefault="00001F5F" w:rsidP="006309EA">
      <w:pPr>
        <w:numPr>
          <w:ilvl w:val="0"/>
          <w:numId w:val="22"/>
        </w:numPr>
        <w:jc w:val="both"/>
        <w:rPr>
          <w:szCs w:val="20"/>
          <w:lang w:val="id-ID"/>
        </w:rPr>
      </w:pPr>
      <w:r w:rsidRPr="00E556AE">
        <w:rPr>
          <w:szCs w:val="20"/>
          <w:lang w:val="id-ID"/>
        </w:rPr>
        <w:t>Analisis masalah tersebut dengan brainstorming agar kelompok memperoleh penjelasan yang beragam mengenai fenomena yang didiskusikan.</w:t>
      </w:r>
    </w:p>
    <w:p w:rsidR="00001F5F" w:rsidRPr="00E556AE" w:rsidRDefault="00001F5F" w:rsidP="006309EA">
      <w:pPr>
        <w:numPr>
          <w:ilvl w:val="0"/>
          <w:numId w:val="22"/>
        </w:numPr>
        <w:jc w:val="both"/>
        <w:rPr>
          <w:szCs w:val="20"/>
          <w:lang w:val="id-ID"/>
        </w:rPr>
      </w:pPr>
      <w:r w:rsidRPr="00E556AE">
        <w:rPr>
          <w:szCs w:val="20"/>
          <w:lang w:val="id-ID"/>
        </w:rPr>
        <w:t>Cobalah untuk menyusun penjelasan yang sistematis mengenai fenomena/ masalah  yang diberikan kepada anda.</w:t>
      </w:r>
    </w:p>
    <w:p w:rsidR="00001F5F" w:rsidRPr="00E556AE" w:rsidRDefault="00001F5F" w:rsidP="006309EA">
      <w:pPr>
        <w:numPr>
          <w:ilvl w:val="0"/>
          <w:numId w:val="22"/>
        </w:numPr>
        <w:jc w:val="both"/>
        <w:rPr>
          <w:szCs w:val="20"/>
          <w:lang w:val="id-ID"/>
        </w:rPr>
      </w:pPr>
      <w:r w:rsidRPr="00E556AE">
        <w:rPr>
          <w:szCs w:val="20"/>
          <w:lang w:val="id-ID"/>
        </w:rPr>
        <w:t>Susunlah persoalan-persoalan yang tidak bisa diselesaikan dalam diskusi tersebut menjadi tujuan pembelajaran kelompok (learning issue/learning objectives)</w:t>
      </w:r>
    </w:p>
    <w:p w:rsidR="00001F5F" w:rsidRDefault="00001F5F" w:rsidP="006309EA">
      <w:pPr>
        <w:numPr>
          <w:ilvl w:val="0"/>
          <w:numId w:val="22"/>
        </w:numPr>
        <w:jc w:val="both"/>
        <w:rPr>
          <w:szCs w:val="20"/>
          <w:lang w:val="id-ID"/>
        </w:rPr>
      </w:pPr>
      <w:r w:rsidRPr="00E556AE">
        <w:rPr>
          <w:szCs w:val="20"/>
          <w:lang w:val="id-ID"/>
        </w:rPr>
        <w:t>Lakukan belajar mandiri untuk mencari informasi yang anda butuhkan guna menjawab learning issues yang telah anda tetapkan.</w:t>
      </w:r>
    </w:p>
    <w:p w:rsidR="00001F5F" w:rsidRPr="00001F5F" w:rsidRDefault="00001F5F" w:rsidP="006309EA">
      <w:pPr>
        <w:numPr>
          <w:ilvl w:val="0"/>
          <w:numId w:val="22"/>
        </w:numPr>
        <w:jc w:val="both"/>
        <w:rPr>
          <w:szCs w:val="20"/>
          <w:lang w:val="id-ID"/>
        </w:rPr>
      </w:pPr>
      <w:r w:rsidRPr="00001F5F">
        <w:rPr>
          <w:szCs w:val="20"/>
          <w:lang w:val="id-ID"/>
        </w:rPr>
        <w:t>Jabarkan temuan informasi yang telah dikumpulkan oleh anggota kelompok, sintesakan dan diskusikan temuan tersebut agar tersusun penjelasan yang komprehensif untuk menjelaskan dan menyelesaikan masalah.</w:t>
      </w:r>
    </w:p>
    <w:p w:rsidR="00001F5F" w:rsidRDefault="00001F5F" w:rsidP="00ED64C0">
      <w:pPr>
        <w:spacing w:line="360" w:lineRule="auto"/>
        <w:jc w:val="center"/>
        <w:rPr>
          <w:b/>
          <w:lang w:val="id-ID"/>
        </w:rPr>
      </w:pPr>
    </w:p>
    <w:p w:rsidR="00001F5F" w:rsidRDefault="00001F5F" w:rsidP="00ED64C0">
      <w:pPr>
        <w:spacing w:line="360" w:lineRule="auto"/>
        <w:jc w:val="center"/>
        <w:rPr>
          <w:b/>
          <w:lang w:val="id-ID"/>
        </w:rPr>
      </w:pPr>
    </w:p>
    <w:p w:rsidR="00001F5F" w:rsidRDefault="00001F5F" w:rsidP="00ED64C0">
      <w:pPr>
        <w:spacing w:line="360" w:lineRule="auto"/>
        <w:jc w:val="center"/>
        <w:rPr>
          <w:b/>
          <w:lang w:val="id-ID"/>
        </w:rPr>
      </w:pPr>
    </w:p>
    <w:p w:rsidR="00001F5F" w:rsidRDefault="00001F5F" w:rsidP="00ED64C0">
      <w:pPr>
        <w:spacing w:line="360" w:lineRule="auto"/>
        <w:jc w:val="center"/>
        <w:rPr>
          <w:b/>
          <w:lang w:val="id-ID"/>
        </w:rPr>
      </w:pPr>
    </w:p>
    <w:p w:rsidR="00001F5F" w:rsidRDefault="00001F5F" w:rsidP="00ED64C0">
      <w:pPr>
        <w:spacing w:line="360" w:lineRule="auto"/>
        <w:jc w:val="center"/>
        <w:rPr>
          <w:b/>
          <w:lang w:val="id-ID"/>
        </w:rPr>
      </w:pPr>
    </w:p>
    <w:p w:rsidR="00001F5F" w:rsidRDefault="00001F5F" w:rsidP="00ED64C0">
      <w:pPr>
        <w:spacing w:line="360" w:lineRule="auto"/>
        <w:jc w:val="center"/>
        <w:rPr>
          <w:b/>
          <w:lang w:val="id-ID"/>
        </w:rPr>
      </w:pPr>
    </w:p>
    <w:p w:rsidR="00001F5F" w:rsidRDefault="00001F5F" w:rsidP="00ED64C0">
      <w:pPr>
        <w:spacing w:line="360" w:lineRule="auto"/>
        <w:jc w:val="center"/>
        <w:rPr>
          <w:b/>
          <w:lang w:val="id-ID"/>
        </w:rPr>
      </w:pPr>
    </w:p>
    <w:p w:rsidR="00001F5F" w:rsidRDefault="00001F5F" w:rsidP="00ED64C0">
      <w:pPr>
        <w:spacing w:line="360" w:lineRule="auto"/>
        <w:jc w:val="center"/>
        <w:rPr>
          <w:b/>
          <w:lang w:val="id-ID"/>
        </w:rPr>
      </w:pPr>
    </w:p>
    <w:p w:rsidR="00001F5F" w:rsidRDefault="00001F5F" w:rsidP="00ED64C0">
      <w:pPr>
        <w:spacing w:line="360" w:lineRule="auto"/>
        <w:jc w:val="center"/>
        <w:rPr>
          <w:b/>
          <w:lang w:val="id-ID"/>
        </w:rPr>
      </w:pPr>
    </w:p>
    <w:p w:rsidR="00001F5F" w:rsidRDefault="00001F5F" w:rsidP="00ED64C0">
      <w:pPr>
        <w:spacing w:line="360" w:lineRule="auto"/>
        <w:jc w:val="center"/>
        <w:rPr>
          <w:b/>
          <w:lang w:val="id-ID"/>
        </w:rPr>
      </w:pPr>
    </w:p>
    <w:p w:rsidR="00001F5F" w:rsidRDefault="00001F5F" w:rsidP="00ED64C0">
      <w:pPr>
        <w:spacing w:line="360" w:lineRule="auto"/>
        <w:jc w:val="center"/>
        <w:rPr>
          <w:b/>
          <w:lang w:val="id-ID"/>
        </w:rPr>
      </w:pPr>
    </w:p>
    <w:p w:rsidR="00001F5F" w:rsidRDefault="00001F5F" w:rsidP="00ED64C0">
      <w:pPr>
        <w:spacing w:line="360" w:lineRule="auto"/>
        <w:jc w:val="center"/>
        <w:rPr>
          <w:b/>
          <w:lang w:val="id-ID"/>
        </w:rPr>
      </w:pPr>
    </w:p>
    <w:p w:rsidR="00AF1D7F" w:rsidRPr="00390DAE" w:rsidRDefault="00AF1D7F" w:rsidP="00ED64C0">
      <w:pPr>
        <w:spacing w:line="360" w:lineRule="auto"/>
        <w:jc w:val="center"/>
        <w:rPr>
          <w:b/>
          <w:lang w:val="id-ID"/>
        </w:rPr>
      </w:pPr>
      <w:r w:rsidRPr="00390DAE">
        <w:rPr>
          <w:b/>
          <w:lang w:val="id-ID"/>
        </w:rPr>
        <w:t>LEMBAR BELAJAR MAHASISWA 2</w:t>
      </w:r>
    </w:p>
    <w:tbl>
      <w:tblPr>
        <w:tblpPr w:leftFromText="180" w:rightFromText="180" w:vertAnchor="text" w:horzAnchor="page" w:tblpXSpec="center" w:tblpY="89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47"/>
        <w:gridCol w:w="1588"/>
        <w:gridCol w:w="1388"/>
        <w:gridCol w:w="1418"/>
        <w:gridCol w:w="1275"/>
        <w:gridCol w:w="1276"/>
      </w:tblGrid>
      <w:tr w:rsidR="00AF1D7F" w:rsidRPr="00390DAE" w:rsidTr="00001F5F">
        <w:trPr>
          <w:trHeight w:val="379"/>
        </w:trPr>
        <w:tc>
          <w:tcPr>
            <w:tcW w:w="1242" w:type="dxa"/>
            <w:shd w:val="clear" w:color="auto" w:fill="auto"/>
            <w:vAlign w:val="center"/>
          </w:tcPr>
          <w:p w:rsidR="00AF1D7F" w:rsidRPr="00390DAE" w:rsidRDefault="00AF1D7F" w:rsidP="002B63C3">
            <w:pPr>
              <w:ind w:left="-90" w:right="-108"/>
              <w:jc w:val="center"/>
              <w:rPr>
                <w:b/>
                <w:bCs/>
                <w:color w:val="000000"/>
                <w:sz w:val="18"/>
                <w:szCs w:val="18"/>
                <w:lang w:val="pt-BR"/>
              </w:rPr>
            </w:pPr>
            <w:r w:rsidRPr="00390DAE">
              <w:rPr>
                <w:b/>
                <w:bCs/>
                <w:color w:val="000000"/>
                <w:sz w:val="18"/>
                <w:szCs w:val="18"/>
                <w:lang w:val="pt-BR"/>
              </w:rPr>
              <w:t>JAM</w:t>
            </w:r>
          </w:p>
        </w:tc>
        <w:tc>
          <w:tcPr>
            <w:tcW w:w="1447" w:type="dxa"/>
            <w:shd w:val="clear" w:color="auto" w:fill="auto"/>
          </w:tcPr>
          <w:p w:rsidR="00AF1D7F" w:rsidRPr="00390DAE" w:rsidRDefault="00AF1D7F" w:rsidP="002B63C3">
            <w:pPr>
              <w:ind w:left="-108" w:right="-147"/>
              <w:jc w:val="center"/>
              <w:rPr>
                <w:b/>
                <w:bCs/>
                <w:color w:val="000000"/>
                <w:sz w:val="18"/>
                <w:szCs w:val="18"/>
                <w:lang w:val="pt-BR"/>
              </w:rPr>
            </w:pPr>
            <w:r w:rsidRPr="00390DAE">
              <w:rPr>
                <w:b/>
                <w:bCs/>
                <w:color w:val="000000"/>
                <w:sz w:val="18"/>
                <w:szCs w:val="18"/>
                <w:lang w:val="pt-BR"/>
              </w:rPr>
              <w:t>SENIN</w:t>
            </w:r>
          </w:p>
          <w:p w:rsidR="00AF1D7F" w:rsidRPr="00390DAE" w:rsidRDefault="00026E3D" w:rsidP="008363F3">
            <w:pPr>
              <w:ind w:left="-108" w:right="-147"/>
              <w:jc w:val="center"/>
              <w:rPr>
                <w:b/>
                <w:bCs/>
                <w:color w:val="000000"/>
                <w:sz w:val="18"/>
                <w:szCs w:val="18"/>
              </w:rPr>
            </w:pPr>
            <w:r w:rsidRPr="00390DAE">
              <w:rPr>
                <w:b/>
                <w:bCs/>
                <w:color w:val="000000"/>
                <w:sz w:val="18"/>
                <w:szCs w:val="18"/>
                <w:lang w:val="pt-BR"/>
              </w:rPr>
              <w:t>8</w:t>
            </w:r>
            <w:r w:rsidR="00AF1D7F" w:rsidRPr="00390DAE">
              <w:rPr>
                <w:b/>
                <w:bCs/>
                <w:color w:val="000000"/>
                <w:sz w:val="18"/>
                <w:szCs w:val="18"/>
                <w:lang w:val="pt-BR"/>
              </w:rPr>
              <w:t xml:space="preserve"> April 201</w:t>
            </w:r>
            <w:r w:rsidR="006F7C35" w:rsidRPr="00390DAE">
              <w:rPr>
                <w:b/>
                <w:bCs/>
                <w:color w:val="000000"/>
                <w:sz w:val="18"/>
                <w:szCs w:val="18"/>
              </w:rPr>
              <w:t>9</w:t>
            </w:r>
          </w:p>
        </w:tc>
        <w:tc>
          <w:tcPr>
            <w:tcW w:w="1588" w:type="dxa"/>
            <w:shd w:val="clear" w:color="auto" w:fill="auto"/>
          </w:tcPr>
          <w:p w:rsidR="00AF1D7F" w:rsidRPr="00390DAE" w:rsidRDefault="00086288" w:rsidP="002B63C3">
            <w:pPr>
              <w:ind w:left="-108" w:right="-108"/>
              <w:jc w:val="center"/>
              <w:rPr>
                <w:b/>
                <w:bCs/>
                <w:color w:val="000000"/>
                <w:sz w:val="18"/>
                <w:szCs w:val="18"/>
                <w:lang w:val="pt-BR"/>
              </w:rPr>
            </w:pPr>
            <w:r w:rsidRPr="00390DAE">
              <w:rPr>
                <w:b/>
                <w:bCs/>
                <w:color w:val="000000"/>
                <w:sz w:val="18"/>
                <w:szCs w:val="18"/>
                <w:lang w:val="pt-BR"/>
              </w:rPr>
              <w:t>S</w:t>
            </w:r>
            <w:r w:rsidR="00AF1D7F" w:rsidRPr="00390DAE">
              <w:rPr>
                <w:b/>
                <w:bCs/>
                <w:color w:val="000000"/>
                <w:sz w:val="18"/>
                <w:szCs w:val="18"/>
                <w:lang w:val="pt-BR"/>
              </w:rPr>
              <w:t>ELASA</w:t>
            </w:r>
          </w:p>
          <w:p w:rsidR="00AF1D7F" w:rsidRPr="00390DAE" w:rsidRDefault="00026E3D" w:rsidP="002B24B8">
            <w:pPr>
              <w:ind w:left="-108" w:right="-108"/>
              <w:jc w:val="center"/>
              <w:rPr>
                <w:b/>
                <w:bCs/>
                <w:color w:val="000000"/>
                <w:sz w:val="18"/>
                <w:szCs w:val="18"/>
              </w:rPr>
            </w:pPr>
            <w:r w:rsidRPr="00390DAE">
              <w:rPr>
                <w:b/>
                <w:bCs/>
                <w:color w:val="000000"/>
                <w:sz w:val="18"/>
                <w:szCs w:val="18"/>
              </w:rPr>
              <w:t>9</w:t>
            </w:r>
            <w:r w:rsidR="00AF1D7F" w:rsidRPr="00390DAE">
              <w:rPr>
                <w:b/>
                <w:bCs/>
                <w:color w:val="000000"/>
                <w:sz w:val="18"/>
                <w:szCs w:val="18"/>
                <w:lang w:val="pt-BR"/>
              </w:rPr>
              <w:t xml:space="preserve"> April 201</w:t>
            </w:r>
            <w:r w:rsidR="006F7C35" w:rsidRPr="00390DAE">
              <w:rPr>
                <w:b/>
                <w:bCs/>
                <w:color w:val="000000"/>
                <w:sz w:val="18"/>
                <w:szCs w:val="18"/>
              </w:rPr>
              <w:t>9</w:t>
            </w:r>
          </w:p>
        </w:tc>
        <w:tc>
          <w:tcPr>
            <w:tcW w:w="1388" w:type="dxa"/>
            <w:shd w:val="clear" w:color="auto" w:fill="auto"/>
          </w:tcPr>
          <w:p w:rsidR="00AF1D7F" w:rsidRPr="00390DAE" w:rsidRDefault="00AF1D7F" w:rsidP="002B63C3">
            <w:pPr>
              <w:ind w:left="-108" w:right="-102"/>
              <w:jc w:val="center"/>
              <w:rPr>
                <w:b/>
                <w:bCs/>
                <w:color w:val="000000"/>
                <w:sz w:val="18"/>
                <w:szCs w:val="18"/>
                <w:lang w:val="pt-BR"/>
              </w:rPr>
            </w:pPr>
            <w:r w:rsidRPr="00390DAE">
              <w:rPr>
                <w:b/>
                <w:bCs/>
                <w:color w:val="000000"/>
                <w:sz w:val="18"/>
                <w:szCs w:val="18"/>
                <w:lang w:val="pt-BR"/>
              </w:rPr>
              <w:t>RABU</w:t>
            </w:r>
          </w:p>
          <w:p w:rsidR="00AF1D7F" w:rsidRPr="00390DAE" w:rsidRDefault="00026E3D" w:rsidP="002B24B8">
            <w:pPr>
              <w:ind w:left="-108" w:right="-102"/>
              <w:jc w:val="center"/>
              <w:rPr>
                <w:b/>
                <w:bCs/>
                <w:color w:val="000000"/>
                <w:sz w:val="18"/>
                <w:szCs w:val="18"/>
              </w:rPr>
            </w:pPr>
            <w:r w:rsidRPr="00390DAE">
              <w:rPr>
                <w:b/>
                <w:bCs/>
                <w:color w:val="000000"/>
                <w:sz w:val="18"/>
                <w:szCs w:val="18"/>
                <w:lang w:val="pt-BR"/>
              </w:rPr>
              <w:t>10</w:t>
            </w:r>
            <w:r w:rsidR="00AF1D7F" w:rsidRPr="00390DAE">
              <w:rPr>
                <w:b/>
                <w:bCs/>
                <w:color w:val="000000"/>
                <w:sz w:val="18"/>
                <w:szCs w:val="18"/>
                <w:lang w:val="pt-BR"/>
              </w:rPr>
              <w:t xml:space="preserve"> April 201</w:t>
            </w:r>
            <w:r w:rsidR="006F7C35" w:rsidRPr="00390DAE">
              <w:rPr>
                <w:b/>
                <w:bCs/>
                <w:color w:val="000000"/>
                <w:sz w:val="18"/>
                <w:szCs w:val="18"/>
              </w:rPr>
              <w:t>9</w:t>
            </w:r>
          </w:p>
        </w:tc>
        <w:tc>
          <w:tcPr>
            <w:tcW w:w="1418" w:type="dxa"/>
            <w:shd w:val="clear" w:color="auto" w:fill="auto"/>
          </w:tcPr>
          <w:p w:rsidR="00AF1D7F" w:rsidRPr="00390DAE" w:rsidRDefault="00AF1D7F" w:rsidP="002B63C3">
            <w:pPr>
              <w:ind w:left="-114" w:right="-140"/>
              <w:jc w:val="center"/>
              <w:rPr>
                <w:b/>
                <w:bCs/>
                <w:color w:val="000000"/>
                <w:sz w:val="18"/>
                <w:szCs w:val="18"/>
                <w:lang w:val="pt-BR"/>
              </w:rPr>
            </w:pPr>
            <w:r w:rsidRPr="00390DAE">
              <w:rPr>
                <w:b/>
                <w:bCs/>
                <w:color w:val="000000"/>
                <w:sz w:val="18"/>
                <w:szCs w:val="18"/>
                <w:lang w:val="pt-BR"/>
              </w:rPr>
              <w:t>KAMIS</w:t>
            </w:r>
          </w:p>
          <w:p w:rsidR="00AF1D7F" w:rsidRPr="00390DAE" w:rsidRDefault="00086288" w:rsidP="002B24B8">
            <w:pPr>
              <w:ind w:left="-114" w:right="-140"/>
              <w:jc w:val="center"/>
              <w:rPr>
                <w:b/>
                <w:bCs/>
                <w:color w:val="000000"/>
                <w:sz w:val="18"/>
                <w:szCs w:val="18"/>
              </w:rPr>
            </w:pPr>
            <w:r w:rsidRPr="00390DAE">
              <w:rPr>
                <w:b/>
                <w:bCs/>
                <w:color w:val="000000"/>
                <w:sz w:val="18"/>
                <w:szCs w:val="18"/>
                <w:lang w:val="pt-BR"/>
              </w:rPr>
              <w:t>1</w:t>
            </w:r>
            <w:r w:rsidR="00026E3D" w:rsidRPr="00390DAE">
              <w:rPr>
                <w:b/>
                <w:bCs/>
                <w:color w:val="000000"/>
                <w:sz w:val="18"/>
                <w:szCs w:val="18"/>
              </w:rPr>
              <w:t>1</w:t>
            </w:r>
            <w:r w:rsidR="00AF1D7F" w:rsidRPr="00390DAE">
              <w:rPr>
                <w:b/>
                <w:bCs/>
                <w:color w:val="000000"/>
                <w:sz w:val="18"/>
                <w:szCs w:val="18"/>
                <w:lang w:val="pt-BR"/>
              </w:rPr>
              <w:t xml:space="preserve"> April 201</w:t>
            </w:r>
            <w:r w:rsidR="006F7C35" w:rsidRPr="00390DAE">
              <w:rPr>
                <w:b/>
                <w:bCs/>
                <w:color w:val="000000"/>
                <w:sz w:val="18"/>
                <w:szCs w:val="18"/>
              </w:rPr>
              <w:t>9</w:t>
            </w:r>
          </w:p>
        </w:tc>
        <w:tc>
          <w:tcPr>
            <w:tcW w:w="1275" w:type="dxa"/>
            <w:shd w:val="clear" w:color="auto" w:fill="auto"/>
          </w:tcPr>
          <w:p w:rsidR="00AF1D7F" w:rsidRPr="00390DAE" w:rsidRDefault="00AF1D7F" w:rsidP="002B63C3">
            <w:pPr>
              <w:ind w:left="-108" w:right="-88"/>
              <w:jc w:val="center"/>
              <w:rPr>
                <w:b/>
                <w:bCs/>
                <w:color w:val="000000"/>
                <w:sz w:val="18"/>
                <w:szCs w:val="18"/>
                <w:lang w:val="pt-BR"/>
              </w:rPr>
            </w:pPr>
            <w:r w:rsidRPr="00390DAE">
              <w:rPr>
                <w:b/>
                <w:bCs/>
                <w:color w:val="000000"/>
                <w:sz w:val="18"/>
                <w:szCs w:val="18"/>
                <w:lang w:val="pt-BR"/>
              </w:rPr>
              <w:t>JUM’AT</w:t>
            </w:r>
          </w:p>
          <w:p w:rsidR="00AF1D7F" w:rsidRPr="00390DAE" w:rsidRDefault="00026E3D" w:rsidP="008363F3">
            <w:pPr>
              <w:ind w:left="-108" w:right="-88"/>
              <w:jc w:val="center"/>
              <w:rPr>
                <w:b/>
                <w:bCs/>
                <w:color w:val="000000"/>
                <w:sz w:val="18"/>
                <w:szCs w:val="18"/>
              </w:rPr>
            </w:pPr>
            <w:r w:rsidRPr="00390DAE">
              <w:rPr>
                <w:b/>
                <w:bCs/>
                <w:color w:val="000000"/>
                <w:sz w:val="18"/>
                <w:szCs w:val="18"/>
                <w:lang w:val="pt-BR"/>
              </w:rPr>
              <w:t>12</w:t>
            </w:r>
            <w:r w:rsidR="00AF1D7F" w:rsidRPr="00390DAE">
              <w:rPr>
                <w:b/>
                <w:bCs/>
                <w:color w:val="000000"/>
                <w:sz w:val="18"/>
                <w:szCs w:val="18"/>
                <w:lang w:val="pt-BR"/>
              </w:rPr>
              <w:t xml:space="preserve"> April 201</w:t>
            </w:r>
            <w:r w:rsidR="006F7C35" w:rsidRPr="00390DAE">
              <w:rPr>
                <w:b/>
                <w:bCs/>
                <w:color w:val="000000"/>
                <w:sz w:val="18"/>
                <w:szCs w:val="18"/>
              </w:rPr>
              <w:t>9</w:t>
            </w:r>
          </w:p>
        </w:tc>
        <w:tc>
          <w:tcPr>
            <w:tcW w:w="1276" w:type="dxa"/>
            <w:shd w:val="clear" w:color="auto" w:fill="auto"/>
          </w:tcPr>
          <w:p w:rsidR="00AF1D7F" w:rsidRPr="00390DAE" w:rsidRDefault="00AF1D7F" w:rsidP="002B63C3">
            <w:pPr>
              <w:ind w:left="-70" w:right="-108"/>
              <w:jc w:val="center"/>
              <w:rPr>
                <w:b/>
                <w:bCs/>
                <w:color w:val="000000"/>
                <w:sz w:val="18"/>
                <w:szCs w:val="18"/>
                <w:lang w:val="pt-BR"/>
              </w:rPr>
            </w:pPr>
            <w:r w:rsidRPr="00390DAE">
              <w:rPr>
                <w:b/>
                <w:bCs/>
                <w:color w:val="000000"/>
                <w:sz w:val="18"/>
                <w:szCs w:val="18"/>
                <w:lang w:val="pt-BR"/>
              </w:rPr>
              <w:t>SABTU</w:t>
            </w:r>
          </w:p>
          <w:p w:rsidR="00AF1D7F" w:rsidRPr="00390DAE" w:rsidRDefault="00086288" w:rsidP="00026E3D">
            <w:pPr>
              <w:ind w:left="-70" w:right="-108"/>
              <w:jc w:val="center"/>
              <w:rPr>
                <w:b/>
                <w:bCs/>
                <w:color w:val="000000"/>
                <w:sz w:val="18"/>
                <w:szCs w:val="18"/>
              </w:rPr>
            </w:pPr>
            <w:r w:rsidRPr="00390DAE">
              <w:rPr>
                <w:b/>
                <w:bCs/>
                <w:color w:val="000000"/>
                <w:sz w:val="18"/>
                <w:szCs w:val="18"/>
                <w:lang w:val="pt-BR"/>
              </w:rPr>
              <w:t>1</w:t>
            </w:r>
            <w:r w:rsidR="00026E3D" w:rsidRPr="00390DAE">
              <w:rPr>
                <w:b/>
                <w:bCs/>
                <w:color w:val="000000"/>
                <w:sz w:val="18"/>
                <w:szCs w:val="18"/>
                <w:lang w:val="pt-BR"/>
              </w:rPr>
              <w:t>3</w:t>
            </w:r>
            <w:r w:rsidR="00AF1D7F" w:rsidRPr="00390DAE">
              <w:rPr>
                <w:b/>
                <w:bCs/>
                <w:color w:val="000000"/>
                <w:sz w:val="18"/>
                <w:szCs w:val="18"/>
                <w:lang w:val="pt-BR"/>
              </w:rPr>
              <w:t xml:space="preserve"> April 201</w:t>
            </w:r>
            <w:r w:rsidR="006F7C35" w:rsidRPr="00390DAE">
              <w:rPr>
                <w:b/>
                <w:bCs/>
                <w:color w:val="000000"/>
                <w:sz w:val="18"/>
                <w:szCs w:val="18"/>
              </w:rPr>
              <w:t>9</w:t>
            </w:r>
          </w:p>
        </w:tc>
      </w:tr>
      <w:tr w:rsidR="001239E6" w:rsidRPr="00390DAE" w:rsidTr="00001F5F">
        <w:trPr>
          <w:trHeight w:val="203"/>
        </w:trPr>
        <w:tc>
          <w:tcPr>
            <w:tcW w:w="1242" w:type="dxa"/>
            <w:shd w:val="clear" w:color="auto" w:fill="auto"/>
          </w:tcPr>
          <w:p w:rsidR="001239E6" w:rsidRPr="00390DAE" w:rsidRDefault="001239E6" w:rsidP="002B63C3">
            <w:pPr>
              <w:ind w:left="-90" w:right="-109"/>
              <w:jc w:val="center"/>
              <w:rPr>
                <w:b/>
                <w:bCs/>
                <w:color w:val="000000"/>
                <w:sz w:val="18"/>
                <w:szCs w:val="18"/>
                <w:lang w:val="pt-BR"/>
              </w:rPr>
            </w:pPr>
            <w:r w:rsidRPr="00390DAE">
              <w:rPr>
                <w:b/>
                <w:bCs/>
                <w:color w:val="000000"/>
                <w:sz w:val="18"/>
                <w:szCs w:val="18"/>
                <w:lang w:val="pt-BR"/>
              </w:rPr>
              <w:t>06.</w:t>
            </w:r>
            <w:r w:rsidRPr="00390DAE">
              <w:rPr>
                <w:b/>
                <w:bCs/>
                <w:color w:val="000000"/>
                <w:sz w:val="18"/>
                <w:szCs w:val="18"/>
                <w:lang w:val="id-ID"/>
              </w:rPr>
              <w:t>45</w:t>
            </w:r>
            <w:r w:rsidRPr="00390DAE">
              <w:rPr>
                <w:b/>
                <w:bCs/>
                <w:color w:val="000000"/>
                <w:sz w:val="18"/>
                <w:szCs w:val="18"/>
                <w:lang w:val="pt-BR"/>
              </w:rPr>
              <w:t>-07.</w:t>
            </w:r>
            <w:r w:rsidRPr="00390DAE">
              <w:rPr>
                <w:b/>
                <w:bCs/>
                <w:color w:val="000000"/>
                <w:sz w:val="18"/>
                <w:szCs w:val="18"/>
                <w:lang w:val="id-ID"/>
              </w:rPr>
              <w:t>35</w:t>
            </w:r>
          </w:p>
        </w:tc>
        <w:tc>
          <w:tcPr>
            <w:tcW w:w="1447" w:type="dxa"/>
            <w:shd w:val="clear" w:color="auto" w:fill="auto"/>
          </w:tcPr>
          <w:p w:rsidR="001239E6" w:rsidRPr="00390DAE" w:rsidRDefault="001239E6" w:rsidP="002B63C3">
            <w:pPr>
              <w:ind w:left="-108" w:right="-108"/>
              <w:jc w:val="center"/>
              <w:rPr>
                <w:bCs/>
                <w:color w:val="000000"/>
                <w:sz w:val="18"/>
                <w:szCs w:val="18"/>
                <w:lang w:val="pt-BR"/>
              </w:rPr>
            </w:pPr>
          </w:p>
        </w:tc>
        <w:tc>
          <w:tcPr>
            <w:tcW w:w="1588" w:type="dxa"/>
            <w:shd w:val="clear" w:color="auto" w:fill="auto"/>
          </w:tcPr>
          <w:p w:rsidR="001239E6" w:rsidRPr="00390DAE" w:rsidRDefault="001239E6" w:rsidP="002B63C3">
            <w:pPr>
              <w:ind w:left="-105" w:right="-101"/>
              <w:jc w:val="center"/>
              <w:rPr>
                <w:bCs/>
                <w:color w:val="000000"/>
                <w:sz w:val="18"/>
                <w:szCs w:val="18"/>
                <w:lang w:val="pt-BR"/>
              </w:rPr>
            </w:pPr>
          </w:p>
        </w:tc>
        <w:tc>
          <w:tcPr>
            <w:tcW w:w="1388" w:type="dxa"/>
            <w:vMerge w:val="restart"/>
            <w:shd w:val="clear" w:color="auto" w:fill="auto"/>
          </w:tcPr>
          <w:p w:rsidR="001239E6" w:rsidRPr="00390DAE" w:rsidRDefault="001239E6" w:rsidP="007C7618">
            <w:pPr>
              <w:ind w:left="-108" w:right="-108"/>
              <w:jc w:val="center"/>
              <w:rPr>
                <w:b/>
                <w:bCs/>
                <w:color w:val="000000"/>
                <w:sz w:val="18"/>
                <w:szCs w:val="18"/>
              </w:rPr>
            </w:pPr>
          </w:p>
          <w:p w:rsidR="001239E6" w:rsidRPr="00390DAE" w:rsidRDefault="001239E6" w:rsidP="007C7618">
            <w:pPr>
              <w:ind w:left="-108" w:right="-108"/>
              <w:jc w:val="center"/>
              <w:rPr>
                <w:bCs/>
                <w:color w:val="000000"/>
                <w:sz w:val="18"/>
                <w:szCs w:val="18"/>
                <w:lang w:val="pt-BR"/>
              </w:rPr>
            </w:pPr>
          </w:p>
        </w:tc>
        <w:tc>
          <w:tcPr>
            <w:tcW w:w="1418" w:type="dxa"/>
            <w:shd w:val="clear" w:color="auto" w:fill="auto"/>
          </w:tcPr>
          <w:p w:rsidR="001239E6" w:rsidRPr="00390DAE" w:rsidRDefault="001239E6" w:rsidP="002B63C3">
            <w:pPr>
              <w:ind w:left="-114" w:right="-108"/>
              <w:jc w:val="center"/>
              <w:rPr>
                <w:bCs/>
                <w:color w:val="000000"/>
                <w:sz w:val="18"/>
                <w:szCs w:val="18"/>
                <w:lang w:val="pt-BR"/>
              </w:rPr>
            </w:pPr>
          </w:p>
        </w:tc>
        <w:tc>
          <w:tcPr>
            <w:tcW w:w="1275" w:type="dxa"/>
            <w:shd w:val="clear" w:color="auto" w:fill="auto"/>
          </w:tcPr>
          <w:p w:rsidR="001239E6" w:rsidRPr="00390DAE" w:rsidRDefault="001239E6" w:rsidP="002B63C3">
            <w:pPr>
              <w:ind w:left="-108" w:right="-140"/>
              <w:jc w:val="center"/>
              <w:rPr>
                <w:b/>
                <w:bCs/>
                <w:color w:val="000000"/>
                <w:sz w:val="18"/>
                <w:szCs w:val="18"/>
                <w:lang w:val="pt-BR"/>
              </w:rPr>
            </w:pPr>
          </w:p>
        </w:tc>
        <w:tc>
          <w:tcPr>
            <w:tcW w:w="1276" w:type="dxa"/>
            <w:vMerge w:val="restart"/>
            <w:shd w:val="clear" w:color="auto" w:fill="auto"/>
          </w:tcPr>
          <w:p w:rsidR="001239E6" w:rsidRPr="00390DAE" w:rsidRDefault="001239E6" w:rsidP="00914D46">
            <w:pPr>
              <w:ind w:left="-76" w:right="-88"/>
              <w:jc w:val="center"/>
              <w:rPr>
                <w:b/>
                <w:color w:val="000000"/>
                <w:sz w:val="18"/>
                <w:szCs w:val="18"/>
              </w:rPr>
            </w:pPr>
          </w:p>
          <w:p w:rsidR="001239E6" w:rsidRPr="00390DAE" w:rsidRDefault="001239E6" w:rsidP="00914D46">
            <w:pPr>
              <w:ind w:left="-76" w:right="-88"/>
              <w:jc w:val="center"/>
              <w:rPr>
                <w:b/>
                <w:color w:val="000000"/>
                <w:sz w:val="18"/>
                <w:szCs w:val="18"/>
              </w:rPr>
            </w:pPr>
          </w:p>
          <w:p w:rsidR="001239E6" w:rsidRPr="00390DAE" w:rsidRDefault="001239E6" w:rsidP="00914D46">
            <w:pPr>
              <w:ind w:left="-76" w:right="-88"/>
              <w:jc w:val="center"/>
              <w:rPr>
                <w:b/>
                <w:color w:val="000000"/>
                <w:sz w:val="18"/>
                <w:szCs w:val="18"/>
              </w:rPr>
            </w:pPr>
          </w:p>
          <w:p w:rsidR="001239E6" w:rsidRPr="00390DAE" w:rsidRDefault="001239E6" w:rsidP="00914D46">
            <w:pPr>
              <w:ind w:left="-76" w:right="-88"/>
              <w:jc w:val="center"/>
              <w:rPr>
                <w:b/>
                <w:color w:val="000000"/>
                <w:sz w:val="18"/>
                <w:szCs w:val="18"/>
              </w:rPr>
            </w:pPr>
          </w:p>
          <w:p w:rsidR="001239E6" w:rsidRPr="00390DAE" w:rsidRDefault="001239E6" w:rsidP="00914D46">
            <w:pPr>
              <w:ind w:left="-76" w:right="-88"/>
              <w:jc w:val="center"/>
              <w:rPr>
                <w:b/>
                <w:color w:val="000000"/>
                <w:sz w:val="18"/>
                <w:szCs w:val="18"/>
              </w:rPr>
            </w:pPr>
          </w:p>
          <w:p w:rsidR="001239E6" w:rsidRPr="00390DAE" w:rsidRDefault="001239E6" w:rsidP="00914D46">
            <w:pPr>
              <w:ind w:left="-76" w:right="-88"/>
              <w:jc w:val="center"/>
              <w:rPr>
                <w:b/>
                <w:color w:val="000000"/>
                <w:sz w:val="18"/>
                <w:szCs w:val="18"/>
              </w:rPr>
            </w:pPr>
          </w:p>
          <w:p w:rsidR="001239E6" w:rsidRPr="00390DAE" w:rsidRDefault="001239E6" w:rsidP="00914D46">
            <w:pPr>
              <w:ind w:left="-76" w:right="-88"/>
              <w:jc w:val="center"/>
              <w:rPr>
                <w:b/>
                <w:color w:val="000000"/>
                <w:sz w:val="18"/>
                <w:szCs w:val="18"/>
              </w:rPr>
            </w:pPr>
          </w:p>
          <w:p w:rsidR="001239E6" w:rsidRPr="00390DAE" w:rsidRDefault="001239E6" w:rsidP="00914D46">
            <w:pPr>
              <w:ind w:left="-76" w:right="-88"/>
              <w:jc w:val="center"/>
              <w:rPr>
                <w:b/>
                <w:color w:val="000000"/>
                <w:sz w:val="18"/>
                <w:szCs w:val="18"/>
              </w:rPr>
            </w:pPr>
          </w:p>
          <w:p w:rsidR="001239E6" w:rsidRPr="00390DAE" w:rsidRDefault="001239E6" w:rsidP="00914D46">
            <w:pPr>
              <w:ind w:left="-76" w:right="-88"/>
              <w:jc w:val="center"/>
              <w:rPr>
                <w:b/>
                <w:bCs/>
                <w:color w:val="000000"/>
                <w:sz w:val="18"/>
                <w:szCs w:val="18"/>
                <w:lang w:val="pt-BR"/>
              </w:rPr>
            </w:pPr>
            <w:r w:rsidRPr="00390DAE">
              <w:rPr>
                <w:b/>
                <w:color w:val="000000"/>
                <w:sz w:val="18"/>
                <w:szCs w:val="18"/>
              </w:rPr>
              <w:t>UJIAN MID MODUL</w:t>
            </w:r>
          </w:p>
        </w:tc>
      </w:tr>
      <w:tr w:rsidR="001239E6" w:rsidRPr="00390DAE" w:rsidTr="00001F5F">
        <w:trPr>
          <w:trHeight w:val="189"/>
        </w:trPr>
        <w:tc>
          <w:tcPr>
            <w:tcW w:w="1242" w:type="dxa"/>
            <w:shd w:val="clear" w:color="auto" w:fill="auto"/>
          </w:tcPr>
          <w:p w:rsidR="001239E6" w:rsidRPr="00390DAE" w:rsidRDefault="001239E6" w:rsidP="002B63C3">
            <w:pPr>
              <w:ind w:left="-90" w:right="-109"/>
              <w:jc w:val="center"/>
              <w:rPr>
                <w:b/>
                <w:bCs/>
                <w:color w:val="000000"/>
                <w:sz w:val="18"/>
                <w:szCs w:val="18"/>
                <w:lang w:val="pt-BR"/>
              </w:rPr>
            </w:pPr>
            <w:r w:rsidRPr="00390DAE">
              <w:rPr>
                <w:b/>
                <w:bCs/>
                <w:color w:val="000000"/>
                <w:sz w:val="18"/>
                <w:szCs w:val="18"/>
                <w:lang w:val="pt-BR"/>
              </w:rPr>
              <w:t>07.</w:t>
            </w:r>
            <w:r w:rsidRPr="00390DAE">
              <w:rPr>
                <w:b/>
                <w:bCs/>
                <w:color w:val="000000"/>
                <w:sz w:val="18"/>
                <w:szCs w:val="18"/>
                <w:lang w:val="id-ID"/>
              </w:rPr>
              <w:t>35</w:t>
            </w:r>
            <w:r w:rsidRPr="00390DAE">
              <w:rPr>
                <w:b/>
                <w:bCs/>
                <w:color w:val="000000"/>
                <w:sz w:val="18"/>
                <w:szCs w:val="18"/>
                <w:lang w:val="pt-BR"/>
              </w:rPr>
              <w:t>-08.</w:t>
            </w:r>
            <w:r w:rsidRPr="00390DAE">
              <w:rPr>
                <w:b/>
                <w:bCs/>
                <w:color w:val="000000"/>
                <w:sz w:val="18"/>
                <w:szCs w:val="18"/>
                <w:lang w:val="id-ID"/>
              </w:rPr>
              <w:t>25</w:t>
            </w:r>
          </w:p>
        </w:tc>
        <w:tc>
          <w:tcPr>
            <w:tcW w:w="1447" w:type="dxa"/>
            <w:shd w:val="clear" w:color="auto" w:fill="auto"/>
          </w:tcPr>
          <w:p w:rsidR="001239E6" w:rsidRPr="00390DAE" w:rsidRDefault="001239E6" w:rsidP="002B63C3">
            <w:pPr>
              <w:ind w:left="-108" w:right="-108"/>
              <w:jc w:val="center"/>
              <w:rPr>
                <w:bCs/>
                <w:color w:val="000000"/>
                <w:sz w:val="18"/>
                <w:szCs w:val="18"/>
                <w:lang w:val="pt-BR"/>
              </w:rPr>
            </w:pPr>
          </w:p>
        </w:tc>
        <w:tc>
          <w:tcPr>
            <w:tcW w:w="1588" w:type="dxa"/>
            <w:shd w:val="clear" w:color="auto" w:fill="auto"/>
          </w:tcPr>
          <w:p w:rsidR="001239E6" w:rsidRPr="00390DAE" w:rsidRDefault="001239E6" w:rsidP="002B63C3">
            <w:pPr>
              <w:ind w:left="-105" w:right="-101"/>
              <w:jc w:val="center"/>
              <w:rPr>
                <w:bCs/>
                <w:color w:val="000000"/>
                <w:sz w:val="18"/>
                <w:szCs w:val="18"/>
                <w:lang w:val="pt-BR"/>
              </w:rPr>
            </w:pPr>
          </w:p>
        </w:tc>
        <w:tc>
          <w:tcPr>
            <w:tcW w:w="1388" w:type="dxa"/>
            <w:vMerge/>
            <w:shd w:val="clear" w:color="auto" w:fill="auto"/>
          </w:tcPr>
          <w:p w:rsidR="001239E6" w:rsidRPr="00390DAE" w:rsidRDefault="001239E6" w:rsidP="002B63C3">
            <w:pPr>
              <w:ind w:left="-108" w:right="-108"/>
              <w:jc w:val="center"/>
              <w:rPr>
                <w:bCs/>
                <w:color w:val="000000"/>
                <w:sz w:val="18"/>
                <w:szCs w:val="18"/>
                <w:lang w:val="pt-BR"/>
              </w:rPr>
            </w:pPr>
          </w:p>
        </w:tc>
        <w:tc>
          <w:tcPr>
            <w:tcW w:w="1418" w:type="dxa"/>
            <w:shd w:val="clear" w:color="auto" w:fill="auto"/>
          </w:tcPr>
          <w:p w:rsidR="001239E6" w:rsidRPr="00390DAE" w:rsidRDefault="001239E6" w:rsidP="002B63C3">
            <w:pPr>
              <w:ind w:left="-114" w:right="-108"/>
              <w:jc w:val="center"/>
              <w:rPr>
                <w:bCs/>
                <w:color w:val="000000"/>
                <w:sz w:val="18"/>
                <w:szCs w:val="18"/>
                <w:lang w:val="pt-BR"/>
              </w:rPr>
            </w:pPr>
          </w:p>
        </w:tc>
        <w:tc>
          <w:tcPr>
            <w:tcW w:w="1275" w:type="dxa"/>
            <w:shd w:val="clear" w:color="auto" w:fill="auto"/>
          </w:tcPr>
          <w:p w:rsidR="001239E6" w:rsidRPr="00390DAE" w:rsidRDefault="001239E6" w:rsidP="002B63C3">
            <w:pPr>
              <w:ind w:left="-108" w:right="-140"/>
              <w:jc w:val="center"/>
              <w:rPr>
                <w:b/>
                <w:bCs/>
                <w:color w:val="000000"/>
                <w:sz w:val="18"/>
                <w:szCs w:val="18"/>
                <w:lang w:val="pt-BR"/>
              </w:rPr>
            </w:pPr>
          </w:p>
        </w:tc>
        <w:tc>
          <w:tcPr>
            <w:tcW w:w="1276" w:type="dxa"/>
            <w:vMerge/>
            <w:shd w:val="clear" w:color="auto" w:fill="auto"/>
          </w:tcPr>
          <w:p w:rsidR="001239E6" w:rsidRPr="00390DAE" w:rsidRDefault="001239E6" w:rsidP="00914D46">
            <w:pPr>
              <w:ind w:left="-76" w:right="-88"/>
              <w:jc w:val="center"/>
              <w:rPr>
                <w:b/>
                <w:bCs/>
                <w:color w:val="000000"/>
                <w:sz w:val="18"/>
                <w:szCs w:val="18"/>
                <w:lang w:val="pt-BR"/>
              </w:rPr>
            </w:pPr>
          </w:p>
        </w:tc>
      </w:tr>
      <w:tr w:rsidR="001239E6" w:rsidRPr="00390DAE" w:rsidTr="00001F5F">
        <w:trPr>
          <w:trHeight w:val="203"/>
        </w:trPr>
        <w:tc>
          <w:tcPr>
            <w:tcW w:w="1242" w:type="dxa"/>
            <w:shd w:val="clear" w:color="auto" w:fill="auto"/>
            <w:vAlign w:val="center"/>
          </w:tcPr>
          <w:p w:rsidR="001239E6" w:rsidRPr="00390DAE" w:rsidRDefault="001239E6" w:rsidP="00495117">
            <w:pPr>
              <w:ind w:left="-90" w:right="-109"/>
              <w:jc w:val="center"/>
              <w:rPr>
                <w:b/>
                <w:bCs/>
                <w:color w:val="000000"/>
                <w:sz w:val="18"/>
                <w:szCs w:val="18"/>
                <w:lang w:val="id-ID"/>
              </w:rPr>
            </w:pPr>
            <w:r w:rsidRPr="00390DAE">
              <w:rPr>
                <w:b/>
                <w:bCs/>
                <w:color w:val="000000"/>
                <w:sz w:val="18"/>
                <w:szCs w:val="18"/>
                <w:lang w:val="pt-BR"/>
              </w:rPr>
              <w:t>08.</w:t>
            </w:r>
            <w:r w:rsidRPr="00390DAE">
              <w:rPr>
                <w:b/>
                <w:bCs/>
                <w:color w:val="000000"/>
                <w:sz w:val="18"/>
                <w:szCs w:val="18"/>
                <w:lang w:val="id-ID"/>
              </w:rPr>
              <w:t>25</w:t>
            </w:r>
            <w:r w:rsidRPr="00390DAE">
              <w:rPr>
                <w:b/>
                <w:bCs/>
                <w:color w:val="000000"/>
                <w:sz w:val="18"/>
                <w:szCs w:val="18"/>
                <w:lang w:val="pt-BR"/>
              </w:rPr>
              <w:t>-09.</w:t>
            </w:r>
            <w:r w:rsidRPr="00390DAE">
              <w:rPr>
                <w:b/>
                <w:bCs/>
                <w:color w:val="000000"/>
                <w:sz w:val="18"/>
                <w:szCs w:val="18"/>
                <w:lang w:val="id-ID"/>
              </w:rPr>
              <w:t>15</w:t>
            </w:r>
          </w:p>
        </w:tc>
        <w:tc>
          <w:tcPr>
            <w:tcW w:w="1447" w:type="dxa"/>
            <w:shd w:val="clear" w:color="auto" w:fill="auto"/>
            <w:vAlign w:val="center"/>
          </w:tcPr>
          <w:p w:rsidR="001239E6" w:rsidRPr="00390DAE" w:rsidRDefault="001239E6" w:rsidP="00495117">
            <w:pPr>
              <w:ind w:left="-90" w:right="-109"/>
              <w:jc w:val="center"/>
              <w:rPr>
                <w:b/>
                <w:bCs/>
                <w:color w:val="000000"/>
                <w:sz w:val="18"/>
                <w:szCs w:val="18"/>
                <w:lang w:val="pt-BR"/>
              </w:rPr>
            </w:pPr>
          </w:p>
        </w:tc>
        <w:tc>
          <w:tcPr>
            <w:tcW w:w="1588" w:type="dxa"/>
            <w:vMerge w:val="restart"/>
            <w:shd w:val="clear" w:color="auto" w:fill="auto"/>
            <w:vAlign w:val="center"/>
          </w:tcPr>
          <w:p w:rsidR="001239E6" w:rsidRPr="00390DAE" w:rsidRDefault="001239E6" w:rsidP="00495117">
            <w:pPr>
              <w:ind w:left="-109" w:right="-108"/>
              <w:jc w:val="center"/>
              <w:rPr>
                <w:color w:val="000000"/>
                <w:sz w:val="18"/>
                <w:szCs w:val="18"/>
                <w:highlight w:val="green"/>
                <w:lang w:val="id-ID"/>
              </w:rPr>
            </w:pPr>
          </w:p>
        </w:tc>
        <w:tc>
          <w:tcPr>
            <w:tcW w:w="1388" w:type="dxa"/>
            <w:vMerge w:val="restart"/>
            <w:shd w:val="clear" w:color="auto" w:fill="auto"/>
            <w:vAlign w:val="center"/>
          </w:tcPr>
          <w:p w:rsidR="001239E6" w:rsidRPr="00390DAE" w:rsidRDefault="001239E6" w:rsidP="00495117">
            <w:pPr>
              <w:ind w:left="-108" w:right="-108"/>
              <w:jc w:val="center"/>
              <w:rPr>
                <w:b/>
                <w:bCs/>
                <w:color w:val="000000"/>
                <w:sz w:val="18"/>
                <w:szCs w:val="18"/>
              </w:rPr>
            </w:pPr>
            <w:r w:rsidRPr="00390DAE">
              <w:rPr>
                <w:b/>
                <w:bCs/>
                <w:color w:val="000000"/>
                <w:sz w:val="18"/>
                <w:szCs w:val="18"/>
                <w:lang w:val="id-ID"/>
              </w:rPr>
              <w:t xml:space="preserve">Klinis dan Penatalaksanaaan  Rabies dan </w:t>
            </w:r>
            <w:r w:rsidRPr="00390DAE">
              <w:rPr>
                <w:b/>
                <w:bCs/>
                <w:color w:val="000000"/>
                <w:sz w:val="18"/>
                <w:szCs w:val="18"/>
              </w:rPr>
              <w:t>Tetanus</w:t>
            </w:r>
          </w:p>
          <w:p w:rsidR="001239E6" w:rsidRPr="00390DAE" w:rsidRDefault="001239E6" w:rsidP="00495117">
            <w:pPr>
              <w:ind w:left="-108" w:right="-108"/>
              <w:jc w:val="center"/>
              <w:rPr>
                <w:b/>
                <w:bCs/>
                <w:color w:val="000000"/>
                <w:sz w:val="18"/>
                <w:szCs w:val="18"/>
              </w:rPr>
            </w:pPr>
            <w:r w:rsidRPr="00390DAE">
              <w:rPr>
                <w:b/>
                <w:bCs/>
                <w:color w:val="000000"/>
                <w:sz w:val="18"/>
                <w:szCs w:val="18"/>
                <w:lang w:val="id-ID"/>
              </w:rPr>
              <w:t>(dr Erwin, SpPD)</w:t>
            </w:r>
          </w:p>
        </w:tc>
        <w:tc>
          <w:tcPr>
            <w:tcW w:w="1418" w:type="dxa"/>
            <w:vMerge w:val="restart"/>
            <w:shd w:val="clear" w:color="auto" w:fill="auto"/>
            <w:vAlign w:val="center"/>
          </w:tcPr>
          <w:p w:rsidR="001239E6" w:rsidRPr="00390DAE" w:rsidRDefault="001239E6" w:rsidP="00495117">
            <w:pPr>
              <w:ind w:left="34" w:right="34"/>
              <w:jc w:val="center"/>
              <w:rPr>
                <w:bCs/>
                <w:color w:val="000000"/>
                <w:sz w:val="18"/>
                <w:szCs w:val="18"/>
                <w:lang w:val="en-ID"/>
              </w:rPr>
            </w:pPr>
            <w:r w:rsidRPr="00390DAE">
              <w:rPr>
                <w:b/>
                <w:bCs/>
                <w:color w:val="000000"/>
                <w:sz w:val="18"/>
                <w:szCs w:val="18"/>
                <w:lang w:val="id-ID"/>
              </w:rPr>
              <w:t>Skill PF Kusta</w:t>
            </w:r>
            <w:r w:rsidRPr="00390DAE">
              <w:rPr>
                <w:bCs/>
                <w:color w:val="000000"/>
                <w:sz w:val="18"/>
                <w:szCs w:val="18"/>
                <w:lang w:val="en-ID"/>
              </w:rPr>
              <w:t xml:space="preserve"> (100 menit)</w:t>
            </w:r>
          </w:p>
          <w:p w:rsidR="001239E6" w:rsidRPr="00390DAE" w:rsidRDefault="001239E6" w:rsidP="00495117">
            <w:pPr>
              <w:ind w:left="34" w:right="34"/>
              <w:jc w:val="center"/>
              <w:rPr>
                <w:bCs/>
                <w:color w:val="000000"/>
                <w:sz w:val="18"/>
                <w:szCs w:val="18"/>
              </w:rPr>
            </w:pPr>
            <w:r w:rsidRPr="00390DAE">
              <w:rPr>
                <w:bCs/>
                <w:color w:val="000000"/>
                <w:sz w:val="18"/>
                <w:szCs w:val="18"/>
                <w:lang w:val="en-ID"/>
              </w:rPr>
              <w:t>Klp 10</w:t>
            </w:r>
            <w:r w:rsidRPr="00390DAE">
              <w:rPr>
                <w:bCs/>
                <w:color w:val="000000"/>
                <w:sz w:val="18"/>
                <w:szCs w:val="18"/>
                <w:lang w:val="id-ID"/>
              </w:rPr>
              <w:t>-1</w:t>
            </w:r>
            <w:r w:rsidRPr="00390DAE">
              <w:rPr>
                <w:bCs/>
                <w:color w:val="000000"/>
                <w:sz w:val="18"/>
                <w:szCs w:val="18"/>
              </w:rPr>
              <w:t>4</w:t>
            </w:r>
          </w:p>
          <w:p w:rsidR="001239E6" w:rsidRPr="00390DAE" w:rsidRDefault="001239E6" w:rsidP="00495117">
            <w:pPr>
              <w:ind w:right="34"/>
              <w:jc w:val="center"/>
              <w:rPr>
                <w:bCs/>
                <w:color w:val="000000"/>
                <w:sz w:val="18"/>
                <w:szCs w:val="18"/>
                <w:lang w:val="en-ID"/>
              </w:rPr>
            </w:pPr>
            <w:r w:rsidRPr="00390DAE">
              <w:rPr>
                <w:b/>
                <w:bCs/>
                <w:color w:val="000000"/>
                <w:sz w:val="18"/>
                <w:szCs w:val="18"/>
                <w:lang w:val="id-ID"/>
              </w:rPr>
              <w:t>Prakt UKK Kusta dan TBC kutis</w:t>
            </w:r>
            <w:r w:rsidRPr="00390DAE">
              <w:rPr>
                <w:bCs/>
                <w:color w:val="000000"/>
                <w:sz w:val="18"/>
                <w:szCs w:val="18"/>
                <w:lang w:val="id-ID"/>
              </w:rPr>
              <w:t xml:space="preserve"> (IPKK)</w:t>
            </w:r>
          </w:p>
          <w:p w:rsidR="001239E6" w:rsidRPr="00390DAE" w:rsidRDefault="001239E6" w:rsidP="00495117">
            <w:pPr>
              <w:ind w:right="34"/>
              <w:jc w:val="center"/>
              <w:rPr>
                <w:bCs/>
                <w:color w:val="000000"/>
                <w:sz w:val="18"/>
                <w:szCs w:val="18"/>
                <w:lang w:val="en-ID"/>
              </w:rPr>
            </w:pPr>
            <w:r w:rsidRPr="00390DAE">
              <w:rPr>
                <w:bCs/>
                <w:color w:val="000000"/>
                <w:sz w:val="18"/>
                <w:szCs w:val="18"/>
                <w:lang w:val="en-ID"/>
              </w:rPr>
              <w:t>(100 menit)</w:t>
            </w:r>
          </w:p>
          <w:p w:rsidR="001239E6" w:rsidRPr="00390DAE" w:rsidRDefault="001239E6" w:rsidP="00495117">
            <w:pPr>
              <w:ind w:right="34"/>
              <w:jc w:val="center"/>
              <w:rPr>
                <w:bCs/>
                <w:color w:val="000000"/>
                <w:sz w:val="18"/>
                <w:szCs w:val="18"/>
              </w:rPr>
            </w:pPr>
            <w:r w:rsidRPr="00390DAE">
              <w:rPr>
                <w:bCs/>
                <w:color w:val="000000"/>
                <w:sz w:val="18"/>
                <w:szCs w:val="18"/>
                <w:lang w:val="en-ID"/>
              </w:rPr>
              <w:t>Klp 15</w:t>
            </w:r>
            <w:r w:rsidRPr="00390DAE">
              <w:rPr>
                <w:bCs/>
                <w:color w:val="000000"/>
                <w:sz w:val="18"/>
                <w:szCs w:val="18"/>
                <w:lang w:val="id-ID"/>
              </w:rPr>
              <w:t>-</w:t>
            </w:r>
            <w:r w:rsidRPr="00390DAE">
              <w:rPr>
                <w:bCs/>
                <w:color w:val="000000"/>
                <w:sz w:val="18"/>
                <w:szCs w:val="18"/>
              </w:rPr>
              <w:t>18</w:t>
            </w:r>
          </w:p>
          <w:p w:rsidR="001239E6" w:rsidRPr="00390DAE" w:rsidRDefault="001239E6" w:rsidP="00495117">
            <w:pPr>
              <w:ind w:right="34"/>
              <w:jc w:val="center"/>
              <w:rPr>
                <w:b/>
                <w:bCs/>
                <w:color w:val="000000"/>
                <w:sz w:val="18"/>
                <w:szCs w:val="18"/>
              </w:rPr>
            </w:pPr>
            <w:r w:rsidRPr="00390DAE">
              <w:rPr>
                <w:b/>
                <w:bCs/>
                <w:color w:val="000000"/>
                <w:sz w:val="18"/>
                <w:szCs w:val="18"/>
                <w:lang w:val="id-ID"/>
              </w:rPr>
              <w:t>Prakt Bakteri</w:t>
            </w:r>
          </w:p>
          <w:p w:rsidR="001239E6" w:rsidRPr="00390DAE" w:rsidRDefault="001239E6" w:rsidP="00495117">
            <w:pPr>
              <w:ind w:left="-108" w:right="-108"/>
              <w:jc w:val="center"/>
              <w:rPr>
                <w:bCs/>
                <w:color w:val="000000"/>
                <w:sz w:val="18"/>
                <w:szCs w:val="18"/>
                <w:lang w:val="id-ID"/>
              </w:rPr>
            </w:pPr>
            <w:r w:rsidRPr="00390DAE">
              <w:rPr>
                <w:bCs/>
                <w:color w:val="000000"/>
                <w:sz w:val="18"/>
                <w:szCs w:val="18"/>
                <w:lang w:val="id-ID"/>
              </w:rPr>
              <w:t>(Mikrobiologi)</w:t>
            </w:r>
          </w:p>
          <w:p w:rsidR="001239E6" w:rsidRPr="00390DAE" w:rsidRDefault="001239E6" w:rsidP="00495117">
            <w:pPr>
              <w:ind w:left="-108" w:right="-108"/>
              <w:jc w:val="center"/>
              <w:rPr>
                <w:bCs/>
                <w:color w:val="000000"/>
                <w:sz w:val="18"/>
                <w:szCs w:val="18"/>
                <w:lang w:val="id-ID"/>
              </w:rPr>
            </w:pPr>
            <w:r w:rsidRPr="00390DAE">
              <w:rPr>
                <w:bCs/>
                <w:color w:val="000000"/>
                <w:sz w:val="18"/>
                <w:szCs w:val="18"/>
                <w:lang w:val="en-ID"/>
              </w:rPr>
              <w:t xml:space="preserve"> (200 meni</w:t>
            </w:r>
            <w:r w:rsidRPr="00390DAE">
              <w:rPr>
                <w:bCs/>
                <w:color w:val="000000"/>
                <w:sz w:val="18"/>
                <w:szCs w:val="18"/>
                <w:lang w:val="id-ID"/>
              </w:rPr>
              <w:t>t)</w:t>
            </w:r>
          </w:p>
          <w:p w:rsidR="001239E6" w:rsidRPr="00390DAE" w:rsidRDefault="001239E6" w:rsidP="00495117">
            <w:pPr>
              <w:ind w:left="-108" w:right="-108"/>
              <w:jc w:val="center"/>
              <w:rPr>
                <w:b/>
                <w:bCs/>
                <w:color w:val="000000"/>
                <w:sz w:val="18"/>
                <w:szCs w:val="18"/>
              </w:rPr>
            </w:pPr>
            <w:r w:rsidRPr="00390DAE">
              <w:rPr>
                <w:bCs/>
                <w:color w:val="000000"/>
                <w:sz w:val="18"/>
                <w:szCs w:val="18"/>
                <w:lang w:val="id-ID"/>
              </w:rPr>
              <w:t>Klp 1-</w:t>
            </w:r>
            <w:r w:rsidRPr="00390DAE">
              <w:rPr>
                <w:bCs/>
                <w:color w:val="000000"/>
                <w:sz w:val="18"/>
                <w:szCs w:val="18"/>
              </w:rPr>
              <w:t>9</w:t>
            </w:r>
          </w:p>
        </w:tc>
        <w:tc>
          <w:tcPr>
            <w:tcW w:w="1275" w:type="dxa"/>
            <w:vMerge w:val="restart"/>
            <w:shd w:val="clear" w:color="auto" w:fill="auto"/>
            <w:vAlign w:val="center"/>
          </w:tcPr>
          <w:p w:rsidR="001239E6" w:rsidRPr="00390DAE" w:rsidRDefault="001239E6" w:rsidP="00495117">
            <w:pPr>
              <w:ind w:left="-108" w:right="-57"/>
              <w:jc w:val="center"/>
              <w:rPr>
                <w:b/>
                <w:bCs/>
                <w:color w:val="000000"/>
                <w:sz w:val="18"/>
                <w:szCs w:val="18"/>
                <w:lang w:val="id-ID"/>
              </w:rPr>
            </w:pPr>
          </w:p>
        </w:tc>
        <w:tc>
          <w:tcPr>
            <w:tcW w:w="1276" w:type="dxa"/>
            <w:vMerge/>
            <w:shd w:val="clear" w:color="auto" w:fill="auto"/>
            <w:vAlign w:val="center"/>
          </w:tcPr>
          <w:p w:rsidR="001239E6" w:rsidRPr="00390DAE" w:rsidRDefault="001239E6" w:rsidP="00495117">
            <w:pPr>
              <w:ind w:left="-76" w:right="-88"/>
              <w:jc w:val="center"/>
              <w:rPr>
                <w:b/>
                <w:color w:val="000000"/>
                <w:sz w:val="18"/>
                <w:szCs w:val="18"/>
              </w:rPr>
            </w:pPr>
          </w:p>
        </w:tc>
      </w:tr>
      <w:tr w:rsidR="001239E6" w:rsidRPr="00390DAE" w:rsidTr="00001F5F">
        <w:trPr>
          <w:trHeight w:val="189"/>
        </w:trPr>
        <w:tc>
          <w:tcPr>
            <w:tcW w:w="1242" w:type="dxa"/>
            <w:shd w:val="clear" w:color="auto" w:fill="auto"/>
            <w:vAlign w:val="center"/>
          </w:tcPr>
          <w:p w:rsidR="001239E6" w:rsidRPr="00390DAE" w:rsidRDefault="001239E6" w:rsidP="00495117">
            <w:pPr>
              <w:ind w:left="-90" w:right="-109"/>
              <w:jc w:val="center"/>
              <w:rPr>
                <w:b/>
                <w:bCs/>
                <w:color w:val="000000"/>
                <w:sz w:val="18"/>
                <w:szCs w:val="18"/>
                <w:lang w:val="pt-BR"/>
              </w:rPr>
            </w:pPr>
            <w:r w:rsidRPr="00390DAE">
              <w:rPr>
                <w:b/>
                <w:bCs/>
                <w:color w:val="000000"/>
                <w:sz w:val="18"/>
                <w:szCs w:val="18"/>
                <w:lang w:val="pt-BR"/>
              </w:rPr>
              <w:t>09.</w:t>
            </w:r>
            <w:r w:rsidRPr="00390DAE">
              <w:rPr>
                <w:b/>
                <w:bCs/>
                <w:color w:val="000000"/>
                <w:sz w:val="18"/>
                <w:szCs w:val="18"/>
                <w:lang w:val="id-ID"/>
              </w:rPr>
              <w:t>15</w:t>
            </w:r>
            <w:r w:rsidRPr="00390DAE">
              <w:rPr>
                <w:b/>
                <w:bCs/>
                <w:color w:val="000000"/>
                <w:sz w:val="18"/>
                <w:szCs w:val="18"/>
                <w:lang w:val="pt-BR"/>
              </w:rPr>
              <w:t>-</w:t>
            </w:r>
            <w:r w:rsidRPr="00390DAE">
              <w:rPr>
                <w:b/>
                <w:bCs/>
                <w:color w:val="000000"/>
                <w:sz w:val="18"/>
                <w:szCs w:val="18"/>
                <w:lang w:val="id-ID"/>
              </w:rPr>
              <w:t>1</w:t>
            </w:r>
            <w:r w:rsidRPr="00390DAE">
              <w:rPr>
                <w:b/>
                <w:bCs/>
                <w:color w:val="000000"/>
                <w:sz w:val="18"/>
                <w:szCs w:val="18"/>
                <w:lang w:val="pt-BR"/>
              </w:rPr>
              <w:t>0.</w:t>
            </w:r>
            <w:r w:rsidRPr="00390DAE">
              <w:rPr>
                <w:b/>
                <w:bCs/>
                <w:color w:val="000000"/>
                <w:sz w:val="18"/>
                <w:szCs w:val="18"/>
                <w:lang w:val="id-ID"/>
              </w:rPr>
              <w:t>05</w:t>
            </w:r>
          </w:p>
        </w:tc>
        <w:tc>
          <w:tcPr>
            <w:tcW w:w="1447" w:type="dxa"/>
            <w:shd w:val="clear" w:color="auto" w:fill="auto"/>
            <w:vAlign w:val="center"/>
          </w:tcPr>
          <w:p w:rsidR="001239E6" w:rsidRPr="00390DAE" w:rsidRDefault="001239E6" w:rsidP="00495117">
            <w:pPr>
              <w:ind w:left="-90" w:right="-109"/>
              <w:jc w:val="center"/>
              <w:rPr>
                <w:bCs/>
                <w:color w:val="000000"/>
                <w:sz w:val="18"/>
                <w:szCs w:val="18"/>
                <w:lang w:val="pt-BR"/>
              </w:rPr>
            </w:pPr>
          </w:p>
        </w:tc>
        <w:tc>
          <w:tcPr>
            <w:tcW w:w="1588" w:type="dxa"/>
            <w:vMerge/>
            <w:shd w:val="clear" w:color="auto" w:fill="auto"/>
            <w:vAlign w:val="center"/>
          </w:tcPr>
          <w:p w:rsidR="001239E6" w:rsidRPr="00390DAE" w:rsidRDefault="001239E6" w:rsidP="00495117">
            <w:pPr>
              <w:ind w:left="-74" w:right="-85"/>
              <w:jc w:val="center"/>
              <w:rPr>
                <w:color w:val="000000"/>
                <w:sz w:val="18"/>
                <w:szCs w:val="18"/>
              </w:rPr>
            </w:pPr>
          </w:p>
        </w:tc>
        <w:tc>
          <w:tcPr>
            <w:tcW w:w="1388" w:type="dxa"/>
            <w:vMerge/>
            <w:shd w:val="clear" w:color="auto" w:fill="auto"/>
            <w:vAlign w:val="center"/>
          </w:tcPr>
          <w:p w:rsidR="001239E6" w:rsidRPr="00390DAE" w:rsidRDefault="001239E6" w:rsidP="00495117">
            <w:pPr>
              <w:ind w:left="-105" w:right="-101"/>
              <w:jc w:val="center"/>
              <w:rPr>
                <w:color w:val="000000"/>
                <w:sz w:val="18"/>
                <w:szCs w:val="18"/>
              </w:rPr>
            </w:pPr>
          </w:p>
        </w:tc>
        <w:tc>
          <w:tcPr>
            <w:tcW w:w="1418" w:type="dxa"/>
            <w:vMerge/>
            <w:shd w:val="clear" w:color="auto" w:fill="auto"/>
            <w:vAlign w:val="center"/>
          </w:tcPr>
          <w:p w:rsidR="001239E6" w:rsidRPr="00390DAE" w:rsidRDefault="001239E6" w:rsidP="00495117">
            <w:pPr>
              <w:ind w:right="34"/>
              <w:jc w:val="center"/>
              <w:rPr>
                <w:bCs/>
                <w:color w:val="000000"/>
                <w:sz w:val="18"/>
                <w:szCs w:val="18"/>
                <w:lang w:val="pt-BR"/>
              </w:rPr>
            </w:pPr>
          </w:p>
        </w:tc>
        <w:tc>
          <w:tcPr>
            <w:tcW w:w="1275" w:type="dxa"/>
            <w:vMerge/>
            <w:shd w:val="clear" w:color="auto" w:fill="auto"/>
          </w:tcPr>
          <w:p w:rsidR="001239E6" w:rsidRPr="00390DAE" w:rsidRDefault="001239E6" w:rsidP="00495117">
            <w:pPr>
              <w:ind w:left="-108" w:right="-57"/>
              <w:jc w:val="center"/>
              <w:rPr>
                <w:b/>
                <w:bCs/>
                <w:color w:val="000000"/>
                <w:sz w:val="18"/>
                <w:szCs w:val="18"/>
                <w:lang w:val="pt-BR"/>
              </w:rPr>
            </w:pPr>
          </w:p>
        </w:tc>
        <w:tc>
          <w:tcPr>
            <w:tcW w:w="1276" w:type="dxa"/>
            <w:vMerge/>
            <w:shd w:val="clear" w:color="auto" w:fill="auto"/>
          </w:tcPr>
          <w:p w:rsidR="001239E6" w:rsidRPr="00390DAE" w:rsidRDefault="001239E6" w:rsidP="00495117">
            <w:pPr>
              <w:ind w:left="-76" w:right="-88"/>
              <w:jc w:val="center"/>
              <w:rPr>
                <w:b/>
                <w:bCs/>
                <w:color w:val="000000"/>
                <w:sz w:val="18"/>
                <w:szCs w:val="18"/>
                <w:lang w:val="pt-BR"/>
              </w:rPr>
            </w:pPr>
          </w:p>
        </w:tc>
      </w:tr>
      <w:tr w:rsidR="001239E6" w:rsidRPr="00390DAE" w:rsidTr="00001F5F">
        <w:trPr>
          <w:trHeight w:val="203"/>
        </w:trPr>
        <w:tc>
          <w:tcPr>
            <w:tcW w:w="1242" w:type="dxa"/>
            <w:shd w:val="clear" w:color="auto" w:fill="auto"/>
            <w:vAlign w:val="center"/>
          </w:tcPr>
          <w:p w:rsidR="001239E6" w:rsidRPr="00390DAE" w:rsidRDefault="001239E6" w:rsidP="00495117">
            <w:pPr>
              <w:ind w:left="-90" w:right="-109"/>
              <w:jc w:val="center"/>
              <w:rPr>
                <w:b/>
                <w:bCs/>
                <w:color w:val="000000"/>
                <w:sz w:val="18"/>
                <w:szCs w:val="18"/>
                <w:lang w:val="pt-BR"/>
              </w:rPr>
            </w:pPr>
            <w:r w:rsidRPr="00390DAE">
              <w:rPr>
                <w:b/>
                <w:bCs/>
                <w:color w:val="000000"/>
                <w:sz w:val="18"/>
                <w:szCs w:val="18"/>
                <w:lang w:val="id-ID"/>
              </w:rPr>
              <w:t>10</w:t>
            </w:r>
            <w:r w:rsidRPr="00390DAE">
              <w:rPr>
                <w:b/>
                <w:bCs/>
                <w:color w:val="000000"/>
                <w:sz w:val="18"/>
                <w:szCs w:val="18"/>
                <w:lang w:val="pt-BR"/>
              </w:rPr>
              <w:t>.</w:t>
            </w:r>
            <w:r w:rsidRPr="00390DAE">
              <w:rPr>
                <w:b/>
                <w:bCs/>
                <w:color w:val="000000"/>
                <w:sz w:val="18"/>
                <w:szCs w:val="18"/>
                <w:lang w:val="id-ID"/>
              </w:rPr>
              <w:t>05</w:t>
            </w:r>
            <w:r w:rsidRPr="00390DAE">
              <w:rPr>
                <w:b/>
                <w:bCs/>
                <w:color w:val="000000"/>
                <w:sz w:val="18"/>
                <w:szCs w:val="18"/>
                <w:lang w:val="pt-BR"/>
              </w:rPr>
              <w:t>-1</w:t>
            </w:r>
            <w:r w:rsidRPr="00390DAE">
              <w:rPr>
                <w:b/>
                <w:bCs/>
                <w:color w:val="000000"/>
                <w:sz w:val="18"/>
                <w:szCs w:val="18"/>
                <w:lang w:val="id-ID"/>
              </w:rPr>
              <w:t>0</w:t>
            </w:r>
            <w:r w:rsidRPr="00390DAE">
              <w:rPr>
                <w:b/>
                <w:bCs/>
                <w:color w:val="000000"/>
                <w:sz w:val="18"/>
                <w:szCs w:val="18"/>
                <w:lang w:val="pt-BR"/>
              </w:rPr>
              <w:t>.</w:t>
            </w:r>
            <w:r w:rsidRPr="00390DAE">
              <w:rPr>
                <w:b/>
                <w:bCs/>
                <w:color w:val="000000"/>
                <w:sz w:val="18"/>
                <w:szCs w:val="18"/>
                <w:lang w:val="id-ID"/>
              </w:rPr>
              <w:t>55</w:t>
            </w:r>
          </w:p>
        </w:tc>
        <w:tc>
          <w:tcPr>
            <w:tcW w:w="1447" w:type="dxa"/>
            <w:vMerge w:val="restart"/>
            <w:shd w:val="clear" w:color="auto" w:fill="auto"/>
            <w:vAlign w:val="center"/>
          </w:tcPr>
          <w:p w:rsidR="001239E6" w:rsidRPr="00390DAE" w:rsidRDefault="001239E6" w:rsidP="00495117">
            <w:pPr>
              <w:ind w:left="-108" w:right="-108"/>
              <w:jc w:val="center"/>
              <w:rPr>
                <w:bCs/>
                <w:color w:val="000000"/>
                <w:sz w:val="18"/>
                <w:szCs w:val="18"/>
                <w:lang w:val="id-ID"/>
              </w:rPr>
            </w:pPr>
            <w:r w:rsidRPr="00390DAE">
              <w:rPr>
                <w:bCs/>
                <w:color w:val="000000"/>
                <w:sz w:val="18"/>
                <w:szCs w:val="18"/>
                <w:lang w:val="id-ID"/>
              </w:rPr>
              <w:t>SGD 1</w:t>
            </w:r>
          </w:p>
        </w:tc>
        <w:tc>
          <w:tcPr>
            <w:tcW w:w="1588" w:type="dxa"/>
            <w:vMerge w:val="restart"/>
            <w:shd w:val="clear" w:color="auto" w:fill="auto"/>
            <w:vAlign w:val="center"/>
          </w:tcPr>
          <w:p w:rsidR="001239E6" w:rsidRPr="00390DAE" w:rsidRDefault="001239E6" w:rsidP="00495117">
            <w:pPr>
              <w:ind w:left="-105" w:right="-101"/>
              <w:jc w:val="center"/>
              <w:rPr>
                <w:color w:val="000000"/>
                <w:sz w:val="18"/>
                <w:szCs w:val="18"/>
              </w:rPr>
            </w:pPr>
          </w:p>
        </w:tc>
        <w:tc>
          <w:tcPr>
            <w:tcW w:w="1388" w:type="dxa"/>
            <w:vMerge w:val="restart"/>
            <w:shd w:val="clear" w:color="auto" w:fill="auto"/>
            <w:vAlign w:val="center"/>
          </w:tcPr>
          <w:p w:rsidR="001239E6" w:rsidRPr="00390DAE" w:rsidRDefault="001239E6" w:rsidP="00495117">
            <w:pPr>
              <w:ind w:left="-108" w:right="-108"/>
              <w:jc w:val="center"/>
              <w:rPr>
                <w:b/>
                <w:color w:val="000000"/>
                <w:sz w:val="18"/>
                <w:szCs w:val="18"/>
              </w:rPr>
            </w:pPr>
            <w:r w:rsidRPr="00390DAE">
              <w:rPr>
                <w:b/>
                <w:bCs/>
                <w:color w:val="000000"/>
                <w:sz w:val="18"/>
                <w:szCs w:val="18"/>
              </w:rPr>
              <w:t>Pioderma,</w:t>
            </w:r>
            <w:r w:rsidRPr="00390DAE">
              <w:rPr>
                <w:b/>
                <w:color w:val="000000"/>
                <w:sz w:val="18"/>
                <w:szCs w:val="18"/>
                <w:lang w:val="id-ID"/>
              </w:rPr>
              <w:t xml:space="preserve"> Frambusia,  dan </w:t>
            </w:r>
            <w:r w:rsidRPr="00390DAE">
              <w:rPr>
                <w:b/>
                <w:color w:val="000000"/>
                <w:sz w:val="18"/>
                <w:szCs w:val="18"/>
              </w:rPr>
              <w:t>In feksi Virus yang lain</w:t>
            </w:r>
          </w:p>
          <w:p w:rsidR="001239E6" w:rsidRPr="00390DAE" w:rsidRDefault="001239E6" w:rsidP="00495117">
            <w:pPr>
              <w:ind w:left="-105" w:right="-101"/>
              <w:jc w:val="center"/>
              <w:rPr>
                <w:bCs/>
                <w:color w:val="000000"/>
                <w:sz w:val="18"/>
                <w:szCs w:val="18"/>
                <w:lang w:val="pt-BR"/>
              </w:rPr>
            </w:pPr>
            <w:r w:rsidRPr="00390DAE">
              <w:rPr>
                <w:b/>
                <w:bCs/>
                <w:color w:val="000000"/>
                <w:sz w:val="18"/>
                <w:szCs w:val="18"/>
                <w:lang w:val="id-ID"/>
              </w:rPr>
              <w:t>(dr Pasid, SpKK)</w:t>
            </w:r>
          </w:p>
        </w:tc>
        <w:tc>
          <w:tcPr>
            <w:tcW w:w="1418" w:type="dxa"/>
            <w:vMerge/>
            <w:shd w:val="clear" w:color="auto" w:fill="auto"/>
            <w:vAlign w:val="center"/>
          </w:tcPr>
          <w:p w:rsidR="001239E6" w:rsidRPr="00390DAE" w:rsidRDefault="001239E6" w:rsidP="00495117">
            <w:pPr>
              <w:ind w:right="34"/>
              <w:jc w:val="center"/>
              <w:rPr>
                <w:bCs/>
                <w:color w:val="000000"/>
                <w:sz w:val="18"/>
                <w:szCs w:val="18"/>
                <w:lang w:val="en-ID"/>
              </w:rPr>
            </w:pPr>
          </w:p>
        </w:tc>
        <w:tc>
          <w:tcPr>
            <w:tcW w:w="1275" w:type="dxa"/>
            <w:vMerge w:val="restart"/>
            <w:shd w:val="clear" w:color="auto" w:fill="auto"/>
            <w:vAlign w:val="center"/>
          </w:tcPr>
          <w:p w:rsidR="001239E6" w:rsidRPr="00390DAE" w:rsidRDefault="001239E6" w:rsidP="00495117">
            <w:pPr>
              <w:ind w:left="-108" w:right="-57"/>
              <w:jc w:val="center"/>
              <w:rPr>
                <w:b/>
                <w:bCs/>
                <w:color w:val="000000"/>
                <w:sz w:val="18"/>
                <w:szCs w:val="18"/>
                <w:lang w:val="id-ID"/>
              </w:rPr>
            </w:pPr>
            <w:r w:rsidRPr="00390DAE">
              <w:rPr>
                <w:bCs/>
                <w:color w:val="000000"/>
                <w:sz w:val="18"/>
                <w:szCs w:val="18"/>
                <w:lang w:val="id-ID"/>
              </w:rPr>
              <w:t>SGD 2</w:t>
            </w:r>
          </w:p>
        </w:tc>
        <w:tc>
          <w:tcPr>
            <w:tcW w:w="1276" w:type="dxa"/>
            <w:vMerge/>
            <w:shd w:val="clear" w:color="auto" w:fill="auto"/>
            <w:vAlign w:val="center"/>
          </w:tcPr>
          <w:p w:rsidR="001239E6" w:rsidRPr="00390DAE" w:rsidRDefault="001239E6" w:rsidP="00495117">
            <w:pPr>
              <w:ind w:left="-108" w:right="-57"/>
              <w:jc w:val="center"/>
              <w:rPr>
                <w:bCs/>
                <w:color w:val="000000"/>
                <w:sz w:val="18"/>
                <w:szCs w:val="18"/>
              </w:rPr>
            </w:pPr>
          </w:p>
        </w:tc>
      </w:tr>
      <w:tr w:rsidR="001239E6" w:rsidRPr="00390DAE" w:rsidTr="00001F5F">
        <w:trPr>
          <w:trHeight w:val="379"/>
        </w:trPr>
        <w:tc>
          <w:tcPr>
            <w:tcW w:w="1242" w:type="dxa"/>
            <w:shd w:val="clear" w:color="auto" w:fill="auto"/>
            <w:vAlign w:val="center"/>
          </w:tcPr>
          <w:p w:rsidR="001239E6" w:rsidRPr="00390DAE" w:rsidRDefault="001239E6" w:rsidP="00495117">
            <w:pPr>
              <w:ind w:left="-90" w:right="-109"/>
              <w:jc w:val="center"/>
              <w:rPr>
                <w:b/>
                <w:bCs/>
                <w:color w:val="000000"/>
                <w:sz w:val="18"/>
                <w:szCs w:val="18"/>
                <w:lang w:val="pt-BR"/>
              </w:rPr>
            </w:pPr>
            <w:r w:rsidRPr="00390DAE">
              <w:rPr>
                <w:b/>
                <w:bCs/>
                <w:color w:val="000000"/>
                <w:sz w:val="18"/>
                <w:szCs w:val="18"/>
                <w:lang w:val="pt-BR"/>
              </w:rPr>
              <w:t>10.</w:t>
            </w:r>
            <w:r w:rsidRPr="00390DAE">
              <w:rPr>
                <w:b/>
                <w:bCs/>
                <w:color w:val="000000"/>
                <w:sz w:val="18"/>
                <w:szCs w:val="18"/>
                <w:lang w:val="id-ID"/>
              </w:rPr>
              <w:t>55</w:t>
            </w:r>
            <w:r w:rsidRPr="00390DAE">
              <w:rPr>
                <w:b/>
                <w:bCs/>
                <w:color w:val="000000"/>
                <w:sz w:val="18"/>
                <w:szCs w:val="18"/>
                <w:lang w:val="pt-BR"/>
              </w:rPr>
              <w:t>-11.</w:t>
            </w:r>
            <w:r w:rsidRPr="00390DAE">
              <w:rPr>
                <w:b/>
                <w:bCs/>
                <w:color w:val="000000"/>
                <w:sz w:val="18"/>
                <w:szCs w:val="18"/>
                <w:lang w:val="id-ID"/>
              </w:rPr>
              <w:t>45</w:t>
            </w:r>
          </w:p>
        </w:tc>
        <w:tc>
          <w:tcPr>
            <w:tcW w:w="1447" w:type="dxa"/>
            <w:vMerge/>
            <w:shd w:val="clear" w:color="auto" w:fill="auto"/>
          </w:tcPr>
          <w:p w:rsidR="001239E6" w:rsidRPr="00390DAE" w:rsidRDefault="001239E6" w:rsidP="00495117">
            <w:pPr>
              <w:ind w:left="-108" w:right="-108"/>
              <w:jc w:val="center"/>
              <w:rPr>
                <w:bCs/>
                <w:color w:val="000000"/>
                <w:sz w:val="18"/>
                <w:szCs w:val="18"/>
                <w:lang w:val="pt-BR"/>
              </w:rPr>
            </w:pPr>
          </w:p>
        </w:tc>
        <w:tc>
          <w:tcPr>
            <w:tcW w:w="1588" w:type="dxa"/>
            <w:vMerge/>
            <w:shd w:val="clear" w:color="auto" w:fill="auto"/>
            <w:vAlign w:val="center"/>
          </w:tcPr>
          <w:p w:rsidR="001239E6" w:rsidRPr="00390DAE" w:rsidRDefault="001239E6" w:rsidP="00495117">
            <w:pPr>
              <w:ind w:left="-105" w:right="-101"/>
              <w:jc w:val="center"/>
              <w:rPr>
                <w:bCs/>
                <w:i/>
                <w:color w:val="000000"/>
                <w:sz w:val="18"/>
                <w:szCs w:val="18"/>
                <w:lang w:val="pt-BR"/>
              </w:rPr>
            </w:pPr>
          </w:p>
        </w:tc>
        <w:tc>
          <w:tcPr>
            <w:tcW w:w="1388" w:type="dxa"/>
            <w:vMerge/>
            <w:shd w:val="clear" w:color="auto" w:fill="auto"/>
            <w:vAlign w:val="center"/>
          </w:tcPr>
          <w:p w:rsidR="001239E6" w:rsidRPr="00390DAE" w:rsidRDefault="001239E6" w:rsidP="00495117">
            <w:pPr>
              <w:ind w:left="-113" w:right="-85"/>
              <w:jc w:val="center"/>
              <w:rPr>
                <w:bCs/>
                <w:color w:val="000000"/>
                <w:sz w:val="18"/>
                <w:szCs w:val="18"/>
                <w:lang w:val="id-ID"/>
              </w:rPr>
            </w:pPr>
          </w:p>
        </w:tc>
        <w:tc>
          <w:tcPr>
            <w:tcW w:w="1418" w:type="dxa"/>
            <w:vMerge/>
            <w:shd w:val="clear" w:color="auto" w:fill="auto"/>
            <w:vAlign w:val="center"/>
          </w:tcPr>
          <w:p w:rsidR="001239E6" w:rsidRPr="00390DAE" w:rsidRDefault="001239E6" w:rsidP="00495117">
            <w:pPr>
              <w:ind w:right="34"/>
              <w:jc w:val="center"/>
              <w:rPr>
                <w:bCs/>
                <w:color w:val="000000"/>
                <w:sz w:val="18"/>
                <w:szCs w:val="18"/>
                <w:lang w:val="en-ID"/>
              </w:rPr>
            </w:pPr>
          </w:p>
        </w:tc>
        <w:tc>
          <w:tcPr>
            <w:tcW w:w="1275" w:type="dxa"/>
            <w:vMerge/>
            <w:shd w:val="clear" w:color="auto" w:fill="auto"/>
            <w:vAlign w:val="center"/>
          </w:tcPr>
          <w:p w:rsidR="001239E6" w:rsidRPr="00390DAE" w:rsidRDefault="001239E6" w:rsidP="00495117">
            <w:pPr>
              <w:ind w:left="-108" w:right="-140"/>
              <w:jc w:val="center"/>
              <w:rPr>
                <w:b/>
                <w:bCs/>
                <w:color w:val="000000"/>
                <w:sz w:val="18"/>
                <w:szCs w:val="18"/>
              </w:rPr>
            </w:pPr>
          </w:p>
        </w:tc>
        <w:tc>
          <w:tcPr>
            <w:tcW w:w="1276" w:type="dxa"/>
            <w:vMerge/>
            <w:shd w:val="clear" w:color="auto" w:fill="auto"/>
            <w:vAlign w:val="center"/>
          </w:tcPr>
          <w:p w:rsidR="001239E6" w:rsidRPr="00390DAE" w:rsidRDefault="001239E6" w:rsidP="00495117">
            <w:pPr>
              <w:ind w:left="-76" w:right="-88"/>
              <w:jc w:val="center"/>
              <w:rPr>
                <w:b/>
                <w:bCs/>
                <w:color w:val="000000"/>
                <w:sz w:val="18"/>
                <w:szCs w:val="18"/>
              </w:rPr>
            </w:pPr>
          </w:p>
        </w:tc>
      </w:tr>
      <w:tr w:rsidR="001239E6" w:rsidRPr="00390DAE" w:rsidTr="00001F5F">
        <w:trPr>
          <w:trHeight w:val="203"/>
        </w:trPr>
        <w:tc>
          <w:tcPr>
            <w:tcW w:w="1242" w:type="dxa"/>
            <w:shd w:val="clear" w:color="auto" w:fill="auto"/>
          </w:tcPr>
          <w:p w:rsidR="001239E6" w:rsidRPr="00390DAE" w:rsidRDefault="001239E6" w:rsidP="00495117">
            <w:pPr>
              <w:ind w:left="-90" w:right="-109"/>
              <w:jc w:val="center"/>
              <w:rPr>
                <w:b/>
                <w:bCs/>
                <w:color w:val="000000"/>
                <w:sz w:val="18"/>
                <w:szCs w:val="18"/>
                <w:lang w:val="pt-BR"/>
              </w:rPr>
            </w:pPr>
            <w:r w:rsidRPr="00390DAE">
              <w:rPr>
                <w:b/>
                <w:bCs/>
                <w:color w:val="000000"/>
                <w:sz w:val="18"/>
                <w:szCs w:val="18"/>
                <w:lang w:val="pt-BR"/>
              </w:rPr>
              <w:t>11.</w:t>
            </w:r>
            <w:r w:rsidRPr="00390DAE">
              <w:rPr>
                <w:b/>
                <w:bCs/>
                <w:color w:val="000000"/>
                <w:sz w:val="18"/>
                <w:szCs w:val="18"/>
                <w:lang w:val="id-ID"/>
              </w:rPr>
              <w:t>45</w:t>
            </w:r>
            <w:r w:rsidRPr="00390DAE">
              <w:rPr>
                <w:b/>
                <w:bCs/>
                <w:color w:val="000000"/>
                <w:sz w:val="18"/>
                <w:szCs w:val="18"/>
                <w:lang w:val="pt-BR"/>
              </w:rPr>
              <w:t>-1</w:t>
            </w:r>
            <w:r w:rsidRPr="00390DAE">
              <w:rPr>
                <w:b/>
                <w:bCs/>
                <w:color w:val="000000"/>
                <w:sz w:val="18"/>
                <w:szCs w:val="18"/>
              </w:rPr>
              <w:t>3</w:t>
            </w:r>
            <w:r w:rsidRPr="00390DAE">
              <w:rPr>
                <w:b/>
                <w:bCs/>
                <w:color w:val="000000"/>
                <w:sz w:val="18"/>
                <w:szCs w:val="18"/>
                <w:lang w:val="pt-BR"/>
              </w:rPr>
              <w:t>.00</w:t>
            </w:r>
          </w:p>
        </w:tc>
        <w:tc>
          <w:tcPr>
            <w:tcW w:w="1447" w:type="dxa"/>
            <w:shd w:val="clear" w:color="auto" w:fill="auto"/>
          </w:tcPr>
          <w:p w:rsidR="001239E6" w:rsidRPr="00390DAE" w:rsidRDefault="001239E6" w:rsidP="00495117">
            <w:pPr>
              <w:ind w:left="-108" w:right="-108"/>
              <w:jc w:val="center"/>
              <w:rPr>
                <w:bCs/>
                <w:color w:val="000000"/>
                <w:sz w:val="18"/>
                <w:szCs w:val="18"/>
                <w:lang w:val="pt-BR"/>
              </w:rPr>
            </w:pPr>
          </w:p>
        </w:tc>
        <w:tc>
          <w:tcPr>
            <w:tcW w:w="1588" w:type="dxa"/>
            <w:shd w:val="clear" w:color="auto" w:fill="auto"/>
            <w:vAlign w:val="center"/>
          </w:tcPr>
          <w:p w:rsidR="001239E6" w:rsidRPr="00390DAE" w:rsidRDefault="001239E6" w:rsidP="00495117">
            <w:pPr>
              <w:ind w:left="-105" w:right="-101"/>
              <w:jc w:val="center"/>
              <w:rPr>
                <w:bCs/>
                <w:i/>
                <w:color w:val="000000"/>
                <w:sz w:val="18"/>
                <w:szCs w:val="18"/>
                <w:lang w:val="pt-BR"/>
              </w:rPr>
            </w:pPr>
          </w:p>
        </w:tc>
        <w:tc>
          <w:tcPr>
            <w:tcW w:w="1388" w:type="dxa"/>
            <w:shd w:val="clear" w:color="auto" w:fill="auto"/>
          </w:tcPr>
          <w:p w:rsidR="001239E6" w:rsidRPr="00390DAE" w:rsidRDefault="001239E6" w:rsidP="00495117">
            <w:pPr>
              <w:ind w:left="-108" w:right="-108"/>
              <w:jc w:val="center"/>
              <w:rPr>
                <w:bCs/>
                <w:color w:val="000000"/>
                <w:sz w:val="18"/>
                <w:szCs w:val="18"/>
                <w:lang w:val="pt-BR"/>
              </w:rPr>
            </w:pPr>
          </w:p>
        </w:tc>
        <w:tc>
          <w:tcPr>
            <w:tcW w:w="1418" w:type="dxa"/>
            <w:shd w:val="clear" w:color="auto" w:fill="auto"/>
          </w:tcPr>
          <w:p w:rsidR="001239E6" w:rsidRPr="00390DAE" w:rsidRDefault="001239E6" w:rsidP="00495117">
            <w:pPr>
              <w:ind w:left="-114" w:right="-108"/>
              <w:jc w:val="center"/>
              <w:rPr>
                <w:bCs/>
                <w:color w:val="000000"/>
                <w:sz w:val="18"/>
                <w:szCs w:val="18"/>
                <w:lang w:val="pt-BR"/>
              </w:rPr>
            </w:pPr>
          </w:p>
        </w:tc>
        <w:tc>
          <w:tcPr>
            <w:tcW w:w="1275" w:type="dxa"/>
            <w:shd w:val="clear" w:color="auto" w:fill="auto"/>
          </w:tcPr>
          <w:p w:rsidR="001239E6" w:rsidRPr="00390DAE" w:rsidRDefault="001239E6" w:rsidP="00495117">
            <w:pPr>
              <w:ind w:left="-108" w:right="-140"/>
              <w:jc w:val="center"/>
              <w:rPr>
                <w:b/>
                <w:bCs/>
                <w:color w:val="000000"/>
                <w:sz w:val="18"/>
                <w:szCs w:val="18"/>
                <w:lang w:val="pt-BR"/>
              </w:rPr>
            </w:pPr>
          </w:p>
        </w:tc>
        <w:tc>
          <w:tcPr>
            <w:tcW w:w="1276" w:type="dxa"/>
            <w:vMerge/>
            <w:shd w:val="clear" w:color="auto" w:fill="auto"/>
          </w:tcPr>
          <w:p w:rsidR="001239E6" w:rsidRPr="00390DAE" w:rsidRDefault="001239E6" w:rsidP="00495117">
            <w:pPr>
              <w:ind w:left="-76" w:right="-88"/>
              <w:jc w:val="center"/>
              <w:rPr>
                <w:b/>
                <w:bCs/>
                <w:color w:val="000000"/>
                <w:sz w:val="18"/>
                <w:szCs w:val="18"/>
                <w:lang w:val="pt-BR"/>
              </w:rPr>
            </w:pPr>
          </w:p>
        </w:tc>
      </w:tr>
      <w:tr w:rsidR="001239E6" w:rsidRPr="00390DAE" w:rsidTr="00001F5F">
        <w:trPr>
          <w:trHeight w:val="487"/>
        </w:trPr>
        <w:tc>
          <w:tcPr>
            <w:tcW w:w="1242" w:type="dxa"/>
            <w:shd w:val="clear" w:color="auto" w:fill="auto"/>
            <w:vAlign w:val="center"/>
          </w:tcPr>
          <w:p w:rsidR="001239E6" w:rsidRPr="00390DAE" w:rsidRDefault="001239E6" w:rsidP="00495117">
            <w:pPr>
              <w:ind w:left="-90" w:right="-109"/>
              <w:jc w:val="center"/>
              <w:rPr>
                <w:b/>
                <w:bCs/>
                <w:color w:val="000000"/>
                <w:sz w:val="18"/>
                <w:szCs w:val="18"/>
                <w:lang w:val="id-ID"/>
              </w:rPr>
            </w:pPr>
            <w:r w:rsidRPr="00390DAE">
              <w:rPr>
                <w:b/>
                <w:bCs/>
                <w:color w:val="000000"/>
                <w:sz w:val="18"/>
                <w:szCs w:val="18"/>
                <w:lang w:val="pt-BR"/>
              </w:rPr>
              <w:t>13.0</w:t>
            </w:r>
            <w:r w:rsidRPr="00390DAE">
              <w:rPr>
                <w:b/>
                <w:bCs/>
                <w:color w:val="000000"/>
                <w:sz w:val="18"/>
                <w:szCs w:val="18"/>
                <w:lang w:val="id-ID"/>
              </w:rPr>
              <w:t>0</w:t>
            </w:r>
            <w:r w:rsidRPr="00390DAE">
              <w:rPr>
                <w:b/>
                <w:bCs/>
                <w:color w:val="000000"/>
                <w:sz w:val="18"/>
                <w:szCs w:val="18"/>
                <w:lang w:val="pt-BR"/>
              </w:rPr>
              <w:t>-13.50</w:t>
            </w:r>
          </w:p>
        </w:tc>
        <w:tc>
          <w:tcPr>
            <w:tcW w:w="1447" w:type="dxa"/>
            <w:vMerge w:val="restart"/>
            <w:shd w:val="clear" w:color="auto" w:fill="auto"/>
            <w:vAlign w:val="center"/>
          </w:tcPr>
          <w:p w:rsidR="001239E6" w:rsidRPr="00390DAE" w:rsidRDefault="001239E6" w:rsidP="00495117">
            <w:pPr>
              <w:ind w:left="34" w:right="34"/>
              <w:jc w:val="center"/>
              <w:rPr>
                <w:b/>
                <w:color w:val="000000"/>
                <w:sz w:val="18"/>
                <w:szCs w:val="18"/>
                <w:lang w:val="id-ID"/>
              </w:rPr>
            </w:pPr>
            <w:r w:rsidRPr="00390DAE">
              <w:rPr>
                <w:b/>
                <w:color w:val="000000"/>
                <w:sz w:val="18"/>
                <w:szCs w:val="18"/>
                <w:lang w:val="id-ID"/>
              </w:rPr>
              <w:t xml:space="preserve">Klinis </w:t>
            </w:r>
            <w:r w:rsidRPr="00390DAE">
              <w:rPr>
                <w:b/>
                <w:color w:val="000000"/>
                <w:sz w:val="18"/>
                <w:szCs w:val="18"/>
              </w:rPr>
              <w:t>d</w:t>
            </w:r>
            <w:r w:rsidRPr="00390DAE">
              <w:rPr>
                <w:b/>
                <w:color w:val="000000"/>
                <w:sz w:val="18"/>
                <w:szCs w:val="18"/>
                <w:lang w:val="id-ID"/>
              </w:rPr>
              <w:t>an Penatalaksana Demam Typhoid</w:t>
            </w:r>
          </w:p>
          <w:p w:rsidR="001239E6" w:rsidRPr="00390DAE" w:rsidRDefault="001239E6" w:rsidP="00495117">
            <w:pPr>
              <w:ind w:right="34"/>
              <w:jc w:val="center"/>
              <w:rPr>
                <w:bCs/>
                <w:color w:val="000000"/>
                <w:sz w:val="18"/>
                <w:szCs w:val="18"/>
                <w:lang w:val="id-ID"/>
              </w:rPr>
            </w:pPr>
            <w:r w:rsidRPr="00390DAE">
              <w:rPr>
                <w:b/>
                <w:color w:val="000000"/>
                <w:sz w:val="18"/>
                <w:szCs w:val="18"/>
                <w:lang w:val="id-ID"/>
              </w:rPr>
              <w:t>(dr Erwin, SpPD)</w:t>
            </w:r>
          </w:p>
        </w:tc>
        <w:tc>
          <w:tcPr>
            <w:tcW w:w="1588" w:type="dxa"/>
            <w:vMerge w:val="restart"/>
            <w:shd w:val="clear" w:color="auto" w:fill="auto"/>
            <w:vAlign w:val="center"/>
          </w:tcPr>
          <w:p w:rsidR="001239E6" w:rsidRPr="00390DAE" w:rsidRDefault="001239E6" w:rsidP="00495117">
            <w:pPr>
              <w:ind w:left="34" w:right="34"/>
              <w:jc w:val="center"/>
              <w:rPr>
                <w:b/>
                <w:bCs/>
                <w:color w:val="000000"/>
                <w:sz w:val="18"/>
                <w:szCs w:val="18"/>
                <w:lang w:val="id-ID"/>
              </w:rPr>
            </w:pPr>
            <w:r w:rsidRPr="00390DAE">
              <w:rPr>
                <w:b/>
                <w:bCs/>
                <w:color w:val="000000"/>
                <w:sz w:val="18"/>
                <w:szCs w:val="18"/>
                <w:lang w:val="id-ID"/>
              </w:rPr>
              <w:t>Skill PF Kusta</w:t>
            </w:r>
          </w:p>
          <w:p w:rsidR="001239E6" w:rsidRPr="00390DAE" w:rsidRDefault="001239E6" w:rsidP="00495117">
            <w:pPr>
              <w:ind w:left="34" w:right="34"/>
              <w:jc w:val="center"/>
              <w:rPr>
                <w:bCs/>
                <w:color w:val="000000"/>
                <w:sz w:val="18"/>
                <w:szCs w:val="18"/>
                <w:lang w:val="en-ID"/>
              </w:rPr>
            </w:pPr>
            <w:r w:rsidRPr="00390DAE">
              <w:rPr>
                <w:bCs/>
                <w:color w:val="000000"/>
                <w:sz w:val="18"/>
                <w:szCs w:val="18"/>
                <w:lang w:val="en-ID"/>
              </w:rPr>
              <w:t xml:space="preserve"> (100 menit)</w:t>
            </w:r>
          </w:p>
          <w:p w:rsidR="001239E6" w:rsidRPr="00390DAE" w:rsidRDefault="001239E6" w:rsidP="00495117">
            <w:pPr>
              <w:ind w:left="34" w:right="34"/>
              <w:jc w:val="center"/>
              <w:rPr>
                <w:bCs/>
                <w:color w:val="000000"/>
                <w:sz w:val="18"/>
                <w:szCs w:val="18"/>
                <w:lang w:val="id-ID"/>
              </w:rPr>
            </w:pPr>
            <w:r w:rsidRPr="00390DAE">
              <w:rPr>
                <w:bCs/>
                <w:color w:val="000000"/>
                <w:sz w:val="18"/>
                <w:szCs w:val="18"/>
                <w:lang w:val="en-ID"/>
              </w:rPr>
              <w:t>Klp 1-</w:t>
            </w:r>
            <w:r w:rsidRPr="00390DAE">
              <w:rPr>
                <w:bCs/>
                <w:color w:val="000000"/>
                <w:sz w:val="18"/>
                <w:szCs w:val="18"/>
                <w:lang w:val="id-ID"/>
              </w:rPr>
              <w:t>5</w:t>
            </w:r>
          </w:p>
          <w:p w:rsidR="001239E6" w:rsidRPr="00390DAE" w:rsidRDefault="001239E6" w:rsidP="00495117">
            <w:pPr>
              <w:ind w:right="34"/>
              <w:jc w:val="center"/>
              <w:rPr>
                <w:bCs/>
                <w:color w:val="000000"/>
                <w:sz w:val="18"/>
                <w:szCs w:val="18"/>
                <w:lang w:val="en-ID"/>
              </w:rPr>
            </w:pPr>
            <w:r w:rsidRPr="00390DAE">
              <w:rPr>
                <w:b/>
                <w:bCs/>
                <w:color w:val="000000"/>
                <w:sz w:val="18"/>
                <w:szCs w:val="18"/>
                <w:lang w:val="id-ID"/>
              </w:rPr>
              <w:t>Prakt UKK Kusta dan TBC kutis</w:t>
            </w:r>
            <w:r w:rsidRPr="00390DAE">
              <w:rPr>
                <w:bCs/>
                <w:color w:val="000000"/>
                <w:sz w:val="18"/>
                <w:szCs w:val="18"/>
                <w:lang w:val="id-ID"/>
              </w:rPr>
              <w:t xml:space="preserve"> (IPKK)</w:t>
            </w:r>
          </w:p>
          <w:p w:rsidR="001239E6" w:rsidRPr="00390DAE" w:rsidRDefault="001239E6" w:rsidP="00495117">
            <w:pPr>
              <w:ind w:left="-108" w:right="-108"/>
              <w:jc w:val="center"/>
              <w:rPr>
                <w:bCs/>
                <w:color w:val="000000"/>
                <w:sz w:val="18"/>
                <w:szCs w:val="18"/>
                <w:lang w:val="en-ID"/>
              </w:rPr>
            </w:pPr>
            <w:r w:rsidRPr="00390DAE">
              <w:rPr>
                <w:bCs/>
                <w:color w:val="000000"/>
                <w:sz w:val="18"/>
                <w:szCs w:val="18"/>
                <w:lang w:val="en-ID"/>
              </w:rPr>
              <w:t>(100 menit)</w:t>
            </w:r>
          </w:p>
          <w:p w:rsidR="001239E6" w:rsidRPr="00390DAE" w:rsidRDefault="001239E6" w:rsidP="00495117">
            <w:pPr>
              <w:ind w:left="-108" w:right="-108"/>
              <w:jc w:val="center"/>
              <w:rPr>
                <w:bCs/>
                <w:color w:val="000000"/>
                <w:sz w:val="18"/>
                <w:szCs w:val="18"/>
                <w:lang w:val="id-ID"/>
              </w:rPr>
            </w:pPr>
            <w:r w:rsidRPr="00390DAE">
              <w:rPr>
                <w:bCs/>
                <w:color w:val="000000"/>
                <w:sz w:val="18"/>
                <w:szCs w:val="18"/>
                <w:lang w:val="en-ID"/>
              </w:rPr>
              <w:t xml:space="preserve">Klp </w:t>
            </w:r>
            <w:r w:rsidRPr="00390DAE">
              <w:rPr>
                <w:bCs/>
                <w:color w:val="000000"/>
                <w:sz w:val="18"/>
                <w:szCs w:val="18"/>
                <w:lang w:val="id-ID"/>
              </w:rPr>
              <w:t>6</w:t>
            </w:r>
            <w:r w:rsidRPr="00390DAE">
              <w:rPr>
                <w:bCs/>
                <w:color w:val="000000"/>
                <w:sz w:val="18"/>
                <w:szCs w:val="18"/>
                <w:lang w:val="en-ID"/>
              </w:rPr>
              <w:t>-9</w:t>
            </w:r>
          </w:p>
          <w:p w:rsidR="001239E6" w:rsidRPr="00390DAE" w:rsidRDefault="001239E6" w:rsidP="00495117">
            <w:pPr>
              <w:ind w:right="34"/>
              <w:jc w:val="center"/>
              <w:rPr>
                <w:b/>
                <w:bCs/>
                <w:color w:val="000000"/>
                <w:sz w:val="18"/>
                <w:szCs w:val="18"/>
              </w:rPr>
            </w:pPr>
            <w:r w:rsidRPr="00390DAE">
              <w:rPr>
                <w:b/>
                <w:bCs/>
                <w:color w:val="000000"/>
                <w:sz w:val="18"/>
                <w:szCs w:val="18"/>
                <w:lang w:val="id-ID"/>
              </w:rPr>
              <w:t>Prakt Bakteri</w:t>
            </w:r>
          </w:p>
          <w:p w:rsidR="001239E6" w:rsidRPr="00390DAE" w:rsidRDefault="001239E6" w:rsidP="00495117">
            <w:pPr>
              <w:ind w:right="34"/>
              <w:jc w:val="center"/>
              <w:rPr>
                <w:bCs/>
                <w:color w:val="000000"/>
                <w:sz w:val="18"/>
                <w:szCs w:val="18"/>
                <w:lang w:val="en-ID"/>
              </w:rPr>
            </w:pPr>
            <w:r w:rsidRPr="00390DAE">
              <w:rPr>
                <w:bCs/>
                <w:color w:val="000000"/>
                <w:sz w:val="18"/>
                <w:szCs w:val="18"/>
                <w:lang w:val="id-ID"/>
              </w:rPr>
              <w:t>(Mikrobiologi)</w:t>
            </w:r>
          </w:p>
          <w:p w:rsidR="001239E6" w:rsidRPr="00390DAE" w:rsidRDefault="001239E6" w:rsidP="00495117">
            <w:pPr>
              <w:ind w:left="-108" w:right="-108"/>
              <w:jc w:val="center"/>
              <w:rPr>
                <w:bCs/>
                <w:color w:val="000000"/>
                <w:sz w:val="18"/>
                <w:szCs w:val="18"/>
                <w:lang w:val="id-ID"/>
              </w:rPr>
            </w:pPr>
            <w:r w:rsidRPr="00390DAE">
              <w:rPr>
                <w:bCs/>
                <w:color w:val="000000"/>
                <w:sz w:val="18"/>
                <w:szCs w:val="18"/>
                <w:lang w:val="en-ID"/>
              </w:rPr>
              <w:t>(200 menit)</w:t>
            </w:r>
          </w:p>
          <w:p w:rsidR="001239E6" w:rsidRPr="00390DAE" w:rsidRDefault="001239E6" w:rsidP="00495117">
            <w:pPr>
              <w:ind w:left="-108" w:right="-108"/>
              <w:jc w:val="center"/>
              <w:rPr>
                <w:bCs/>
                <w:color w:val="000000"/>
                <w:sz w:val="18"/>
                <w:szCs w:val="18"/>
              </w:rPr>
            </w:pPr>
            <w:r w:rsidRPr="00390DAE">
              <w:rPr>
                <w:bCs/>
                <w:color w:val="000000"/>
                <w:sz w:val="18"/>
                <w:szCs w:val="18"/>
                <w:lang w:val="en-ID"/>
              </w:rPr>
              <w:t xml:space="preserve">Klp </w:t>
            </w:r>
            <w:r w:rsidRPr="00390DAE">
              <w:rPr>
                <w:bCs/>
                <w:color w:val="000000"/>
                <w:sz w:val="18"/>
                <w:szCs w:val="18"/>
                <w:lang w:val="id-ID"/>
              </w:rPr>
              <w:t>1</w:t>
            </w:r>
            <w:r w:rsidRPr="00390DAE">
              <w:rPr>
                <w:bCs/>
                <w:color w:val="000000"/>
                <w:sz w:val="18"/>
                <w:szCs w:val="18"/>
              </w:rPr>
              <w:t>0</w:t>
            </w:r>
            <w:r w:rsidRPr="00390DAE">
              <w:rPr>
                <w:bCs/>
                <w:color w:val="000000"/>
                <w:sz w:val="18"/>
                <w:szCs w:val="18"/>
                <w:lang w:val="id-ID"/>
              </w:rPr>
              <w:t>-</w:t>
            </w:r>
            <w:r w:rsidRPr="00390DAE">
              <w:rPr>
                <w:bCs/>
                <w:color w:val="000000"/>
                <w:sz w:val="18"/>
                <w:szCs w:val="18"/>
              </w:rPr>
              <w:t>18</w:t>
            </w:r>
          </w:p>
          <w:p w:rsidR="001239E6" w:rsidRPr="00390DAE" w:rsidRDefault="001239E6" w:rsidP="00495117">
            <w:pPr>
              <w:ind w:right="34"/>
              <w:jc w:val="center"/>
              <w:rPr>
                <w:bCs/>
                <w:color w:val="000000"/>
                <w:sz w:val="18"/>
                <w:szCs w:val="18"/>
                <w:lang w:val="id-ID"/>
              </w:rPr>
            </w:pPr>
          </w:p>
        </w:tc>
        <w:tc>
          <w:tcPr>
            <w:tcW w:w="1388" w:type="dxa"/>
            <w:shd w:val="clear" w:color="auto" w:fill="auto"/>
            <w:vAlign w:val="center"/>
          </w:tcPr>
          <w:p w:rsidR="001239E6" w:rsidRPr="00390DAE" w:rsidRDefault="001239E6" w:rsidP="00495117">
            <w:pPr>
              <w:ind w:left="-108" w:right="-108"/>
              <w:jc w:val="center"/>
              <w:rPr>
                <w:b/>
                <w:bCs/>
                <w:color w:val="000000"/>
                <w:sz w:val="18"/>
                <w:szCs w:val="18"/>
                <w:lang w:val="id-ID"/>
              </w:rPr>
            </w:pPr>
            <w:r w:rsidRPr="00390DAE">
              <w:rPr>
                <w:b/>
                <w:bCs/>
                <w:color w:val="000000"/>
                <w:sz w:val="18"/>
                <w:szCs w:val="18"/>
                <w:lang w:val="id-ID"/>
              </w:rPr>
              <w:t xml:space="preserve">Antibiotik </w:t>
            </w:r>
            <w:r w:rsidRPr="00390DAE">
              <w:rPr>
                <w:b/>
                <w:bCs/>
                <w:color w:val="000000"/>
                <w:sz w:val="18"/>
                <w:szCs w:val="18"/>
              </w:rPr>
              <w:t>(</w:t>
            </w:r>
            <w:r w:rsidRPr="00390DAE">
              <w:rPr>
                <w:b/>
                <w:color w:val="000000"/>
                <w:sz w:val="18"/>
                <w:szCs w:val="18"/>
                <w:lang w:val="id-ID"/>
              </w:rPr>
              <w:t>dr. Bagas)</w:t>
            </w:r>
          </w:p>
        </w:tc>
        <w:tc>
          <w:tcPr>
            <w:tcW w:w="1418" w:type="dxa"/>
            <w:shd w:val="clear" w:color="auto" w:fill="auto"/>
            <w:vAlign w:val="center"/>
          </w:tcPr>
          <w:p w:rsidR="001239E6" w:rsidRPr="00390DAE" w:rsidRDefault="001239E6" w:rsidP="00495117">
            <w:pPr>
              <w:ind w:left="-108" w:right="-102"/>
              <w:jc w:val="center"/>
              <w:rPr>
                <w:bCs/>
                <w:color w:val="000000"/>
                <w:sz w:val="18"/>
                <w:szCs w:val="18"/>
                <w:lang w:val="pt-BR"/>
              </w:rPr>
            </w:pPr>
          </w:p>
        </w:tc>
        <w:tc>
          <w:tcPr>
            <w:tcW w:w="1275" w:type="dxa"/>
            <w:shd w:val="clear" w:color="auto" w:fill="auto"/>
            <w:vAlign w:val="center"/>
          </w:tcPr>
          <w:p w:rsidR="001239E6" w:rsidRPr="00390DAE" w:rsidRDefault="001239E6" w:rsidP="00495117">
            <w:pPr>
              <w:ind w:right="34"/>
              <w:jc w:val="center"/>
              <w:rPr>
                <w:bCs/>
                <w:color w:val="000000"/>
                <w:sz w:val="18"/>
                <w:szCs w:val="18"/>
                <w:lang w:val="en-ID"/>
              </w:rPr>
            </w:pPr>
          </w:p>
          <w:p w:rsidR="001239E6" w:rsidRPr="00390DAE" w:rsidRDefault="001239E6" w:rsidP="00495117">
            <w:pPr>
              <w:ind w:left="-108" w:right="-102"/>
              <w:jc w:val="center"/>
              <w:rPr>
                <w:b/>
                <w:bCs/>
                <w:color w:val="000000"/>
                <w:sz w:val="18"/>
                <w:szCs w:val="18"/>
                <w:lang w:val="pt-BR"/>
              </w:rPr>
            </w:pPr>
          </w:p>
        </w:tc>
        <w:tc>
          <w:tcPr>
            <w:tcW w:w="1276" w:type="dxa"/>
            <w:vMerge/>
            <w:shd w:val="clear" w:color="auto" w:fill="auto"/>
            <w:vAlign w:val="center"/>
          </w:tcPr>
          <w:p w:rsidR="001239E6" w:rsidRPr="00390DAE" w:rsidRDefault="001239E6" w:rsidP="00495117">
            <w:pPr>
              <w:ind w:left="-76" w:right="-88"/>
              <w:jc w:val="center"/>
              <w:rPr>
                <w:b/>
                <w:bCs/>
                <w:color w:val="000000"/>
                <w:sz w:val="18"/>
                <w:szCs w:val="18"/>
              </w:rPr>
            </w:pPr>
          </w:p>
        </w:tc>
      </w:tr>
      <w:tr w:rsidR="001239E6" w:rsidRPr="00390DAE" w:rsidTr="00001F5F">
        <w:trPr>
          <w:trHeight w:val="596"/>
        </w:trPr>
        <w:tc>
          <w:tcPr>
            <w:tcW w:w="1242" w:type="dxa"/>
            <w:shd w:val="clear" w:color="auto" w:fill="auto"/>
            <w:vAlign w:val="center"/>
          </w:tcPr>
          <w:p w:rsidR="001239E6" w:rsidRPr="00390DAE" w:rsidRDefault="001239E6" w:rsidP="00495117">
            <w:pPr>
              <w:ind w:left="-90" w:right="-109"/>
              <w:jc w:val="center"/>
              <w:rPr>
                <w:b/>
                <w:bCs/>
                <w:color w:val="000000"/>
                <w:sz w:val="18"/>
                <w:szCs w:val="18"/>
                <w:lang w:val="pt-BR"/>
              </w:rPr>
            </w:pPr>
            <w:r w:rsidRPr="00390DAE">
              <w:rPr>
                <w:b/>
                <w:bCs/>
                <w:color w:val="000000"/>
                <w:sz w:val="18"/>
                <w:szCs w:val="18"/>
                <w:lang w:val="pt-BR"/>
              </w:rPr>
              <w:t>13.</w:t>
            </w:r>
            <w:r w:rsidRPr="00390DAE">
              <w:rPr>
                <w:b/>
                <w:bCs/>
                <w:color w:val="000000"/>
                <w:sz w:val="18"/>
                <w:szCs w:val="18"/>
              </w:rPr>
              <w:t>5</w:t>
            </w:r>
            <w:r w:rsidRPr="00390DAE">
              <w:rPr>
                <w:b/>
                <w:bCs/>
                <w:color w:val="000000"/>
                <w:sz w:val="18"/>
                <w:szCs w:val="18"/>
                <w:lang w:val="pt-BR"/>
              </w:rPr>
              <w:t>0-14.40</w:t>
            </w:r>
          </w:p>
        </w:tc>
        <w:tc>
          <w:tcPr>
            <w:tcW w:w="1447" w:type="dxa"/>
            <w:vMerge/>
            <w:shd w:val="clear" w:color="auto" w:fill="auto"/>
          </w:tcPr>
          <w:p w:rsidR="001239E6" w:rsidRPr="00390DAE" w:rsidRDefault="001239E6" w:rsidP="00495117">
            <w:pPr>
              <w:ind w:right="34"/>
              <w:jc w:val="center"/>
              <w:rPr>
                <w:bCs/>
                <w:color w:val="000000"/>
                <w:sz w:val="18"/>
                <w:szCs w:val="18"/>
                <w:lang w:val="id-ID"/>
              </w:rPr>
            </w:pPr>
          </w:p>
        </w:tc>
        <w:tc>
          <w:tcPr>
            <w:tcW w:w="1588" w:type="dxa"/>
            <w:vMerge/>
            <w:shd w:val="clear" w:color="auto" w:fill="auto"/>
          </w:tcPr>
          <w:p w:rsidR="001239E6" w:rsidRPr="00390DAE" w:rsidRDefault="001239E6" w:rsidP="00495117">
            <w:pPr>
              <w:ind w:right="34"/>
              <w:jc w:val="center"/>
              <w:rPr>
                <w:bCs/>
                <w:color w:val="000000"/>
                <w:sz w:val="18"/>
                <w:szCs w:val="18"/>
                <w:lang w:val="id-ID"/>
              </w:rPr>
            </w:pPr>
          </w:p>
        </w:tc>
        <w:tc>
          <w:tcPr>
            <w:tcW w:w="1388" w:type="dxa"/>
            <w:shd w:val="clear" w:color="auto" w:fill="auto"/>
            <w:vAlign w:val="center"/>
          </w:tcPr>
          <w:p w:rsidR="001239E6" w:rsidRPr="00390DAE" w:rsidRDefault="001239E6" w:rsidP="00495117">
            <w:pPr>
              <w:ind w:left="-105" w:right="-101"/>
              <w:jc w:val="center"/>
              <w:rPr>
                <w:bCs/>
                <w:i/>
                <w:color w:val="000000"/>
                <w:sz w:val="18"/>
                <w:szCs w:val="18"/>
              </w:rPr>
            </w:pPr>
            <w:r w:rsidRPr="00390DAE">
              <w:rPr>
                <w:b/>
                <w:bCs/>
                <w:color w:val="000000"/>
                <w:sz w:val="18"/>
                <w:szCs w:val="18"/>
                <w:lang w:val="pt-BR"/>
              </w:rPr>
              <w:t>Najis Binatang dan Manfaat Wudhu (dr. M. Soffan, MH)</w:t>
            </w:r>
          </w:p>
        </w:tc>
        <w:tc>
          <w:tcPr>
            <w:tcW w:w="1418" w:type="dxa"/>
            <w:shd w:val="clear" w:color="auto" w:fill="auto"/>
            <w:vAlign w:val="center"/>
          </w:tcPr>
          <w:p w:rsidR="001239E6" w:rsidRPr="00390DAE" w:rsidRDefault="001239E6" w:rsidP="00495117">
            <w:pPr>
              <w:ind w:left="-114" w:right="-108"/>
              <w:jc w:val="center"/>
              <w:rPr>
                <w:bCs/>
                <w:color w:val="000000"/>
                <w:sz w:val="18"/>
                <w:szCs w:val="18"/>
              </w:rPr>
            </w:pPr>
          </w:p>
        </w:tc>
        <w:tc>
          <w:tcPr>
            <w:tcW w:w="1275" w:type="dxa"/>
            <w:shd w:val="clear" w:color="auto" w:fill="auto"/>
            <w:vAlign w:val="center"/>
          </w:tcPr>
          <w:p w:rsidR="001239E6" w:rsidRPr="00390DAE" w:rsidRDefault="001239E6" w:rsidP="00495117">
            <w:pPr>
              <w:ind w:left="-108" w:right="-88"/>
              <w:jc w:val="center"/>
              <w:rPr>
                <w:b/>
                <w:bCs/>
                <w:color w:val="000000"/>
                <w:sz w:val="18"/>
                <w:szCs w:val="18"/>
              </w:rPr>
            </w:pPr>
          </w:p>
        </w:tc>
        <w:tc>
          <w:tcPr>
            <w:tcW w:w="1276" w:type="dxa"/>
            <w:vMerge/>
            <w:shd w:val="clear" w:color="auto" w:fill="auto"/>
            <w:vAlign w:val="center"/>
          </w:tcPr>
          <w:p w:rsidR="001239E6" w:rsidRPr="00390DAE" w:rsidRDefault="001239E6" w:rsidP="00495117">
            <w:pPr>
              <w:ind w:left="-76" w:right="-88"/>
              <w:jc w:val="center"/>
              <w:rPr>
                <w:b/>
                <w:bCs/>
                <w:color w:val="000000"/>
                <w:sz w:val="18"/>
                <w:szCs w:val="18"/>
              </w:rPr>
            </w:pPr>
          </w:p>
        </w:tc>
      </w:tr>
      <w:tr w:rsidR="001239E6" w:rsidRPr="00390DAE" w:rsidTr="00001F5F">
        <w:trPr>
          <w:trHeight w:val="203"/>
        </w:trPr>
        <w:tc>
          <w:tcPr>
            <w:tcW w:w="1242" w:type="dxa"/>
            <w:shd w:val="clear" w:color="auto" w:fill="auto"/>
          </w:tcPr>
          <w:p w:rsidR="001239E6" w:rsidRPr="00390DAE" w:rsidRDefault="001239E6" w:rsidP="00495117">
            <w:pPr>
              <w:ind w:left="-90" w:right="-109"/>
              <w:jc w:val="center"/>
              <w:rPr>
                <w:b/>
                <w:bCs/>
                <w:color w:val="000000"/>
                <w:sz w:val="18"/>
                <w:szCs w:val="18"/>
                <w:lang w:val="pt-BR"/>
              </w:rPr>
            </w:pPr>
            <w:r w:rsidRPr="00390DAE">
              <w:rPr>
                <w:b/>
                <w:bCs/>
                <w:color w:val="000000"/>
                <w:sz w:val="18"/>
                <w:szCs w:val="18"/>
                <w:lang w:val="pt-BR"/>
              </w:rPr>
              <w:t>14.</w:t>
            </w:r>
            <w:r w:rsidRPr="00390DAE">
              <w:rPr>
                <w:b/>
                <w:bCs/>
                <w:color w:val="000000"/>
                <w:sz w:val="18"/>
                <w:szCs w:val="18"/>
              </w:rPr>
              <w:t>4</w:t>
            </w:r>
            <w:r w:rsidRPr="00390DAE">
              <w:rPr>
                <w:b/>
                <w:bCs/>
                <w:color w:val="000000"/>
                <w:sz w:val="18"/>
                <w:szCs w:val="18"/>
                <w:lang w:val="pt-BR"/>
              </w:rPr>
              <w:t>0-15.</w:t>
            </w:r>
            <w:r w:rsidRPr="00390DAE">
              <w:rPr>
                <w:b/>
                <w:bCs/>
                <w:color w:val="000000"/>
                <w:sz w:val="18"/>
                <w:szCs w:val="18"/>
                <w:lang w:val="id-ID"/>
              </w:rPr>
              <w:t>0</w:t>
            </w:r>
            <w:r w:rsidRPr="00390DAE">
              <w:rPr>
                <w:b/>
                <w:bCs/>
                <w:color w:val="000000"/>
                <w:sz w:val="18"/>
                <w:szCs w:val="18"/>
                <w:lang w:val="pt-BR"/>
              </w:rPr>
              <w:t>0</w:t>
            </w:r>
          </w:p>
        </w:tc>
        <w:tc>
          <w:tcPr>
            <w:tcW w:w="1447" w:type="dxa"/>
            <w:shd w:val="clear" w:color="auto" w:fill="auto"/>
          </w:tcPr>
          <w:p w:rsidR="001239E6" w:rsidRPr="00390DAE" w:rsidRDefault="001239E6" w:rsidP="00495117">
            <w:pPr>
              <w:ind w:right="34"/>
              <w:jc w:val="center"/>
              <w:rPr>
                <w:bCs/>
                <w:color w:val="000000"/>
                <w:sz w:val="18"/>
                <w:szCs w:val="18"/>
                <w:lang w:val="pt-BR"/>
              </w:rPr>
            </w:pPr>
          </w:p>
        </w:tc>
        <w:tc>
          <w:tcPr>
            <w:tcW w:w="1588" w:type="dxa"/>
            <w:vMerge/>
            <w:shd w:val="clear" w:color="auto" w:fill="auto"/>
          </w:tcPr>
          <w:p w:rsidR="001239E6" w:rsidRPr="00390DAE" w:rsidRDefault="001239E6" w:rsidP="00495117">
            <w:pPr>
              <w:ind w:right="34"/>
              <w:jc w:val="center"/>
              <w:rPr>
                <w:bCs/>
                <w:color w:val="000000"/>
                <w:sz w:val="18"/>
                <w:szCs w:val="18"/>
                <w:lang w:val="pt-BR"/>
              </w:rPr>
            </w:pPr>
          </w:p>
        </w:tc>
        <w:tc>
          <w:tcPr>
            <w:tcW w:w="1388" w:type="dxa"/>
            <w:shd w:val="clear" w:color="auto" w:fill="auto"/>
          </w:tcPr>
          <w:p w:rsidR="001239E6" w:rsidRPr="00390DAE" w:rsidRDefault="001239E6" w:rsidP="00495117">
            <w:pPr>
              <w:ind w:left="-108" w:right="-108"/>
              <w:jc w:val="center"/>
              <w:rPr>
                <w:bCs/>
                <w:color w:val="000000"/>
                <w:sz w:val="18"/>
                <w:szCs w:val="18"/>
                <w:lang w:val="pt-BR"/>
              </w:rPr>
            </w:pPr>
          </w:p>
        </w:tc>
        <w:tc>
          <w:tcPr>
            <w:tcW w:w="1418" w:type="dxa"/>
            <w:shd w:val="clear" w:color="auto" w:fill="auto"/>
          </w:tcPr>
          <w:p w:rsidR="001239E6" w:rsidRPr="00390DAE" w:rsidRDefault="001239E6" w:rsidP="00495117">
            <w:pPr>
              <w:ind w:left="-114" w:right="-108"/>
              <w:jc w:val="center"/>
              <w:rPr>
                <w:bCs/>
                <w:color w:val="000000"/>
                <w:sz w:val="18"/>
                <w:szCs w:val="18"/>
                <w:lang w:val="pt-BR"/>
              </w:rPr>
            </w:pPr>
          </w:p>
        </w:tc>
        <w:tc>
          <w:tcPr>
            <w:tcW w:w="1275" w:type="dxa"/>
            <w:shd w:val="clear" w:color="auto" w:fill="auto"/>
            <w:vAlign w:val="center"/>
          </w:tcPr>
          <w:p w:rsidR="001239E6" w:rsidRPr="00390DAE" w:rsidRDefault="001239E6" w:rsidP="00495117">
            <w:pPr>
              <w:ind w:left="-108" w:right="-88"/>
              <w:jc w:val="center"/>
              <w:rPr>
                <w:b/>
                <w:bCs/>
                <w:color w:val="000000"/>
                <w:sz w:val="18"/>
                <w:szCs w:val="18"/>
                <w:lang w:val="pt-BR"/>
              </w:rPr>
            </w:pPr>
          </w:p>
        </w:tc>
        <w:tc>
          <w:tcPr>
            <w:tcW w:w="1276" w:type="dxa"/>
            <w:vMerge/>
            <w:shd w:val="clear" w:color="auto" w:fill="auto"/>
            <w:vAlign w:val="center"/>
          </w:tcPr>
          <w:p w:rsidR="001239E6" w:rsidRPr="00390DAE" w:rsidRDefault="001239E6" w:rsidP="00495117">
            <w:pPr>
              <w:ind w:left="-76" w:right="-88"/>
              <w:jc w:val="center"/>
              <w:rPr>
                <w:b/>
                <w:bCs/>
                <w:color w:val="000000"/>
                <w:sz w:val="18"/>
                <w:szCs w:val="18"/>
                <w:lang w:val="pt-BR"/>
              </w:rPr>
            </w:pPr>
          </w:p>
        </w:tc>
      </w:tr>
      <w:tr w:rsidR="001239E6" w:rsidRPr="00390DAE" w:rsidTr="00001F5F">
        <w:trPr>
          <w:trHeight w:val="189"/>
        </w:trPr>
        <w:tc>
          <w:tcPr>
            <w:tcW w:w="1242" w:type="dxa"/>
            <w:shd w:val="clear" w:color="auto" w:fill="auto"/>
          </w:tcPr>
          <w:p w:rsidR="001239E6" w:rsidRPr="00390DAE" w:rsidRDefault="001239E6" w:rsidP="00495117">
            <w:pPr>
              <w:ind w:left="-90" w:right="-109"/>
              <w:jc w:val="center"/>
              <w:rPr>
                <w:b/>
                <w:bCs/>
                <w:color w:val="000000"/>
                <w:sz w:val="18"/>
                <w:szCs w:val="18"/>
                <w:lang w:val="id-ID"/>
              </w:rPr>
            </w:pPr>
            <w:r w:rsidRPr="00390DAE">
              <w:rPr>
                <w:b/>
                <w:bCs/>
                <w:color w:val="000000"/>
                <w:sz w:val="18"/>
                <w:szCs w:val="18"/>
                <w:lang w:val="pt-BR"/>
              </w:rPr>
              <w:t>15.</w:t>
            </w:r>
            <w:r w:rsidRPr="00390DAE">
              <w:rPr>
                <w:b/>
                <w:bCs/>
                <w:color w:val="000000"/>
                <w:sz w:val="18"/>
                <w:szCs w:val="18"/>
                <w:lang w:val="id-ID"/>
              </w:rPr>
              <w:t>0</w:t>
            </w:r>
            <w:r w:rsidRPr="00390DAE">
              <w:rPr>
                <w:b/>
                <w:bCs/>
                <w:color w:val="000000"/>
                <w:sz w:val="18"/>
                <w:szCs w:val="18"/>
                <w:lang w:val="pt-BR"/>
              </w:rPr>
              <w:t>0-1</w:t>
            </w:r>
            <w:r w:rsidRPr="00390DAE">
              <w:rPr>
                <w:b/>
                <w:bCs/>
                <w:color w:val="000000"/>
                <w:sz w:val="18"/>
                <w:szCs w:val="18"/>
                <w:lang w:val="id-ID"/>
              </w:rPr>
              <w:t>5</w:t>
            </w:r>
            <w:r w:rsidRPr="00390DAE">
              <w:rPr>
                <w:b/>
                <w:bCs/>
                <w:color w:val="000000"/>
                <w:sz w:val="18"/>
                <w:szCs w:val="18"/>
                <w:lang w:val="pt-BR"/>
              </w:rPr>
              <w:t>.</w:t>
            </w:r>
            <w:r w:rsidRPr="00390DAE">
              <w:rPr>
                <w:b/>
                <w:bCs/>
                <w:color w:val="000000"/>
                <w:sz w:val="18"/>
                <w:szCs w:val="18"/>
                <w:lang w:val="id-ID"/>
              </w:rPr>
              <w:t>5</w:t>
            </w:r>
            <w:r w:rsidRPr="00390DAE">
              <w:rPr>
                <w:b/>
                <w:bCs/>
                <w:color w:val="000000"/>
                <w:sz w:val="18"/>
                <w:szCs w:val="18"/>
                <w:lang w:val="pt-BR"/>
              </w:rPr>
              <w:t>0</w:t>
            </w:r>
          </w:p>
        </w:tc>
        <w:tc>
          <w:tcPr>
            <w:tcW w:w="1447" w:type="dxa"/>
            <w:shd w:val="clear" w:color="auto" w:fill="auto"/>
            <w:vAlign w:val="center"/>
          </w:tcPr>
          <w:p w:rsidR="001239E6" w:rsidRPr="00390DAE" w:rsidRDefault="001239E6" w:rsidP="00495117">
            <w:pPr>
              <w:ind w:right="34"/>
              <w:jc w:val="center"/>
              <w:rPr>
                <w:bCs/>
                <w:color w:val="000000"/>
                <w:sz w:val="18"/>
                <w:szCs w:val="18"/>
                <w:lang w:val="en-ID"/>
              </w:rPr>
            </w:pPr>
          </w:p>
        </w:tc>
        <w:tc>
          <w:tcPr>
            <w:tcW w:w="1588" w:type="dxa"/>
            <w:vMerge/>
            <w:shd w:val="clear" w:color="auto" w:fill="auto"/>
            <w:vAlign w:val="center"/>
          </w:tcPr>
          <w:p w:rsidR="001239E6" w:rsidRPr="00390DAE" w:rsidRDefault="001239E6" w:rsidP="00495117">
            <w:pPr>
              <w:ind w:right="34"/>
              <w:jc w:val="center"/>
              <w:rPr>
                <w:bCs/>
                <w:color w:val="000000"/>
                <w:sz w:val="18"/>
                <w:szCs w:val="18"/>
                <w:lang w:val="en-ID"/>
              </w:rPr>
            </w:pPr>
          </w:p>
        </w:tc>
        <w:tc>
          <w:tcPr>
            <w:tcW w:w="1388" w:type="dxa"/>
            <w:shd w:val="clear" w:color="auto" w:fill="auto"/>
            <w:vAlign w:val="center"/>
          </w:tcPr>
          <w:p w:rsidR="001239E6" w:rsidRPr="00390DAE" w:rsidRDefault="001239E6" w:rsidP="00495117">
            <w:pPr>
              <w:ind w:left="-108" w:right="-108"/>
              <w:jc w:val="center"/>
              <w:rPr>
                <w:bCs/>
                <w:color w:val="000000"/>
                <w:sz w:val="18"/>
                <w:szCs w:val="18"/>
                <w:lang w:val="pt-BR"/>
              </w:rPr>
            </w:pPr>
          </w:p>
        </w:tc>
        <w:tc>
          <w:tcPr>
            <w:tcW w:w="1418" w:type="dxa"/>
            <w:shd w:val="clear" w:color="auto" w:fill="auto"/>
          </w:tcPr>
          <w:p w:rsidR="001239E6" w:rsidRPr="00390DAE" w:rsidRDefault="001239E6" w:rsidP="00495117">
            <w:pPr>
              <w:ind w:left="-114" w:right="-108"/>
              <w:jc w:val="center"/>
              <w:rPr>
                <w:bCs/>
                <w:color w:val="000000"/>
                <w:sz w:val="18"/>
                <w:szCs w:val="18"/>
                <w:lang w:val="pt-BR"/>
              </w:rPr>
            </w:pPr>
          </w:p>
        </w:tc>
        <w:tc>
          <w:tcPr>
            <w:tcW w:w="1275" w:type="dxa"/>
            <w:shd w:val="clear" w:color="auto" w:fill="auto"/>
            <w:vAlign w:val="center"/>
          </w:tcPr>
          <w:p w:rsidR="001239E6" w:rsidRPr="00390DAE" w:rsidRDefault="001239E6" w:rsidP="00495117">
            <w:pPr>
              <w:ind w:left="-108" w:right="-88"/>
              <w:jc w:val="center"/>
              <w:rPr>
                <w:b/>
                <w:bCs/>
                <w:color w:val="000000"/>
                <w:sz w:val="18"/>
                <w:szCs w:val="18"/>
                <w:lang w:val="id-ID"/>
              </w:rPr>
            </w:pPr>
          </w:p>
        </w:tc>
        <w:tc>
          <w:tcPr>
            <w:tcW w:w="1276" w:type="dxa"/>
            <w:vMerge/>
            <w:shd w:val="clear" w:color="auto" w:fill="auto"/>
          </w:tcPr>
          <w:p w:rsidR="001239E6" w:rsidRPr="00390DAE" w:rsidRDefault="001239E6" w:rsidP="00495117">
            <w:pPr>
              <w:ind w:left="-113" w:right="-112"/>
              <w:jc w:val="center"/>
              <w:rPr>
                <w:b/>
                <w:bCs/>
                <w:color w:val="000000"/>
                <w:sz w:val="18"/>
                <w:szCs w:val="18"/>
                <w:lang w:val="pt-BR"/>
              </w:rPr>
            </w:pPr>
          </w:p>
        </w:tc>
      </w:tr>
      <w:tr w:rsidR="001239E6" w:rsidRPr="00390DAE" w:rsidTr="00001F5F">
        <w:trPr>
          <w:trHeight w:val="548"/>
        </w:trPr>
        <w:tc>
          <w:tcPr>
            <w:tcW w:w="1242" w:type="dxa"/>
            <w:shd w:val="clear" w:color="auto" w:fill="auto"/>
          </w:tcPr>
          <w:p w:rsidR="001239E6" w:rsidRPr="00390DAE" w:rsidRDefault="001239E6" w:rsidP="00495117">
            <w:pPr>
              <w:ind w:left="-90" w:right="-109"/>
              <w:jc w:val="center"/>
              <w:rPr>
                <w:b/>
                <w:bCs/>
                <w:color w:val="000000"/>
                <w:sz w:val="18"/>
                <w:szCs w:val="18"/>
                <w:lang w:val="pt-BR"/>
              </w:rPr>
            </w:pPr>
            <w:r w:rsidRPr="00390DAE">
              <w:rPr>
                <w:b/>
                <w:bCs/>
                <w:color w:val="000000"/>
                <w:sz w:val="18"/>
                <w:szCs w:val="18"/>
                <w:lang w:val="pt-BR"/>
              </w:rPr>
              <w:t>1</w:t>
            </w:r>
            <w:r w:rsidRPr="00390DAE">
              <w:rPr>
                <w:b/>
                <w:bCs/>
                <w:color w:val="000000"/>
                <w:sz w:val="18"/>
                <w:szCs w:val="18"/>
                <w:lang w:val="id-ID"/>
              </w:rPr>
              <w:t>5</w:t>
            </w:r>
            <w:r w:rsidRPr="00390DAE">
              <w:rPr>
                <w:b/>
                <w:bCs/>
                <w:color w:val="000000"/>
                <w:sz w:val="18"/>
                <w:szCs w:val="18"/>
                <w:lang w:val="pt-BR"/>
              </w:rPr>
              <w:t>.</w:t>
            </w:r>
            <w:r w:rsidRPr="00390DAE">
              <w:rPr>
                <w:b/>
                <w:bCs/>
                <w:color w:val="000000"/>
                <w:sz w:val="18"/>
                <w:szCs w:val="18"/>
                <w:lang w:val="id-ID"/>
              </w:rPr>
              <w:t>5</w:t>
            </w:r>
            <w:r w:rsidRPr="00390DAE">
              <w:rPr>
                <w:b/>
                <w:bCs/>
                <w:color w:val="000000"/>
                <w:sz w:val="18"/>
                <w:szCs w:val="18"/>
                <w:lang w:val="pt-BR"/>
              </w:rPr>
              <w:t>0-1</w:t>
            </w:r>
            <w:r w:rsidRPr="00390DAE">
              <w:rPr>
                <w:b/>
                <w:bCs/>
                <w:color w:val="000000"/>
                <w:sz w:val="18"/>
                <w:szCs w:val="18"/>
                <w:lang w:val="id-ID"/>
              </w:rPr>
              <w:t>6</w:t>
            </w:r>
            <w:r w:rsidRPr="00390DAE">
              <w:rPr>
                <w:b/>
                <w:bCs/>
                <w:color w:val="000000"/>
                <w:sz w:val="18"/>
                <w:szCs w:val="18"/>
                <w:lang w:val="pt-BR"/>
              </w:rPr>
              <w:t>.</w:t>
            </w:r>
            <w:r w:rsidRPr="00390DAE">
              <w:rPr>
                <w:b/>
                <w:bCs/>
                <w:color w:val="000000"/>
                <w:sz w:val="18"/>
                <w:szCs w:val="18"/>
                <w:lang w:val="id-ID"/>
              </w:rPr>
              <w:t>4</w:t>
            </w:r>
            <w:r w:rsidRPr="00390DAE">
              <w:rPr>
                <w:b/>
                <w:bCs/>
                <w:color w:val="000000"/>
                <w:sz w:val="18"/>
                <w:szCs w:val="18"/>
                <w:lang w:val="pt-BR"/>
              </w:rPr>
              <w:t>0</w:t>
            </w:r>
          </w:p>
        </w:tc>
        <w:tc>
          <w:tcPr>
            <w:tcW w:w="1447" w:type="dxa"/>
            <w:shd w:val="clear" w:color="auto" w:fill="auto"/>
            <w:vAlign w:val="center"/>
          </w:tcPr>
          <w:p w:rsidR="001239E6" w:rsidRPr="00390DAE" w:rsidRDefault="001239E6" w:rsidP="00495117">
            <w:pPr>
              <w:ind w:right="34"/>
              <w:jc w:val="center"/>
              <w:rPr>
                <w:bCs/>
                <w:color w:val="000000"/>
                <w:sz w:val="18"/>
                <w:szCs w:val="18"/>
                <w:lang w:val="en-ID"/>
              </w:rPr>
            </w:pPr>
          </w:p>
        </w:tc>
        <w:tc>
          <w:tcPr>
            <w:tcW w:w="1588" w:type="dxa"/>
            <w:vMerge/>
            <w:shd w:val="clear" w:color="auto" w:fill="auto"/>
            <w:vAlign w:val="center"/>
          </w:tcPr>
          <w:p w:rsidR="001239E6" w:rsidRPr="00390DAE" w:rsidRDefault="001239E6" w:rsidP="00495117">
            <w:pPr>
              <w:ind w:right="34"/>
              <w:jc w:val="center"/>
              <w:rPr>
                <w:bCs/>
                <w:color w:val="000000"/>
                <w:sz w:val="18"/>
                <w:szCs w:val="18"/>
                <w:lang w:val="en-ID"/>
              </w:rPr>
            </w:pPr>
          </w:p>
        </w:tc>
        <w:tc>
          <w:tcPr>
            <w:tcW w:w="1388" w:type="dxa"/>
            <w:shd w:val="clear" w:color="auto" w:fill="auto"/>
          </w:tcPr>
          <w:p w:rsidR="001239E6" w:rsidRPr="00390DAE" w:rsidRDefault="001239E6" w:rsidP="00495117">
            <w:pPr>
              <w:ind w:left="-108" w:right="-108"/>
              <w:jc w:val="center"/>
              <w:rPr>
                <w:bCs/>
                <w:color w:val="000000"/>
                <w:sz w:val="18"/>
                <w:szCs w:val="18"/>
                <w:lang w:val="pt-BR"/>
              </w:rPr>
            </w:pPr>
          </w:p>
        </w:tc>
        <w:tc>
          <w:tcPr>
            <w:tcW w:w="1418" w:type="dxa"/>
            <w:shd w:val="clear" w:color="auto" w:fill="auto"/>
          </w:tcPr>
          <w:p w:rsidR="001239E6" w:rsidRPr="00390DAE" w:rsidRDefault="001239E6" w:rsidP="00495117">
            <w:pPr>
              <w:ind w:left="-114" w:right="-108"/>
              <w:jc w:val="center"/>
              <w:rPr>
                <w:bCs/>
                <w:color w:val="000000"/>
                <w:sz w:val="18"/>
                <w:szCs w:val="18"/>
                <w:lang w:val="pt-BR"/>
              </w:rPr>
            </w:pPr>
          </w:p>
        </w:tc>
        <w:tc>
          <w:tcPr>
            <w:tcW w:w="1275" w:type="dxa"/>
            <w:shd w:val="clear" w:color="auto" w:fill="auto"/>
          </w:tcPr>
          <w:p w:rsidR="001239E6" w:rsidRPr="00390DAE" w:rsidRDefault="001239E6" w:rsidP="00495117">
            <w:pPr>
              <w:ind w:left="-108" w:right="-88"/>
              <w:jc w:val="center"/>
              <w:rPr>
                <w:b/>
                <w:bCs/>
                <w:color w:val="000000"/>
                <w:sz w:val="18"/>
                <w:szCs w:val="18"/>
                <w:lang w:val="pt-BR"/>
              </w:rPr>
            </w:pPr>
          </w:p>
        </w:tc>
        <w:tc>
          <w:tcPr>
            <w:tcW w:w="1276" w:type="dxa"/>
            <w:vMerge/>
            <w:shd w:val="clear" w:color="auto" w:fill="auto"/>
          </w:tcPr>
          <w:p w:rsidR="001239E6" w:rsidRPr="00390DAE" w:rsidRDefault="001239E6" w:rsidP="00495117">
            <w:pPr>
              <w:ind w:left="-113" w:right="-112"/>
              <w:jc w:val="center"/>
              <w:rPr>
                <w:b/>
                <w:bCs/>
                <w:color w:val="000000"/>
                <w:sz w:val="18"/>
                <w:szCs w:val="18"/>
                <w:lang w:val="pt-BR"/>
              </w:rPr>
            </w:pPr>
          </w:p>
        </w:tc>
      </w:tr>
    </w:tbl>
    <w:p w:rsidR="00AF1D7F" w:rsidRPr="00390DAE" w:rsidRDefault="00AF1D7F" w:rsidP="00AF1D7F">
      <w:pPr>
        <w:jc w:val="center"/>
        <w:rPr>
          <w:b/>
          <w:bCs/>
          <w:lang w:val="id-ID"/>
        </w:rPr>
      </w:pPr>
      <w:r w:rsidRPr="00390DAE">
        <w:rPr>
          <w:b/>
          <w:bCs/>
          <w:lang w:val="pt-BR"/>
        </w:rPr>
        <w:t>Jadwal Minggu II</w:t>
      </w:r>
    </w:p>
    <w:p w:rsidR="00AF1D7F" w:rsidRPr="00390DAE" w:rsidRDefault="00AF1D7F" w:rsidP="00AF1D7F">
      <w:pPr>
        <w:jc w:val="center"/>
        <w:rPr>
          <w:b/>
          <w:bCs/>
          <w:lang w:val="id-ID"/>
        </w:rPr>
      </w:pPr>
    </w:p>
    <w:p w:rsidR="00AF1D7F" w:rsidRPr="00390DAE" w:rsidRDefault="00AF1D7F" w:rsidP="00AF1D7F">
      <w:pPr>
        <w:jc w:val="center"/>
        <w:rPr>
          <w:b/>
          <w:lang w:val="id-ID"/>
        </w:rPr>
      </w:pPr>
      <w:r w:rsidRPr="00390DAE">
        <w:rPr>
          <w:b/>
          <w:lang w:val="id-ID"/>
        </w:rPr>
        <w:t xml:space="preserve">Judul : </w:t>
      </w:r>
      <w:r w:rsidR="00511A90" w:rsidRPr="00390DAE">
        <w:rPr>
          <w:b/>
        </w:rPr>
        <w:t>Luka atau borokdi leher yangtidak nyeri</w:t>
      </w:r>
    </w:p>
    <w:p w:rsidR="00DF18DD" w:rsidRPr="00390DAE" w:rsidRDefault="00DF18DD" w:rsidP="00AF1D7F">
      <w:pPr>
        <w:jc w:val="center"/>
        <w:rPr>
          <w:b/>
          <w:bCs/>
        </w:rPr>
      </w:pPr>
    </w:p>
    <w:p w:rsidR="00001F5F" w:rsidRPr="00E556AE" w:rsidRDefault="00001F5F" w:rsidP="00001F5F">
      <w:pPr>
        <w:rPr>
          <w:lang w:val="id-ID"/>
        </w:rPr>
      </w:pPr>
      <w:r>
        <w:t>Diskusikan scenario di atas</w:t>
      </w:r>
      <w:r w:rsidRPr="00E556AE">
        <w:rPr>
          <w:lang w:val="id-ID"/>
        </w:rPr>
        <w:t xml:space="preserve"> dengan menggunakan </w:t>
      </w:r>
      <w:r w:rsidRPr="00E556AE">
        <w:rPr>
          <w:i/>
          <w:lang w:val="id-ID"/>
        </w:rPr>
        <w:t>seven jump step</w:t>
      </w:r>
      <w:r w:rsidRPr="00E556AE">
        <w:rPr>
          <w:lang w:val="id-ID"/>
        </w:rPr>
        <w:t>, yaitu :</w:t>
      </w:r>
    </w:p>
    <w:p w:rsidR="00001F5F" w:rsidRPr="00E556AE" w:rsidRDefault="00001F5F" w:rsidP="006309EA">
      <w:pPr>
        <w:numPr>
          <w:ilvl w:val="0"/>
          <w:numId w:val="23"/>
        </w:numPr>
        <w:jc w:val="both"/>
        <w:rPr>
          <w:szCs w:val="20"/>
          <w:lang w:val="id-ID"/>
        </w:rPr>
      </w:pPr>
      <w:r w:rsidRPr="00E556AE">
        <w:rPr>
          <w:szCs w:val="20"/>
          <w:lang w:val="id-ID"/>
        </w:rPr>
        <w:t>Jelaskan terminologi yang belum anda ketahui</w:t>
      </w:r>
    </w:p>
    <w:p w:rsidR="00001F5F" w:rsidRPr="00E556AE" w:rsidRDefault="00001F5F" w:rsidP="006309EA">
      <w:pPr>
        <w:numPr>
          <w:ilvl w:val="0"/>
          <w:numId w:val="23"/>
        </w:numPr>
        <w:jc w:val="both"/>
        <w:rPr>
          <w:szCs w:val="20"/>
          <w:lang w:val="id-ID"/>
        </w:rPr>
      </w:pPr>
      <w:r w:rsidRPr="00E556AE">
        <w:rPr>
          <w:szCs w:val="20"/>
          <w:lang w:val="id-ID"/>
        </w:rPr>
        <w:t>Jelaskan masalah yang harus anda selesaikan</w:t>
      </w:r>
    </w:p>
    <w:p w:rsidR="00001F5F" w:rsidRPr="00E556AE" w:rsidRDefault="00001F5F" w:rsidP="006309EA">
      <w:pPr>
        <w:numPr>
          <w:ilvl w:val="0"/>
          <w:numId w:val="23"/>
        </w:numPr>
        <w:jc w:val="both"/>
        <w:rPr>
          <w:szCs w:val="20"/>
          <w:lang w:val="id-ID"/>
        </w:rPr>
      </w:pPr>
      <w:r w:rsidRPr="00E556AE">
        <w:rPr>
          <w:szCs w:val="20"/>
          <w:lang w:val="id-ID"/>
        </w:rPr>
        <w:t>Analisis masalah tersebut dengan brainstorming agar kelompok memperoleh penjelasan yang beragam mengenai fenomena yang didiskusikan.</w:t>
      </w:r>
    </w:p>
    <w:p w:rsidR="00001F5F" w:rsidRPr="00E556AE" w:rsidRDefault="00001F5F" w:rsidP="006309EA">
      <w:pPr>
        <w:numPr>
          <w:ilvl w:val="0"/>
          <w:numId w:val="23"/>
        </w:numPr>
        <w:jc w:val="both"/>
        <w:rPr>
          <w:szCs w:val="20"/>
          <w:lang w:val="id-ID"/>
        </w:rPr>
      </w:pPr>
      <w:r w:rsidRPr="00E556AE">
        <w:rPr>
          <w:szCs w:val="20"/>
          <w:lang w:val="id-ID"/>
        </w:rPr>
        <w:t>Cobalah untuk menyusun penjelasan yang sistematis mengenai fenomena/ masalah  yang diberikan kepada anda.</w:t>
      </w:r>
    </w:p>
    <w:p w:rsidR="00001F5F" w:rsidRPr="00E556AE" w:rsidRDefault="00001F5F" w:rsidP="006309EA">
      <w:pPr>
        <w:numPr>
          <w:ilvl w:val="0"/>
          <w:numId w:val="23"/>
        </w:numPr>
        <w:jc w:val="both"/>
        <w:rPr>
          <w:szCs w:val="20"/>
          <w:lang w:val="id-ID"/>
        </w:rPr>
      </w:pPr>
      <w:r w:rsidRPr="00E556AE">
        <w:rPr>
          <w:szCs w:val="20"/>
          <w:lang w:val="id-ID"/>
        </w:rPr>
        <w:t>Susunlah persoalan-persoalan yang tidak bisa diselesaikan dalam diskusi tersebut menjadi tujuan pembelajaran kelompok (learning issue/learning objectives)</w:t>
      </w:r>
    </w:p>
    <w:p w:rsidR="00001F5F" w:rsidRDefault="00001F5F" w:rsidP="006309EA">
      <w:pPr>
        <w:numPr>
          <w:ilvl w:val="0"/>
          <w:numId w:val="23"/>
        </w:numPr>
        <w:jc w:val="both"/>
        <w:rPr>
          <w:szCs w:val="20"/>
          <w:lang w:val="id-ID"/>
        </w:rPr>
      </w:pPr>
      <w:r w:rsidRPr="00E556AE">
        <w:rPr>
          <w:szCs w:val="20"/>
          <w:lang w:val="id-ID"/>
        </w:rPr>
        <w:t>Lakukan belajar mandiri untuk mencari informasi yang anda butuhkan guna menjawab learning issues yang telah anda tetapkan.</w:t>
      </w:r>
    </w:p>
    <w:p w:rsidR="00AF1D7F" w:rsidRPr="00001F5F" w:rsidRDefault="00001F5F" w:rsidP="006309EA">
      <w:pPr>
        <w:numPr>
          <w:ilvl w:val="0"/>
          <w:numId w:val="23"/>
        </w:numPr>
        <w:jc w:val="both"/>
        <w:rPr>
          <w:szCs w:val="20"/>
          <w:lang w:val="id-ID"/>
        </w:rPr>
      </w:pPr>
      <w:r w:rsidRPr="00001F5F">
        <w:rPr>
          <w:szCs w:val="20"/>
          <w:lang w:val="id-ID"/>
        </w:rPr>
        <w:t>Jabarkan temuan informasi yang telah dikumpulkan oleh anggota kelompok, sintesakan dan diskusikan temuan tersebut agar tersusun penjelasan yang komprehensif untuk menjelaskan dan menyelesaikan masalah.</w:t>
      </w:r>
    </w:p>
    <w:p w:rsidR="00AF1D7F" w:rsidRPr="00390DAE" w:rsidRDefault="00AF1D7F" w:rsidP="00AF1D7F">
      <w:pPr>
        <w:jc w:val="both"/>
        <w:rPr>
          <w:b/>
          <w:lang w:val="id-ID"/>
        </w:rPr>
      </w:pPr>
    </w:p>
    <w:p w:rsidR="00AF1D7F" w:rsidRPr="00390DAE" w:rsidRDefault="00AF1D7F" w:rsidP="00AF1D7F">
      <w:pPr>
        <w:spacing w:before="120"/>
        <w:jc w:val="center"/>
        <w:rPr>
          <w:b/>
          <w:lang w:val="id-ID"/>
        </w:rPr>
      </w:pPr>
    </w:p>
    <w:p w:rsidR="00AF1D7F" w:rsidRPr="00390DAE" w:rsidRDefault="001B29F6" w:rsidP="001B29F6">
      <w:pPr>
        <w:spacing w:before="120"/>
        <w:jc w:val="center"/>
        <w:rPr>
          <w:b/>
          <w:highlight w:val="red"/>
        </w:rPr>
      </w:pPr>
      <w:r w:rsidRPr="00390DAE">
        <w:rPr>
          <w:b/>
          <w:lang w:val="id-ID"/>
        </w:rPr>
        <w:br w:type="page"/>
      </w:r>
      <w:r w:rsidR="00AF1D7F" w:rsidRPr="00390DAE">
        <w:rPr>
          <w:b/>
          <w:lang w:val="id-ID"/>
        </w:rPr>
        <w:lastRenderedPageBreak/>
        <w:t>LEMBAR BELAJAR MAHASISWA 2</w:t>
      </w:r>
    </w:p>
    <w:p w:rsidR="00AF1D7F" w:rsidRPr="00390DAE" w:rsidRDefault="00AF1D7F" w:rsidP="00AF1D7F">
      <w:pPr>
        <w:spacing w:before="120"/>
        <w:jc w:val="both"/>
        <w:rPr>
          <w:b/>
          <w:highlight w:val="red"/>
        </w:rPr>
      </w:pPr>
    </w:p>
    <w:p w:rsidR="00086288" w:rsidRPr="00390DAE" w:rsidRDefault="00AF1D7F" w:rsidP="00001F5F">
      <w:pPr>
        <w:tabs>
          <w:tab w:val="left" w:pos="426"/>
        </w:tabs>
        <w:spacing w:line="480" w:lineRule="auto"/>
        <w:jc w:val="both"/>
        <w:rPr>
          <w:b/>
          <w:lang w:val="id-ID"/>
        </w:rPr>
      </w:pPr>
      <w:r w:rsidRPr="00390DAE">
        <w:rPr>
          <w:b/>
          <w:lang w:val="id-ID"/>
        </w:rPr>
        <w:t xml:space="preserve">Judul : </w:t>
      </w:r>
      <w:r w:rsidR="00511A90" w:rsidRPr="00390DAE">
        <w:rPr>
          <w:b/>
        </w:rPr>
        <w:t>Luka atau borokdi leher yangtidak nyeri</w:t>
      </w:r>
    </w:p>
    <w:p w:rsidR="00AF1D7F" w:rsidRPr="00ED64C0" w:rsidRDefault="00AF1D7F" w:rsidP="00AF1D7F">
      <w:pPr>
        <w:spacing w:before="120"/>
        <w:ind w:left="86"/>
        <w:jc w:val="center"/>
        <w:rPr>
          <w:b/>
          <w:lang w:val="id-ID"/>
        </w:rPr>
      </w:pPr>
      <w:r w:rsidRPr="00ED64C0">
        <w:rPr>
          <w:b/>
          <w:lang w:val="id-ID"/>
        </w:rPr>
        <w:t>Skenar</w:t>
      </w:r>
      <w:r w:rsidRPr="00ED64C0">
        <w:rPr>
          <w:b/>
        </w:rPr>
        <w:t xml:space="preserve"> i </w:t>
      </w:r>
      <w:r w:rsidRPr="00ED64C0">
        <w:rPr>
          <w:b/>
          <w:lang w:val="id-ID"/>
        </w:rPr>
        <w:t>o</w:t>
      </w:r>
    </w:p>
    <w:p w:rsidR="00AF1D7F" w:rsidRPr="00390DAE" w:rsidRDefault="00AF1D7F" w:rsidP="00AF1D7F">
      <w:pPr>
        <w:spacing w:before="120"/>
        <w:ind w:left="86"/>
        <w:jc w:val="center"/>
        <w:rPr>
          <w:b/>
          <w:lang w:val="id-ID"/>
        </w:rPr>
      </w:pPr>
    </w:p>
    <w:p w:rsidR="00AF1D7F" w:rsidRPr="00390DAE" w:rsidRDefault="00925433" w:rsidP="00AF1D7F">
      <w:pPr>
        <w:jc w:val="both"/>
        <w:rPr>
          <w:lang w:val="id-ID"/>
        </w:rPr>
      </w:pPr>
      <w:r w:rsidRPr="00925433">
        <w:rPr>
          <w:noProof/>
          <w:lang w:val="id-ID" w:eastAsia="id-ID"/>
        </w:rPr>
        <w:pict>
          <v:shape id="Text Box 958" o:spid="_x0000_s1027" type="#_x0000_t202" style="position:absolute;left:0;text-align:left;margin-left:-.75pt;margin-top:.9pt;width:432.15pt;height:369.7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">
            <v:textbox>
              <w:txbxContent>
                <w:p w:rsidR="00412588" w:rsidRPr="00ED64C0" w:rsidRDefault="00412588" w:rsidP="00511A90">
                  <w:pPr>
                    <w:ind w:right="-72"/>
                    <w:jc w:val="both"/>
                    <w:rPr>
                      <w:color w:val="000000"/>
                    </w:rPr>
                  </w:pPr>
                  <w:r w:rsidRPr="00ED64C0">
                    <w:rPr>
                      <w:color w:val="000000"/>
                    </w:rPr>
                    <w:t xml:space="preserve">Seorang perempuan berumur  37 tahun, datang ke poliklinik RS tipe C, dengan keluhan utama benjolan dan luka bernanah di leher kiri. Satu bulan sebelum berobat ke RS benjolan awalnya sebesar biji kacang hijau, bertambah besar mengeluarkan nanah, tidak disertai nyeri dan demam. Pasien menyangkal adanya riwayat batuk-batuk lama maupun alergi terhadap makanan atau pun obat-obatan. Ibu pasien ada riwayat batuk lama dan sedang menjalani terapi jangka lama di puskesmas. </w:t>
                  </w:r>
                </w:p>
                <w:p w:rsidR="00412588" w:rsidRPr="00ED64C0" w:rsidRDefault="00412588" w:rsidP="00511A90">
                  <w:pPr>
                    <w:ind w:right="-72"/>
                    <w:jc w:val="both"/>
                    <w:rPr>
                      <w:color w:val="000000"/>
                    </w:rPr>
                  </w:pPr>
                  <w:r w:rsidRPr="00ED64C0">
                    <w:rPr>
                      <w:color w:val="000000"/>
                    </w:rPr>
                    <w:t>Keadaan umum sakit sedang, suhu badan afebris, terdapat pembesaran kelenjar getah bening colli sinistra tanpa nyeri.</w:t>
                  </w:r>
                </w:p>
                <w:p w:rsidR="00412588" w:rsidRPr="00ED64C0" w:rsidRDefault="00412588" w:rsidP="00511A90">
                  <w:pPr>
                    <w:ind w:right="-72"/>
                    <w:jc w:val="both"/>
                    <w:rPr>
                      <w:b/>
                      <w:color w:val="000000"/>
                    </w:rPr>
                  </w:pPr>
                  <w:r w:rsidRPr="00ED64C0">
                    <w:rPr>
                      <w:color w:val="000000"/>
                    </w:rPr>
                    <w:t>Status dermatologis pada regio colli sinistra: didapatkan nodul berukuran  0,5×0,3 cm dan ulkus eritematous kebiruan (</w:t>
                  </w:r>
                  <w:r w:rsidRPr="00ED64C0">
                    <w:rPr>
                      <w:i/>
                      <w:iCs/>
                      <w:color w:val="000000"/>
                    </w:rPr>
                    <w:t>livide</w:t>
                  </w:r>
                  <w:r w:rsidRPr="00ED64C0">
                    <w:rPr>
                      <w:color w:val="000000"/>
                    </w:rPr>
                    <w:t xml:space="preserve">), diameter 2 cm, , tepi tidak rata, terdapat pus dan jaringan nekrotik. </w:t>
                  </w:r>
                </w:p>
                <w:p w:rsidR="00412588" w:rsidRPr="00ED64C0" w:rsidRDefault="00412588" w:rsidP="00511A90">
                  <w:pPr>
                    <w:ind w:right="-72"/>
                    <w:jc w:val="both"/>
                    <w:rPr>
                      <w:color w:val="000000"/>
                    </w:rPr>
                  </w:pPr>
                  <w:r w:rsidRPr="00ED64C0">
                    <w:rPr>
                      <w:noProof/>
                      <w:color w:val="000000"/>
                    </w:rPr>
                    <w:drawing>
                      <wp:inline distT="0" distB="0" distL="0" distR="0">
                        <wp:extent cx="2943225" cy="1838325"/>
                        <wp:effectExtent l="0" t="0" r="9525" b="952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5948"/>
                                <a:stretch>
                                  <a:fillRect/>
                                </a:stretch>
                              </pic:blipFill>
                              <pic:spPr bwMode="auto">
                                <a:xfrm>
                                  <a:off x="0" y="0"/>
                                  <a:ext cx="2943225" cy="1838325"/>
                                </a:xfrm>
                                <a:prstGeom prst="rect">
                                  <a:avLst/>
                                </a:prstGeom>
                                <a:noFill/>
                                <a:ln>
                                  <a:noFill/>
                                </a:ln>
                              </pic:spPr>
                            </pic:pic>
                          </a:graphicData>
                        </a:graphic>
                      </wp:inline>
                    </w:drawing>
                  </w:r>
                </w:p>
                <w:p w:rsidR="00412588" w:rsidRPr="00ED64C0" w:rsidRDefault="00412588" w:rsidP="00ED64C0">
                  <w:pPr>
                    <w:ind w:right="-72"/>
                    <w:jc w:val="both"/>
                    <w:rPr>
                      <w:color w:val="000000"/>
                    </w:rPr>
                  </w:pPr>
                  <w:r w:rsidRPr="00ED64C0">
                    <w:rPr>
                      <w:color w:val="000000"/>
                    </w:rPr>
                    <w:t>Dokter yang memeriksa memikirkan beberapa kemungkinan penyakit oleh karena infeksi bakteri dan Mycobacterium sehingga memutuskan untuk melakukan pemeriksaan bakteriologis dari pus dan kemungkinan menemukan bakteri tahan asam (BTA) serta melakukan eksisi biopsi.</w:t>
                  </w:r>
                </w:p>
                <w:p w:rsidR="00412588" w:rsidRPr="00104E95" w:rsidRDefault="00412588" w:rsidP="00AF1D7F">
                  <w:pPr>
                    <w:spacing w:before="120"/>
                    <w:ind w:right="-74" w:firstLine="720"/>
                    <w:jc w:val="both"/>
                    <w:rPr>
                      <w:sz w:val="28"/>
                      <w:szCs w:val="28"/>
                      <w:lang w:val="id-ID"/>
                    </w:rPr>
                  </w:pPr>
                </w:p>
              </w:txbxContent>
            </v:textbox>
          </v:shape>
        </w:pict>
      </w:r>
    </w:p>
    <w:p w:rsidR="00AF1D7F" w:rsidRPr="00390DAE" w:rsidRDefault="00AF1D7F" w:rsidP="00AF1D7F">
      <w:pPr>
        <w:jc w:val="both"/>
        <w:rPr>
          <w:lang w:val="id-ID"/>
        </w:rPr>
      </w:pPr>
    </w:p>
    <w:p w:rsidR="00AF1D7F" w:rsidRPr="00390DAE" w:rsidRDefault="00AF1D7F" w:rsidP="00AF1D7F">
      <w:pPr>
        <w:jc w:val="both"/>
        <w:rPr>
          <w:lang w:val="id-ID"/>
        </w:rPr>
      </w:pPr>
    </w:p>
    <w:p w:rsidR="00AF1D7F" w:rsidRPr="00390DAE" w:rsidRDefault="00AF1D7F" w:rsidP="00AF1D7F">
      <w:pPr>
        <w:jc w:val="both"/>
        <w:rPr>
          <w:lang w:val="id-ID"/>
        </w:rPr>
      </w:pPr>
    </w:p>
    <w:p w:rsidR="00AF1D7F" w:rsidRPr="00390DAE" w:rsidRDefault="00AF1D7F" w:rsidP="00AF1D7F">
      <w:pPr>
        <w:jc w:val="both"/>
        <w:rPr>
          <w:lang w:val="id-ID"/>
        </w:rPr>
      </w:pPr>
    </w:p>
    <w:p w:rsidR="00AF1D7F" w:rsidRPr="00390DAE" w:rsidRDefault="00AF1D7F" w:rsidP="00AF1D7F">
      <w:pPr>
        <w:jc w:val="both"/>
        <w:rPr>
          <w:lang w:val="id-ID"/>
        </w:rPr>
      </w:pPr>
    </w:p>
    <w:p w:rsidR="00AF1D7F" w:rsidRPr="00390DAE" w:rsidRDefault="00AF1D7F" w:rsidP="00AF1D7F">
      <w:pPr>
        <w:jc w:val="both"/>
        <w:rPr>
          <w:lang w:val="id-ID"/>
        </w:rPr>
      </w:pPr>
    </w:p>
    <w:p w:rsidR="00AF1D7F" w:rsidRPr="00390DAE" w:rsidRDefault="00AF1D7F" w:rsidP="00AF1D7F">
      <w:pPr>
        <w:tabs>
          <w:tab w:val="left" w:pos="1530"/>
        </w:tabs>
        <w:spacing w:before="120"/>
        <w:ind w:left="1800" w:hanging="1714"/>
        <w:jc w:val="both"/>
        <w:rPr>
          <w:b/>
          <w:i/>
          <w:lang w:val="id-ID"/>
        </w:rPr>
      </w:pPr>
      <w:r w:rsidRPr="00390DAE">
        <w:rPr>
          <w:b/>
          <w:lang w:val="id-ID"/>
        </w:rPr>
        <w:t>Kata  Kunci</w:t>
      </w:r>
      <w:r w:rsidRPr="00390DAE">
        <w:rPr>
          <w:b/>
        </w:rPr>
        <w:tab/>
      </w:r>
      <w:r w:rsidRPr="00390DAE">
        <w:rPr>
          <w:b/>
          <w:i/>
          <w:lang w:val="id-ID"/>
        </w:rPr>
        <w:t>:</w:t>
      </w:r>
      <w:r w:rsidRPr="00390DAE">
        <w:rPr>
          <w:b/>
          <w:i/>
        </w:rPr>
        <w:tab/>
      </w:r>
      <w:r w:rsidRPr="00390DAE">
        <w:rPr>
          <w:lang w:val="de-DE"/>
        </w:rPr>
        <w:t xml:space="preserve">Makula hipopigmentasi hipoaesthesi, atropi otot hipotenar, </w:t>
      </w:r>
      <w:r w:rsidRPr="00390DAE">
        <w:rPr>
          <w:i/>
          <w:lang w:val="de-DE"/>
        </w:rPr>
        <w:t>claw  hand</w:t>
      </w:r>
      <w:r w:rsidRPr="00390DAE">
        <w:rPr>
          <w:lang w:val="de-DE"/>
        </w:rPr>
        <w:t>,  Morbus  Hansen,  tbc  kutis,  BTA.</w:t>
      </w:r>
    </w:p>
    <w:p w:rsidR="00AF1D7F" w:rsidRPr="00390DAE" w:rsidRDefault="00AF1D7F" w:rsidP="00AF1D7F">
      <w:pPr>
        <w:spacing w:before="120"/>
        <w:ind w:left="86"/>
        <w:jc w:val="both"/>
        <w:rPr>
          <w:b/>
        </w:rPr>
      </w:pPr>
      <w:r w:rsidRPr="00390DAE">
        <w:rPr>
          <w:b/>
          <w:lang w:val="id-ID"/>
        </w:rPr>
        <w:t>Masalah  :  Morbus  Hansen</w:t>
      </w:r>
      <w:r w:rsidRPr="00390DAE">
        <w:rPr>
          <w:b/>
        </w:rPr>
        <w:t xml:space="preserve">  (Kusta/Lepra)</w:t>
      </w:r>
    </w:p>
    <w:p w:rsidR="00AF1D7F" w:rsidRPr="00390DAE" w:rsidRDefault="00AF1D7F" w:rsidP="00AF1D7F">
      <w:pPr>
        <w:jc w:val="both"/>
        <w:rPr>
          <w:b/>
        </w:rPr>
      </w:pPr>
    </w:p>
    <w:p w:rsidR="00AF1D7F" w:rsidRPr="00390DAE" w:rsidRDefault="00AF1D7F" w:rsidP="00AF1D7F">
      <w:pPr>
        <w:jc w:val="both"/>
        <w:rPr>
          <w:b/>
        </w:rPr>
      </w:pPr>
    </w:p>
    <w:p w:rsidR="00C876B8" w:rsidRPr="00390DAE" w:rsidRDefault="00C876B8" w:rsidP="002452BD">
      <w:pPr>
        <w:ind w:left="1560" w:hanging="1560"/>
        <w:jc w:val="both"/>
        <w:rPr>
          <w:b/>
          <w:lang w:val="id-ID"/>
        </w:rPr>
      </w:pPr>
    </w:p>
    <w:p w:rsidR="00C876B8" w:rsidRPr="00390DAE" w:rsidRDefault="00C876B8" w:rsidP="002452BD">
      <w:pPr>
        <w:ind w:left="1560" w:hanging="1560"/>
        <w:jc w:val="both"/>
        <w:rPr>
          <w:b/>
          <w:lang w:val="id-ID"/>
        </w:rPr>
      </w:pPr>
    </w:p>
    <w:p w:rsidR="00511A90" w:rsidRPr="00390DAE" w:rsidRDefault="00511A90" w:rsidP="002452BD">
      <w:pPr>
        <w:ind w:left="1560" w:hanging="1560"/>
        <w:jc w:val="both"/>
        <w:rPr>
          <w:b/>
        </w:rPr>
      </w:pPr>
    </w:p>
    <w:p w:rsidR="00511A90" w:rsidRPr="00390DAE" w:rsidRDefault="00511A90" w:rsidP="002452BD">
      <w:pPr>
        <w:ind w:left="1560" w:hanging="1560"/>
        <w:jc w:val="both"/>
        <w:rPr>
          <w:b/>
        </w:rPr>
      </w:pPr>
    </w:p>
    <w:p w:rsidR="00511A90" w:rsidRPr="00390DAE" w:rsidRDefault="00511A90" w:rsidP="002452BD">
      <w:pPr>
        <w:ind w:left="1560" w:hanging="1560"/>
        <w:jc w:val="both"/>
        <w:rPr>
          <w:b/>
        </w:rPr>
      </w:pPr>
    </w:p>
    <w:p w:rsidR="00511A90" w:rsidRPr="00390DAE" w:rsidRDefault="00511A90" w:rsidP="002452BD">
      <w:pPr>
        <w:ind w:left="1560" w:hanging="1560"/>
        <w:jc w:val="both"/>
        <w:rPr>
          <w:b/>
        </w:rPr>
      </w:pPr>
    </w:p>
    <w:p w:rsidR="00511A90" w:rsidRPr="00390DAE" w:rsidRDefault="00511A90" w:rsidP="002452BD">
      <w:pPr>
        <w:ind w:left="1560" w:hanging="1560"/>
        <w:jc w:val="both"/>
        <w:rPr>
          <w:b/>
        </w:rPr>
      </w:pPr>
    </w:p>
    <w:p w:rsidR="00511A90" w:rsidRPr="00390DAE" w:rsidRDefault="00511A90" w:rsidP="002452BD">
      <w:pPr>
        <w:ind w:left="1560" w:hanging="1560"/>
        <w:jc w:val="both"/>
        <w:rPr>
          <w:b/>
        </w:rPr>
      </w:pPr>
    </w:p>
    <w:p w:rsidR="00511A90" w:rsidRPr="00390DAE" w:rsidRDefault="00511A90" w:rsidP="002452BD">
      <w:pPr>
        <w:ind w:left="1560" w:hanging="1560"/>
        <w:jc w:val="both"/>
        <w:rPr>
          <w:b/>
        </w:rPr>
      </w:pPr>
    </w:p>
    <w:p w:rsidR="00511A90" w:rsidRPr="00390DAE" w:rsidRDefault="00511A90" w:rsidP="002452BD">
      <w:pPr>
        <w:ind w:left="1560" w:hanging="1560"/>
        <w:jc w:val="both"/>
        <w:rPr>
          <w:b/>
        </w:rPr>
      </w:pPr>
    </w:p>
    <w:p w:rsidR="00511A90" w:rsidRPr="00390DAE" w:rsidRDefault="00511A90" w:rsidP="002452BD">
      <w:pPr>
        <w:ind w:left="1560" w:hanging="1560"/>
        <w:jc w:val="both"/>
        <w:rPr>
          <w:b/>
        </w:rPr>
      </w:pPr>
    </w:p>
    <w:p w:rsidR="00511A90" w:rsidRPr="00390DAE" w:rsidRDefault="00511A90" w:rsidP="002452BD">
      <w:pPr>
        <w:ind w:left="1560" w:hanging="1560"/>
        <w:jc w:val="both"/>
        <w:rPr>
          <w:b/>
        </w:rPr>
      </w:pPr>
    </w:p>
    <w:p w:rsidR="00511A90" w:rsidRPr="00390DAE" w:rsidRDefault="00511A90" w:rsidP="002452BD">
      <w:pPr>
        <w:ind w:left="1560" w:hanging="1560"/>
        <w:jc w:val="both"/>
        <w:rPr>
          <w:b/>
        </w:rPr>
      </w:pPr>
    </w:p>
    <w:p w:rsidR="00511A90" w:rsidRPr="00390DAE" w:rsidRDefault="00511A90" w:rsidP="002452BD">
      <w:pPr>
        <w:ind w:left="1560" w:hanging="1560"/>
        <w:jc w:val="both"/>
        <w:rPr>
          <w:b/>
        </w:rPr>
      </w:pPr>
    </w:p>
    <w:p w:rsidR="00511A90" w:rsidRPr="00390DAE" w:rsidRDefault="00511A90" w:rsidP="002452BD">
      <w:pPr>
        <w:ind w:left="1560" w:hanging="1560"/>
        <w:jc w:val="both"/>
        <w:rPr>
          <w:b/>
        </w:rPr>
      </w:pPr>
    </w:p>
    <w:p w:rsidR="00001F5F" w:rsidRPr="00E556AE" w:rsidRDefault="00001F5F" w:rsidP="00001F5F">
      <w:pPr>
        <w:rPr>
          <w:lang w:val="id-ID"/>
        </w:rPr>
      </w:pPr>
      <w:r>
        <w:t>Diskusikan scenario di atas</w:t>
      </w:r>
      <w:r w:rsidRPr="00E556AE">
        <w:rPr>
          <w:lang w:val="id-ID"/>
        </w:rPr>
        <w:t xml:space="preserve"> dengan menggunakan </w:t>
      </w:r>
      <w:r w:rsidRPr="00E556AE">
        <w:rPr>
          <w:i/>
          <w:lang w:val="id-ID"/>
        </w:rPr>
        <w:t>seven jump step</w:t>
      </w:r>
      <w:r w:rsidRPr="00E556AE">
        <w:rPr>
          <w:lang w:val="id-ID"/>
        </w:rPr>
        <w:t>, yaitu :</w:t>
      </w:r>
    </w:p>
    <w:p w:rsidR="00001F5F" w:rsidRPr="00E556AE" w:rsidRDefault="00001F5F" w:rsidP="006309EA">
      <w:pPr>
        <w:numPr>
          <w:ilvl w:val="0"/>
          <w:numId w:val="9"/>
        </w:numPr>
        <w:jc w:val="both"/>
        <w:rPr>
          <w:szCs w:val="20"/>
          <w:lang w:val="id-ID"/>
        </w:rPr>
      </w:pPr>
      <w:r w:rsidRPr="00E556AE">
        <w:rPr>
          <w:szCs w:val="20"/>
          <w:lang w:val="id-ID"/>
        </w:rPr>
        <w:t>Jelaskan terminologi yang belum anda ketahui</w:t>
      </w:r>
    </w:p>
    <w:p w:rsidR="00001F5F" w:rsidRPr="00E556AE" w:rsidRDefault="00001F5F" w:rsidP="006309EA">
      <w:pPr>
        <w:numPr>
          <w:ilvl w:val="0"/>
          <w:numId w:val="9"/>
        </w:numPr>
        <w:jc w:val="both"/>
        <w:rPr>
          <w:szCs w:val="20"/>
          <w:lang w:val="id-ID"/>
        </w:rPr>
      </w:pPr>
      <w:r w:rsidRPr="00E556AE">
        <w:rPr>
          <w:szCs w:val="20"/>
          <w:lang w:val="id-ID"/>
        </w:rPr>
        <w:t>Jelaskan masalah yang harus anda selesaikan</w:t>
      </w:r>
    </w:p>
    <w:p w:rsidR="00001F5F" w:rsidRPr="00E556AE" w:rsidRDefault="00001F5F" w:rsidP="006309EA">
      <w:pPr>
        <w:numPr>
          <w:ilvl w:val="0"/>
          <w:numId w:val="9"/>
        </w:numPr>
        <w:jc w:val="both"/>
        <w:rPr>
          <w:szCs w:val="20"/>
          <w:lang w:val="id-ID"/>
        </w:rPr>
      </w:pPr>
      <w:r w:rsidRPr="00E556AE">
        <w:rPr>
          <w:szCs w:val="20"/>
          <w:lang w:val="id-ID"/>
        </w:rPr>
        <w:t>Analisis masalah tersebut dengan brainstorming agar kelompok memperoleh penjelasan yang beragam mengenai fenomena yang didiskusikan.</w:t>
      </w:r>
    </w:p>
    <w:p w:rsidR="00001F5F" w:rsidRPr="00E556AE" w:rsidRDefault="00001F5F" w:rsidP="006309EA">
      <w:pPr>
        <w:numPr>
          <w:ilvl w:val="0"/>
          <w:numId w:val="9"/>
        </w:numPr>
        <w:jc w:val="both"/>
        <w:rPr>
          <w:szCs w:val="20"/>
          <w:lang w:val="id-ID"/>
        </w:rPr>
      </w:pPr>
      <w:r w:rsidRPr="00E556AE">
        <w:rPr>
          <w:szCs w:val="20"/>
          <w:lang w:val="id-ID"/>
        </w:rPr>
        <w:t>Cobalah untuk menyusun penjelasan yang sistematis mengenai fenomena/ masalah  yang diberikan kepada anda.</w:t>
      </w:r>
    </w:p>
    <w:p w:rsidR="00001F5F" w:rsidRPr="00E556AE" w:rsidRDefault="00001F5F" w:rsidP="006309EA">
      <w:pPr>
        <w:numPr>
          <w:ilvl w:val="0"/>
          <w:numId w:val="9"/>
        </w:numPr>
        <w:jc w:val="both"/>
        <w:rPr>
          <w:szCs w:val="20"/>
          <w:lang w:val="id-ID"/>
        </w:rPr>
      </w:pPr>
      <w:r w:rsidRPr="00E556AE">
        <w:rPr>
          <w:szCs w:val="20"/>
          <w:lang w:val="id-ID"/>
        </w:rPr>
        <w:t>Susunlah persoalan-persoalan yang tidak bisa diselesaikan dalam diskusi tersebut menjadi tujuan pembelajaran kelompok (learning issue/learning objectives)</w:t>
      </w:r>
    </w:p>
    <w:p w:rsidR="00001F5F" w:rsidRDefault="00001F5F" w:rsidP="006309EA">
      <w:pPr>
        <w:numPr>
          <w:ilvl w:val="0"/>
          <w:numId w:val="9"/>
        </w:numPr>
        <w:jc w:val="both"/>
        <w:rPr>
          <w:szCs w:val="20"/>
          <w:lang w:val="id-ID"/>
        </w:rPr>
      </w:pPr>
      <w:r w:rsidRPr="00E556AE">
        <w:rPr>
          <w:szCs w:val="20"/>
          <w:lang w:val="id-ID"/>
        </w:rPr>
        <w:t>Lakukan belajar mandiri untuk mencari informasi yang anda butuhkan guna menjawab learning issues yang telah anda tetapkan.</w:t>
      </w:r>
    </w:p>
    <w:p w:rsidR="009771E6" w:rsidRPr="00001F5F" w:rsidRDefault="00001F5F" w:rsidP="006309EA">
      <w:pPr>
        <w:numPr>
          <w:ilvl w:val="0"/>
          <w:numId w:val="9"/>
        </w:numPr>
        <w:jc w:val="both"/>
        <w:rPr>
          <w:szCs w:val="20"/>
          <w:lang w:val="id-ID"/>
        </w:rPr>
      </w:pPr>
      <w:r w:rsidRPr="00001F5F">
        <w:rPr>
          <w:szCs w:val="20"/>
          <w:lang w:val="id-ID"/>
        </w:rPr>
        <w:t>Jabarkan temuan informasi yang telah dikumpulkan oleh anggota kelompok, sintesakan dan diskusikan temuan tersebut agar tersusun penjelasan yang komprehensif untuk menjelaskan dan menyelesaikan masalah.</w:t>
      </w:r>
    </w:p>
    <w:p w:rsidR="0014741C" w:rsidRPr="00390DAE" w:rsidRDefault="001B29F6" w:rsidP="00086288">
      <w:pPr>
        <w:pStyle w:val="ListParagraph"/>
        <w:spacing w:after="0"/>
        <w:jc w:val="center"/>
        <w:rPr>
          <w:rFonts w:ascii="Times New Roman" w:hAnsi="Times New Roman"/>
          <w:b/>
          <w:lang w:val="pt-BR"/>
        </w:rPr>
      </w:pPr>
      <w:r w:rsidRPr="00390DAE">
        <w:rPr>
          <w:rFonts w:ascii="Times New Roman" w:hAnsi="Times New Roman"/>
          <w:b/>
          <w:lang w:val="pt-BR"/>
        </w:rPr>
        <w:br w:type="page"/>
      </w:r>
    </w:p>
    <w:p w:rsidR="0014741C" w:rsidRPr="00390DAE" w:rsidRDefault="0014741C" w:rsidP="0014741C">
      <w:pPr>
        <w:jc w:val="center"/>
        <w:rPr>
          <w:b/>
          <w:lang w:val="en-ID"/>
        </w:rPr>
      </w:pPr>
      <w:r w:rsidRPr="00390DAE">
        <w:rPr>
          <w:b/>
          <w:lang w:val="id-ID"/>
        </w:rPr>
        <w:lastRenderedPageBreak/>
        <w:t xml:space="preserve">LEMBAR BELAJAR MAHASISWA </w:t>
      </w:r>
      <w:r w:rsidR="00CA088A" w:rsidRPr="00390DAE">
        <w:rPr>
          <w:b/>
          <w:lang w:val="en-ID"/>
        </w:rPr>
        <w:t>3</w:t>
      </w:r>
    </w:p>
    <w:p w:rsidR="0014741C" w:rsidRPr="00390DAE" w:rsidRDefault="00D83B6A" w:rsidP="0014741C">
      <w:pPr>
        <w:jc w:val="center"/>
        <w:rPr>
          <w:b/>
          <w:bCs/>
          <w:lang w:val="id-ID"/>
        </w:rPr>
      </w:pPr>
      <w:r w:rsidRPr="00390DAE">
        <w:rPr>
          <w:b/>
          <w:bCs/>
          <w:lang w:val="pt-BR"/>
        </w:rPr>
        <w:t>Jadwal Minggu III</w:t>
      </w:r>
    </w:p>
    <w:p w:rsidR="0014741C" w:rsidRPr="00390DAE" w:rsidRDefault="0014741C" w:rsidP="0014741C">
      <w:pPr>
        <w:jc w:val="center"/>
        <w:rPr>
          <w:b/>
          <w:bCs/>
          <w:lang w:val="id-ID"/>
        </w:rPr>
      </w:pPr>
    </w:p>
    <w:p w:rsidR="0014741C" w:rsidRPr="00390DAE" w:rsidRDefault="0014741C" w:rsidP="0014741C">
      <w:pPr>
        <w:ind w:hanging="4"/>
        <w:jc w:val="center"/>
        <w:rPr>
          <w:b/>
          <w:i/>
          <w:lang w:val="id-ID"/>
        </w:rPr>
      </w:pPr>
      <w:r w:rsidRPr="00390DAE">
        <w:rPr>
          <w:b/>
          <w:lang w:val="id-ID"/>
        </w:rPr>
        <w:t>Judul :</w:t>
      </w:r>
      <w:r w:rsidR="00990BBE" w:rsidRPr="00390DAE">
        <w:rPr>
          <w:b/>
          <w:lang w:val="id-ID"/>
        </w:rPr>
        <w:t>Demam menggigil</w:t>
      </w:r>
    </w:p>
    <w:p w:rsidR="0014741C" w:rsidRPr="00390DAE" w:rsidRDefault="0014741C" w:rsidP="00ED64C0">
      <w:pPr>
        <w:ind w:hanging="4"/>
        <w:jc w:val="center"/>
        <w:rPr>
          <w:b/>
          <w:lang w:val="id-ID"/>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1636"/>
        <w:gridCol w:w="1701"/>
        <w:gridCol w:w="1376"/>
        <w:gridCol w:w="1701"/>
        <w:gridCol w:w="1459"/>
      </w:tblGrid>
      <w:tr w:rsidR="00ED64C0" w:rsidRPr="00390DAE" w:rsidTr="00001F5F">
        <w:trPr>
          <w:trHeight w:val="326"/>
          <w:jc w:val="center"/>
        </w:trPr>
        <w:tc>
          <w:tcPr>
            <w:tcW w:w="1336" w:type="dxa"/>
            <w:tcBorders>
              <w:top w:val="double" w:sz="4" w:space="0" w:color="auto"/>
              <w:left w:val="single" w:sz="4" w:space="0" w:color="auto"/>
              <w:bottom w:val="double" w:sz="4" w:space="0" w:color="auto"/>
            </w:tcBorders>
            <w:shd w:val="clear" w:color="auto" w:fill="auto"/>
            <w:vAlign w:val="center"/>
          </w:tcPr>
          <w:p w:rsidR="00ED64C0" w:rsidRPr="00390DAE" w:rsidRDefault="00ED64C0" w:rsidP="00444BBB">
            <w:pPr>
              <w:ind w:left="-90" w:right="-109"/>
              <w:jc w:val="center"/>
              <w:rPr>
                <w:b/>
                <w:bCs/>
                <w:color w:val="000000"/>
                <w:sz w:val="18"/>
                <w:szCs w:val="18"/>
                <w:lang w:val="pt-BR"/>
              </w:rPr>
            </w:pPr>
            <w:r w:rsidRPr="00390DAE">
              <w:rPr>
                <w:b/>
                <w:bCs/>
                <w:color w:val="000000"/>
                <w:sz w:val="18"/>
                <w:szCs w:val="18"/>
                <w:lang w:val="pt-BR"/>
              </w:rPr>
              <w:t>JAM</w:t>
            </w:r>
          </w:p>
        </w:tc>
        <w:tc>
          <w:tcPr>
            <w:tcW w:w="1636" w:type="dxa"/>
            <w:tcBorders>
              <w:top w:val="double" w:sz="4" w:space="0" w:color="auto"/>
              <w:bottom w:val="double" w:sz="4" w:space="0" w:color="auto"/>
            </w:tcBorders>
            <w:shd w:val="clear" w:color="auto" w:fill="auto"/>
          </w:tcPr>
          <w:p w:rsidR="00ED64C0" w:rsidRPr="00390DAE" w:rsidRDefault="00ED64C0" w:rsidP="00444BBB">
            <w:pPr>
              <w:ind w:left="-108" w:right="-108"/>
              <w:jc w:val="center"/>
              <w:rPr>
                <w:b/>
                <w:bCs/>
                <w:color w:val="000000"/>
                <w:sz w:val="18"/>
                <w:szCs w:val="18"/>
                <w:lang w:val="pt-BR"/>
              </w:rPr>
            </w:pPr>
            <w:r w:rsidRPr="00390DAE">
              <w:rPr>
                <w:b/>
                <w:bCs/>
                <w:color w:val="000000"/>
                <w:sz w:val="18"/>
                <w:szCs w:val="18"/>
                <w:lang w:val="pt-BR"/>
              </w:rPr>
              <w:t>SENIN</w:t>
            </w:r>
          </w:p>
          <w:p w:rsidR="00ED64C0" w:rsidRPr="00390DAE" w:rsidRDefault="00ED64C0" w:rsidP="00495117">
            <w:pPr>
              <w:ind w:left="-108" w:right="-108"/>
              <w:jc w:val="center"/>
              <w:rPr>
                <w:b/>
                <w:bCs/>
                <w:color w:val="000000"/>
                <w:sz w:val="18"/>
                <w:szCs w:val="18"/>
              </w:rPr>
            </w:pPr>
            <w:r w:rsidRPr="00390DAE">
              <w:rPr>
                <w:b/>
                <w:bCs/>
                <w:color w:val="000000"/>
                <w:sz w:val="18"/>
                <w:szCs w:val="18"/>
                <w:lang w:val="pt-BR"/>
              </w:rPr>
              <w:t>15 April 201</w:t>
            </w:r>
            <w:r w:rsidRPr="00390DAE">
              <w:rPr>
                <w:b/>
                <w:bCs/>
                <w:color w:val="000000"/>
                <w:sz w:val="18"/>
                <w:szCs w:val="18"/>
              </w:rPr>
              <w:t>9</w:t>
            </w:r>
          </w:p>
        </w:tc>
        <w:tc>
          <w:tcPr>
            <w:tcW w:w="1701" w:type="dxa"/>
            <w:tcBorders>
              <w:top w:val="double" w:sz="4" w:space="0" w:color="auto"/>
              <w:bottom w:val="double" w:sz="4" w:space="0" w:color="auto"/>
            </w:tcBorders>
            <w:shd w:val="clear" w:color="auto" w:fill="auto"/>
          </w:tcPr>
          <w:p w:rsidR="00ED64C0" w:rsidRPr="00390DAE" w:rsidRDefault="00ED64C0" w:rsidP="00444BBB">
            <w:pPr>
              <w:ind w:left="-105" w:right="-101"/>
              <w:jc w:val="center"/>
              <w:rPr>
                <w:b/>
                <w:bCs/>
                <w:color w:val="000000"/>
                <w:sz w:val="18"/>
                <w:szCs w:val="18"/>
                <w:lang w:val="pt-BR"/>
              </w:rPr>
            </w:pPr>
            <w:r w:rsidRPr="00390DAE">
              <w:rPr>
                <w:b/>
                <w:bCs/>
                <w:color w:val="000000"/>
                <w:sz w:val="18"/>
                <w:szCs w:val="18"/>
                <w:lang w:val="pt-BR"/>
              </w:rPr>
              <w:t>SELASA</w:t>
            </w:r>
          </w:p>
          <w:p w:rsidR="00ED64C0" w:rsidRPr="00390DAE" w:rsidRDefault="00ED64C0" w:rsidP="00495117">
            <w:pPr>
              <w:ind w:left="-105" w:right="-101"/>
              <w:jc w:val="center"/>
              <w:rPr>
                <w:b/>
                <w:bCs/>
                <w:color w:val="000000"/>
                <w:sz w:val="18"/>
                <w:szCs w:val="18"/>
              </w:rPr>
            </w:pPr>
            <w:r w:rsidRPr="00390DAE">
              <w:rPr>
                <w:b/>
                <w:bCs/>
                <w:color w:val="000000"/>
                <w:sz w:val="18"/>
                <w:szCs w:val="18"/>
                <w:lang w:val="pt-BR"/>
              </w:rPr>
              <w:t>16 April 201</w:t>
            </w:r>
            <w:r w:rsidRPr="00390DAE">
              <w:rPr>
                <w:b/>
                <w:bCs/>
                <w:color w:val="000000"/>
                <w:sz w:val="18"/>
                <w:szCs w:val="18"/>
              </w:rPr>
              <w:t>9</w:t>
            </w:r>
          </w:p>
        </w:tc>
        <w:tc>
          <w:tcPr>
            <w:tcW w:w="1376" w:type="dxa"/>
            <w:tcBorders>
              <w:top w:val="double" w:sz="4" w:space="0" w:color="auto"/>
              <w:bottom w:val="double" w:sz="4" w:space="0" w:color="auto"/>
            </w:tcBorders>
            <w:shd w:val="clear" w:color="auto" w:fill="auto"/>
          </w:tcPr>
          <w:p w:rsidR="00ED64C0" w:rsidRPr="00390DAE" w:rsidRDefault="00ED64C0" w:rsidP="00444BBB">
            <w:pPr>
              <w:ind w:left="-108" w:right="-108"/>
              <w:jc w:val="center"/>
              <w:rPr>
                <w:b/>
                <w:bCs/>
                <w:color w:val="000000"/>
                <w:sz w:val="18"/>
                <w:szCs w:val="18"/>
                <w:lang w:val="pt-BR"/>
              </w:rPr>
            </w:pPr>
            <w:r w:rsidRPr="00390DAE">
              <w:rPr>
                <w:b/>
                <w:bCs/>
                <w:color w:val="000000"/>
                <w:sz w:val="18"/>
                <w:szCs w:val="18"/>
                <w:lang w:val="pt-BR"/>
              </w:rPr>
              <w:t>RABU</w:t>
            </w:r>
          </w:p>
          <w:p w:rsidR="00ED64C0" w:rsidRPr="00390DAE" w:rsidRDefault="00ED64C0" w:rsidP="00495117">
            <w:pPr>
              <w:ind w:left="-108" w:right="-108"/>
              <w:jc w:val="center"/>
              <w:rPr>
                <w:b/>
                <w:bCs/>
                <w:color w:val="000000"/>
                <w:sz w:val="18"/>
                <w:szCs w:val="18"/>
              </w:rPr>
            </w:pPr>
            <w:r w:rsidRPr="00390DAE">
              <w:rPr>
                <w:b/>
                <w:bCs/>
                <w:color w:val="000000"/>
                <w:sz w:val="18"/>
                <w:szCs w:val="18"/>
                <w:lang w:val="pt-BR"/>
              </w:rPr>
              <w:t>17 April 201</w:t>
            </w:r>
            <w:r w:rsidRPr="00390DAE">
              <w:rPr>
                <w:b/>
                <w:bCs/>
                <w:color w:val="000000"/>
                <w:sz w:val="18"/>
                <w:szCs w:val="18"/>
              </w:rPr>
              <w:t>9</w:t>
            </w:r>
          </w:p>
        </w:tc>
        <w:tc>
          <w:tcPr>
            <w:tcW w:w="1701" w:type="dxa"/>
            <w:tcBorders>
              <w:top w:val="double" w:sz="4" w:space="0" w:color="auto"/>
              <w:bottom w:val="double" w:sz="4" w:space="0" w:color="auto"/>
            </w:tcBorders>
            <w:shd w:val="clear" w:color="auto" w:fill="auto"/>
          </w:tcPr>
          <w:p w:rsidR="00ED64C0" w:rsidRPr="00390DAE" w:rsidRDefault="00ED64C0" w:rsidP="00444BBB">
            <w:pPr>
              <w:ind w:left="-114" w:right="-108"/>
              <w:jc w:val="center"/>
              <w:rPr>
                <w:b/>
                <w:bCs/>
                <w:color w:val="000000"/>
                <w:sz w:val="18"/>
                <w:szCs w:val="18"/>
                <w:lang w:val="pt-BR"/>
              </w:rPr>
            </w:pPr>
            <w:r w:rsidRPr="00390DAE">
              <w:rPr>
                <w:b/>
                <w:bCs/>
                <w:color w:val="000000"/>
                <w:sz w:val="18"/>
                <w:szCs w:val="18"/>
                <w:lang w:val="pt-BR"/>
              </w:rPr>
              <w:t>KAMIS</w:t>
            </w:r>
          </w:p>
          <w:p w:rsidR="00ED64C0" w:rsidRPr="00390DAE" w:rsidRDefault="00ED64C0" w:rsidP="00495117">
            <w:pPr>
              <w:ind w:left="-114" w:right="-108"/>
              <w:jc w:val="center"/>
              <w:rPr>
                <w:b/>
                <w:bCs/>
                <w:color w:val="000000"/>
                <w:sz w:val="18"/>
                <w:szCs w:val="18"/>
              </w:rPr>
            </w:pPr>
            <w:r w:rsidRPr="00390DAE">
              <w:rPr>
                <w:b/>
                <w:bCs/>
                <w:color w:val="000000"/>
                <w:sz w:val="18"/>
                <w:szCs w:val="18"/>
                <w:lang w:val="id-ID"/>
              </w:rPr>
              <w:t>1</w:t>
            </w:r>
            <w:r w:rsidRPr="00390DAE">
              <w:rPr>
                <w:b/>
                <w:bCs/>
                <w:color w:val="000000"/>
                <w:sz w:val="18"/>
                <w:szCs w:val="18"/>
              </w:rPr>
              <w:t>8</w:t>
            </w:r>
            <w:r w:rsidRPr="00390DAE">
              <w:rPr>
                <w:b/>
                <w:bCs/>
                <w:color w:val="000000"/>
                <w:sz w:val="18"/>
                <w:szCs w:val="18"/>
                <w:lang w:val="pt-BR"/>
              </w:rPr>
              <w:t xml:space="preserve"> April 201</w:t>
            </w:r>
            <w:r w:rsidRPr="00390DAE">
              <w:rPr>
                <w:b/>
                <w:bCs/>
                <w:color w:val="000000"/>
                <w:sz w:val="18"/>
                <w:szCs w:val="18"/>
              </w:rPr>
              <w:t>9</w:t>
            </w:r>
          </w:p>
        </w:tc>
        <w:tc>
          <w:tcPr>
            <w:tcW w:w="1459" w:type="dxa"/>
            <w:tcBorders>
              <w:top w:val="double" w:sz="4" w:space="0" w:color="auto"/>
              <w:bottom w:val="double" w:sz="4" w:space="0" w:color="auto"/>
              <w:right w:val="single" w:sz="4" w:space="0" w:color="auto"/>
            </w:tcBorders>
            <w:shd w:val="clear" w:color="auto" w:fill="auto"/>
          </w:tcPr>
          <w:p w:rsidR="00ED64C0" w:rsidRPr="00390DAE" w:rsidRDefault="00ED64C0" w:rsidP="00444BBB">
            <w:pPr>
              <w:ind w:left="-113" w:right="-112"/>
              <w:jc w:val="center"/>
              <w:rPr>
                <w:b/>
                <w:bCs/>
                <w:color w:val="000000"/>
                <w:sz w:val="18"/>
                <w:szCs w:val="18"/>
                <w:lang w:val="id-ID"/>
              </w:rPr>
            </w:pPr>
            <w:r w:rsidRPr="00390DAE">
              <w:rPr>
                <w:b/>
                <w:bCs/>
                <w:color w:val="000000"/>
                <w:sz w:val="18"/>
                <w:szCs w:val="18"/>
                <w:lang w:val="id-ID"/>
              </w:rPr>
              <w:t>JUM’AT</w:t>
            </w:r>
          </w:p>
          <w:p w:rsidR="00ED64C0" w:rsidRPr="00390DAE" w:rsidRDefault="00ED64C0" w:rsidP="00444BBB">
            <w:pPr>
              <w:ind w:left="-113" w:right="-112"/>
              <w:jc w:val="center"/>
              <w:rPr>
                <w:b/>
                <w:bCs/>
                <w:color w:val="000000"/>
                <w:sz w:val="18"/>
                <w:szCs w:val="18"/>
              </w:rPr>
            </w:pPr>
            <w:r w:rsidRPr="00390DAE">
              <w:rPr>
                <w:b/>
                <w:bCs/>
                <w:color w:val="000000"/>
                <w:sz w:val="18"/>
                <w:szCs w:val="18"/>
                <w:lang w:val="pt-BR"/>
              </w:rPr>
              <w:t>19 April 201</w:t>
            </w:r>
            <w:r w:rsidRPr="00390DAE">
              <w:rPr>
                <w:b/>
                <w:bCs/>
                <w:color w:val="000000"/>
                <w:sz w:val="18"/>
                <w:szCs w:val="18"/>
              </w:rPr>
              <w:t>9</w:t>
            </w:r>
          </w:p>
        </w:tc>
      </w:tr>
      <w:tr w:rsidR="00ED64C0" w:rsidRPr="00390DAE" w:rsidTr="00001F5F">
        <w:trPr>
          <w:trHeight w:val="176"/>
          <w:jc w:val="center"/>
        </w:trPr>
        <w:tc>
          <w:tcPr>
            <w:tcW w:w="1336" w:type="dxa"/>
            <w:tcBorders>
              <w:left w:val="single" w:sz="4" w:space="0" w:color="auto"/>
            </w:tcBorders>
            <w:shd w:val="clear" w:color="auto" w:fill="auto"/>
          </w:tcPr>
          <w:p w:rsidR="00ED64C0" w:rsidRPr="00390DAE" w:rsidRDefault="00ED64C0" w:rsidP="00444BBB">
            <w:pPr>
              <w:ind w:left="-90" w:right="-109"/>
              <w:jc w:val="center"/>
              <w:rPr>
                <w:b/>
                <w:bCs/>
                <w:color w:val="000000"/>
                <w:sz w:val="18"/>
                <w:szCs w:val="18"/>
                <w:lang w:val="pt-BR"/>
              </w:rPr>
            </w:pPr>
            <w:r w:rsidRPr="00390DAE">
              <w:rPr>
                <w:b/>
                <w:bCs/>
                <w:color w:val="000000"/>
                <w:sz w:val="18"/>
                <w:szCs w:val="18"/>
                <w:lang w:val="pt-BR"/>
              </w:rPr>
              <w:t>06.</w:t>
            </w:r>
            <w:r w:rsidRPr="00390DAE">
              <w:rPr>
                <w:b/>
                <w:bCs/>
                <w:color w:val="000000"/>
                <w:sz w:val="18"/>
                <w:szCs w:val="18"/>
                <w:lang w:val="id-ID"/>
              </w:rPr>
              <w:t>45</w:t>
            </w:r>
            <w:r w:rsidRPr="00390DAE">
              <w:rPr>
                <w:b/>
                <w:bCs/>
                <w:color w:val="000000"/>
                <w:sz w:val="18"/>
                <w:szCs w:val="18"/>
                <w:lang w:val="pt-BR"/>
              </w:rPr>
              <w:t>-07.</w:t>
            </w:r>
            <w:r w:rsidRPr="00390DAE">
              <w:rPr>
                <w:b/>
                <w:bCs/>
                <w:color w:val="000000"/>
                <w:sz w:val="18"/>
                <w:szCs w:val="18"/>
                <w:lang w:val="id-ID"/>
              </w:rPr>
              <w:t>35</w:t>
            </w:r>
          </w:p>
        </w:tc>
        <w:tc>
          <w:tcPr>
            <w:tcW w:w="1636" w:type="dxa"/>
            <w:vMerge w:val="restart"/>
            <w:shd w:val="clear" w:color="auto" w:fill="auto"/>
          </w:tcPr>
          <w:p w:rsidR="00ED64C0" w:rsidRPr="00390DAE" w:rsidRDefault="00ED64C0" w:rsidP="00444BBB">
            <w:pPr>
              <w:ind w:left="-108" w:right="-108"/>
              <w:jc w:val="center"/>
              <w:rPr>
                <w:b/>
                <w:bCs/>
                <w:color w:val="000000"/>
                <w:sz w:val="18"/>
                <w:szCs w:val="18"/>
                <w:lang w:val="pt-BR"/>
              </w:rPr>
            </w:pPr>
            <w:r w:rsidRPr="00390DAE">
              <w:rPr>
                <w:b/>
                <w:bCs/>
                <w:color w:val="000000"/>
                <w:sz w:val="18"/>
                <w:szCs w:val="18"/>
                <w:lang w:val="id-ID"/>
              </w:rPr>
              <w:t>SGD 1</w:t>
            </w:r>
          </w:p>
        </w:tc>
        <w:tc>
          <w:tcPr>
            <w:tcW w:w="1701" w:type="dxa"/>
            <w:shd w:val="clear" w:color="auto" w:fill="auto"/>
          </w:tcPr>
          <w:p w:rsidR="00ED64C0" w:rsidRPr="00390DAE" w:rsidRDefault="00ED64C0" w:rsidP="00444BBB">
            <w:pPr>
              <w:ind w:left="-105" w:right="-101"/>
              <w:jc w:val="center"/>
              <w:rPr>
                <w:b/>
                <w:bCs/>
                <w:color w:val="000000"/>
                <w:sz w:val="18"/>
                <w:szCs w:val="18"/>
                <w:lang w:val="pt-BR"/>
              </w:rPr>
            </w:pPr>
          </w:p>
        </w:tc>
        <w:tc>
          <w:tcPr>
            <w:tcW w:w="1376" w:type="dxa"/>
            <w:shd w:val="clear" w:color="auto" w:fill="948A54"/>
          </w:tcPr>
          <w:p w:rsidR="00ED64C0" w:rsidRPr="00390DAE" w:rsidRDefault="00ED64C0" w:rsidP="00444BBB">
            <w:pPr>
              <w:ind w:left="-108" w:right="-108"/>
              <w:jc w:val="center"/>
              <w:rPr>
                <w:b/>
                <w:bCs/>
                <w:color w:val="000000"/>
                <w:sz w:val="18"/>
                <w:szCs w:val="18"/>
                <w:lang w:val="pt-BR"/>
              </w:rPr>
            </w:pPr>
          </w:p>
        </w:tc>
        <w:tc>
          <w:tcPr>
            <w:tcW w:w="1701" w:type="dxa"/>
            <w:vMerge w:val="restart"/>
            <w:shd w:val="clear" w:color="auto" w:fill="auto"/>
          </w:tcPr>
          <w:p w:rsidR="00ED64C0" w:rsidRPr="00390DAE" w:rsidRDefault="00ED64C0" w:rsidP="00444BBB">
            <w:pPr>
              <w:ind w:left="-114" w:right="-108"/>
              <w:jc w:val="center"/>
              <w:rPr>
                <w:b/>
                <w:bCs/>
                <w:color w:val="000000"/>
                <w:sz w:val="18"/>
                <w:szCs w:val="18"/>
                <w:lang w:val="pt-BR"/>
              </w:rPr>
            </w:pPr>
            <w:r w:rsidRPr="00390DAE">
              <w:rPr>
                <w:b/>
                <w:bCs/>
                <w:color w:val="000000"/>
                <w:sz w:val="18"/>
                <w:szCs w:val="18"/>
                <w:lang w:val="id-ID"/>
              </w:rPr>
              <w:t>SGD 2</w:t>
            </w:r>
          </w:p>
        </w:tc>
        <w:tc>
          <w:tcPr>
            <w:tcW w:w="1459" w:type="dxa"/>
            <w:tcBorders>
              <w:right w:val="single" w:sz="4" w:space="0" w:color="auto"/>
            </w:tcBorders>
            <w:shd w:val="clear" w:color="auto" w:fill="948A54"/>
          </w:tcPr>
          <w:p w:rsidR="00ED64C0" w:rsidRPr="00390DAE" w:rsidRDefault="00ED64C0" w:rsidP="00444BBB">
            <w:pPr>
              <w:ind w:left="-76" w:right="-88"/>
              <w:jc w:val="center"/>
              <w:rPr>
                <w:b/>
                <w:bCs/>
                <w:color w:val="000000"/>
                <w:sz w:val="18"/>
                <w:szCs w:val="18"/>
                <w:lang w:val="pt-BR"/>
              </w:rPr>
            </w:pPr>
          </w:p>
        </w:tc>
      </w:tr>
      <w:tr w:rsidR="00ED64C0" w:rsidRPr="00390DAE" w:rsidTr="00001F5F">
        <w:trPr>
          <w:trHeight w:val="296"/>
          <w:jc w:val="center"/>
        </w:trPr>
        <w:tc>
          <w:tcPr>
            <w:tcW w:w="1336" w:type="dxa"/>
            <w:tcBorders>
              <w:left w:val="single" w:sz="4" w:space="0" w:color="auto"/>
            </w:tcBorders>
            <w:shd w:val="clear" w:color="auto" w:fill="auto"/>
          </w:tcPr>
          <w:p w:rsidR="00ED64C0" w:rsidRPr="00390DAE" w:rsidRDefault="00ED64C0" w:rsidP="00444BBB">
            <w:pPr>
              <w:ind w:left="-90" w:right="-109"/>
              <w:jc w:val="center"/>
              <w:rPr>
                <w:b/>
                <w:bCs/>
                <w:color w:val="000000"/>
                <w:sz w:val="18"/>
                <w:szCs w:val="18"/>
                <w:lang w:val="pt-BR"/>
              </w:rPr>
            </w:pPr>
            <w:r w:rsidRPr="00390DAE">
              <w:rPr>
                <w:b/>
                <w:bCs/>
                <w:color w:val="000000"/>
                <w:sz w:val="18"/>
                <w:szCs w:val="18"/>
                <w:lang w:val="pt-BR"/>
              </w:rPr>
              <w:t>07.</w:t>
            </w:r>
            <w:r w:rsidRPr="00390DAE">
              <w:rPr>
                <w:b/>
                <w:bCs/>
                <w:color w:val="000000"/>
                <w:sz w:val="18"/>
                <w:szCs w:val="18"/>
                <w:lang w:val="id-ID"/>
              </w:rPr>
              <w:t>35</w:t>
            </w:r>
            <w:r w:rsidRPr="00390DAE">
              <w:rPr>
                <w:b/>
                <w:bCs/>
                <w:color w:val="000000"/>
                <w:sz w:val="18"/>
                <w:szCs w:val="18"/>
                <w:lang w:val="pt-BR"/>
              </w:rPr>
              <w:t>-08.</w:t>
            </w:r>
            <w:r w:rsidRPr="00390DAE">
              <w:rPr>
                <w:b/>
                <w:bCs/>
                <w:color w:val="000000"/>
                <w:sz w:val="18"/>
                <w:szCs w:val="18"/>
                <w:lang w:val="id-ID"/>
              </w:rPr>
              <w:t>25</w:t>
            </w:r>
          </w:p>
        </w:tc>
        <w:tc>
          <w:tcPr>
            <w:tcW w:w="1636" w:type="dxa"/>
            <w:vMerge/>
            <w:shd w:val="clear" w:color="auto" w:fill="auto"/>
          </w:tcPr>
          <w:p w:rsidR="00ED64C0" w:rsidRPr="00390DAE" w:rsidRDefault="00ED64C0" w:rsidP="00444BBB">
            <w:pPr>
              <w:ind w:left="-108" w:right="-108"/>
              <w:jc w:val="center"/>
              <w:rPr>
                <w:bCs/>
                <w:color w:val="000000"/>
                <w:sz w:val="18"/>
                <w:szCs w:val="18"/>
                <w:lang w:val="pt-BR"/>
              </w:rPr>
            </w:pPr>
          </w:p>
        </w:tc>
        <w:tc>
          <w:tcPr>
            <w:tcW w:w="1701" w:type="dxa"/>
            <w:tcBorders>
              <w:bottom w:val="single" w:sz="4" w:space="0" w:color="auto"/>
            </w:tcBorders>
            <w:shd w:val="clear" w:color="auto" w:fill="auto"/>
          </w:tcPr>
          <w:p w:rsidR="00ED64C0" w:rsidRPr="00390DAE" w:rsidRDefault="00ED64C0" w:rsidP="00444BBB">
            <w:pPr>
              <w:ind w:left="-105" w:right="-101"/>
              <w:jc w:val="center"/>
              <w:rPr>
                <w:bCs/>
                <w:color w:val="000000"/>
                <w:sz w:val="18"/>
                <w:szCs w:val="18"/>
                <w:lang w:val="pt-BR"/>
              </w:rPr>
            </w:pPr>
          </w:p>
        </w:tc>
        <w:tc>
          <w:tcPr>
            <w:tcW w:w="1376" w:type="dxa"/>
            <w:shd w:val="clear" w:color="auto" w:fill="948A54"/>
          </w:tcPr>
          <w:p w:rsidR="00ED64C0" w:rsidRPr="00390DAE" w:rsidRDefault="00ED64C0" w:rsidP="00444BBB">
            <w:pPr>
              <w:ind w:left="-108" w:right="-108"/>
              <w:jc w:val="center"/>
              <w:rPr>
                <w:bCs/>
                <w:color w:val="000000"/>
                <w:sz w:val="18"/>
                <w:szCs w:val="18"/>
                <w:lang w:val="pt-BR"/>
              </w:rPr>
            </w:pPr>
          </w:p>
        </w:tc>
        <w:tc>
          <w:tcPr>
            <w:tcW w:w="1701" w:type="dxa"/>
            <w:vMerge/>
            <w:tcBorders>
              <w:bottom w:val="single" w:sz="4" w:space="0" w:color="auto"/>
            </w:tcBorders>
            <w:shd w:val="clear" w:color="auto" w:fill="auto"/>
          </w:tcPr>
          <w:p w:rsidR="00ED64C0" w:rsidRPr="00390DAE" w:rsidRDefault="00ED64C0" w:rsidP="00444BBB">
            <w:pPr>
              <w:ind w:left="-114" w:right="-108"/>
              <w:jc w:val="center"/>
              <w:rPr>
                <w:bCs/>
                <w:color w:val="000000"/>
                <w:sz w:val="18"/>
                <w:szCs w:val="18"/>
                <w:lang w:val="pt-BR"/>
              </w:rPr>
            </w:pPr>
          </w:p>
        </w:tc>
        <w:tc>
          <w:tcPr>
            <w:tcW w:w="1459" w:type="dxa"/>
            <w:tcBorders>
              <w:right w:val="single" w:sz="4" w:space="0" w:color="auto"/>
            </w:tcBorders>
            <w:shd w:val="clear" w:color="auto" w:fill="948A54"/>
          </w:tcPr>
          <w:p w:rsidR="00ED64C0" w:rsidRPr="00390DAE" w:rsidRDefault="00ED64C0" w:rsidP="00444BBB">
            <w:pPr>
              <w:ind w:left="-76" w:right="-88"/>
              <w:jc w:val="center"/>
              <w:rPr>
                <w:b/>
                <w:bCs/>
                <w:color w:val="000000"/>
                <w:sz w:val="18"/>
                <w:szCs w:val="18"/>
                <w:lang w:val="pt-BR"/>
              </w:rPr>
            </w:pPr>
          </w:p>
        </w:tc>
      </w:tr>
      <w:tr w:rsidR="00ED64C0" w:rsidRPr="00390DAE" w:rsidTr="00001F5F">
        <w:trPr>
          <w:trHeight w:val="458"/>
          <w:jc w:val="center"/>
        </w:trPr>
        <w:tc>
          <w:tcPr>
            <w:tcW w:w="1336" w:type="dxa"/>
            <w:tcBorders>
              <w:left w:val="single" w:sz="4" w:space="0" w:color="auto"/>
            </w:tcBorders>
            <w:shd w:val="clear" w:color="auto" w:fill="auto"/>
            <w:vAlign w:val="center"/>
          </w:tcPr>
          <w:p w:rsidR="00ED64C0" w:rsidRPr="00390DAE" w:rsidRDefault="00ED64C0" w:rsidP="00444BBB">
            <w:pPr>
              <w:ind w:left="-90" w:right="-109"/>
              <w:jc w:val="center"/>
              <w:rPr>
                <w:b/>
                <w:bCs/>
                <w:color w:val="000000"/>
                <w:sz w:val="18"/>
                <w:szCs w:val="18"/>
                <w:lang w:val="id-ID"/>
              </w:rPr>
            </w:pPr>
            <w:r w:rsidRPr="00390DAE">
              <w:rPr>
                <w:b/>
                <w:bCs/>
                <w:color w:val="000000"/>
                <w:sz w:val="18"/>
                <w:szCs w:val="18"/>
                <w:lang w:val="pt-BR"/>
              </w:rPr>
              <w:t>08.</w:t>
            </w:r>
            <w:r w:rsidRPr="00390DAE">
              <w:rPr>
                <w:b/>
                <w:bCs/>
                <w:color w:val="000000"/>
                <w:sz w:val="18"/>
                <w:szCs w:val="18"/>
                <w:lang w:val="id-ID"/>
              </w:rPr>
              <w:t>25</w:t>
            </w:r>
            <w:r w:rsidRPr="00390DAE">
              <w:rPr>
                <w:b/>
                <w:bCs/>
                <w:color w:val="000000"/>
                <w:sz w:val="18"/>
                <w:szCs w:val="18"/>
                <w:lang w:val="pt-BR"/>
              </w:rPr>
              <w:t>-09.</w:t>
            </w:r>
            <w:r w:rsidRPr="00390DAE">
              <w:rPr>
                <w:b/>
                <w:bCs/>
                <w:color w:val="000000"/>
                <w:sz w:val="18"/>
                <w:szCs w:val="18"/>
                <w:lang w:val="id-ID"/>
              </w:rPr>
              <w:t>15</w:t>
            </w:r>
          </w:p>
        </w:tc>
        <w:tc>
          <w:tcPr>
            <w:tcW w:w="1636" w:type="dxa"/>
            <w:vMerge w:val="restart"/>
            <w:shd w:val="clear" w:color="auto" w:fill="auto"/>
            <w:vAlign w:val="center"/>
          </w:tcPr>
          <w:p w:rsidR="00ED64C0" w:rsidRPr="00390DAE" w:rsidRDefault="00ED64C0" w:rsidP="00444BBB">
            <w:pPr>
              <w:ind w:left="-90" w:right="-109"/>
              <w:jc w:val="center"/>
              <w:rPr>
                <w:bCs/>
                <w:color w:val="000000"/>
                <w:sz w:val="18"/>
                <w:szCs w:val="18"/>
                <w:lang w:val="pt-BR"/>
              </w:rPr>
            </w:pPr>
          </w:p>
        </w:tc>
        <w:tc>
          <w:tcPr>
            <w:tcW w:w="1701" w:type="dxa"/>
            <w:vMerge w:val="restart"/>
            <w:shd w:val="clear" w:color="auto" w:fill="auto"/>
            <w:vAlign w:val="center"/>
          </w:tcPr>
          <w:p w:rsidR="00ED64C0" w:rsidRPr="00390DAE" w:rsidRDefault="00ED64C0" w:rsidP="00B7249B">
            <w:pPr>
              <w:ind w:right="38"/>
              <w:jc w:val="center"/>
              <w:rPr>
                <w:bCs/>
                <w:color w:val="000000"/>
                <w:sz w:val="18"/>
                <w:szCs w:val="18"/>
              </w:rPr>
            </w:pPr>
            <w:r w:rsidRPr="00390DAE">
              <w:rPr>
                <w:b/>
                <w:color w:val="000000"/>
                <w:sz w:val="18"/>
                <w:szCs w:val="18"/>
                <w:lang w:val="id-ID"/>
              </w:rPr>
              <w:t>Klinis dan Penatalaksanaan helmintiasis pada anak (dr.Azizah,SpA</w:t>
            </w:r>
            <w:r w:rsidRPr="00390DAE">
              <w:rPr>
                <w:b/>
                <w:color w:val="000000"/>
                <w:sz w:val="18"/>
                <w:szCs w:val="18"/>
              </w:rPr>
              <w:t>)</w:t>
            </w:r>
          </w:p>
        </w:tc>
        <w:tc>
          <w:tcPr>
            <w:tcW w:w="1376" w:type="dxa"/>
            <w:shd w:val="clear" w:color="auto" w:fill="948A54"/>
            <w:vAlign w:val="center"/>
          </w:tcPr>
          <w:p w:rsidR="00ED64C0" w:rsidRPr="00390DAE" w:rsidRDefault="00ED64C0" w:rsidP="00444BBB">
            <w:pPr>
              <w:jc w:val="center"/>
              <w:rPr>
                <w:color w:val="000000"/>
                <w:sz w:val="18"/>
                <w:szCs w:val="18"/>
              </w:rPr>
            </w:pPr>
          </w:p>
        </w:tc>
        <w:tc>
          <w:tcPr>
            <w:tcW w:w="1701" w:type="dxa"/>
            <w:vMerge w:val="restart"/>
            <w:shd w:val="clear" w:color="auto" w:fill="auto"/>
            <w:vAlign w:val="center"/>
          </w:tcPr>
          <w:p w:rsidR="00ED64C0" w:rsidRPr="00390DAE" w:rsidRDefault="00ED64C0" w:rsidP="00625632">
            <w:pPr>
              <w:jc w:val="center"/>
              <w:rPr>
                <w:b/>
                <w:bCs/>
                <w:color w:val="000000"/>
                <w:sz w:val="18"/>
                <w:szCs w:val="18"/>
                <w:lang w:val="id-ID"/>
              </w:rPr>
            </w:pPr>
            <w:r w:rsidRPr="00390DAE">
              <w:rPr>
                <w:b/>
                <w:bCs/>
                <w:color w:val="000000"/>
                <w:sz w:val="18"/>
                <w:szCs w:val="18"/>
                <w:lang w:val="id-ID"/>
              </w:rPr>
              <w:t>Leptospirosis</w:t>
            </w:r>
          </w:p>
          <w:p w:rsidR="00ED64C0" w:rsidRPr="00390DAE" w:rsidRDefault="00ED64C0" w:rsidP="00625632">
            <w:pPr>
              <w:ind w:left="-114" w:right="-108"/>
              <w:jc w:val="center"/>
              <w:rPr>
                <w:bCs/>
                <w:color w:val="000000"/>
                <w:sz w:val="18"/>
                <w:szCs w:val="18"/>
                <w:lang w:val="id-ID"/>
              </w:rPr>
            </w:pPr>
            <w:r w:rsidRPr="00390DAE">
              <w:rPr>
                <w:b/>
                <w:bCs/>
                <w:color w:val="000000"/>
                <w:sz w:val="18"/>
                <w:szCs w:val="18"/>
                <w:lang w:val="id-ID"/>
              </w:rPr>
              <w:t xml:space="preserve">(dr. </w:t>
            </w:r>
            <w:r w:rsidRPr="00390DAE">
              <w:rPr>
                <w:b/>
                <w:bCs/>
                <w:color w:val="000000"/>
                <w:sz w:val="18"/>
                <w:szCs w:val="18"/>
              </w:rPr>
              <w:t>Rino</w:t>
            </w:r>
            <w:r w:rsidRPr="00390DAE">
              <w:rPr>
                <w:b/>
                <w:bCs/>
                <w:color w:val="000000"/>
                <w:sz w:val="18"/>
                <w:szCs w:val="18"/>
                <w:lang w:val="id-ID"/>
              </w:rPr>
              <w:t>, SpPD)</w:t>
            </w:r>
          </w:p>
        </w:tc>
        <w:tc>
          <w:tcPr>
            <w:tcW w:w="1459" w:type="dxa"/>
            <w:vMerge w:val="restart"/>
            <w:tcBorders>
              <w:right w:val="single" w:sz="4" w:space="0" w:color="auto"/>
            </w:tcBorders>
            <w:shd w:val="clear" w:color="auto" w:fill="948A54"/>
            <w:vAlign w:val="center"/>
          </w:tcPr>
          <w:p w:rsidR="00ED64C0" w:rsidRPr="00390DAE" w:rsidRDefault="00ED64C0" w:rsidP="00444BBB">
            <w:pPr>
              <w:ind w:left="-76" w:right="-88"/>
              <w:jc w:val="center"/>
              <w:rPr>
                <w:color w:val="FFFFFF"/>
                <w:sz w:val="18"/>
                <w:szCs w:val="18"/>
              </w:rPr>
            </w:pPr>
            <w:r w:rsidRPr="00390DAE">
              <w:rPr>
                <w:color w:val="FFFFFF"/>
                <w:sz w:val="18"/>
                <w:szCs w:val="18"/>
              </w:rPr>
              <w:t>WAFAT ISA ALMASIH</w:t>
            </w:r>
          </w:p>
        </w:tc>
      </w:tr>
      <w:tr w:rsidR="00ED64C0" w:rsidRPr="00390DAE" w:rsidTr="00001F5F">
        <w:trPr>
          <w:trHeight w:val="469"/>
          <w:jc w:val="center"/>
        </w:trPr>
        <w:tc>
          <w:tcPr>
            <w:tcW w:w="1336" w:type="dxa"/>
            <w:tcBorders>
              <w:left w:val="single" w:sz="4" w:space="0" w:color="auto"/>
            </w:tcBorders>
            <w:shd w:val="clear" w:color="auto" w:fill="auto"/>
            <w:vAlign w:val="center"/>
          </w:tcPr>
          <w:p w:rsidR="00ED64C0" w:rsidRPr="00390DAE" w:rsidRDefault="00ED64C0" w:rsidP="00444BBB">
            <w:pPr>
              <w:ind w:left="-90" w:right="-109"/>
              <w:jc w:val="center"/>
              <w:rPr>
                <w:b/>
                <w:bCs/>
                <w:color w:val="000000"/>
                <w:sz w:val="18"/>
                <w:szCs w:val="18"/>
                <w:lang w:val="pt-BR"/>
              </w:rPr>
            </w:pPr>
            <w:r w:rsidRPr="00390DAE">
              <w:rPr>
                <w:b/>
                <w:bCs/>
                <w:color w:val="000000"/>
                <w:sz w:val="18"/>
                <w:szCs w:val="18"/>
                <w:lang w:val="pt-BR"/>
              </w:rPr>
              <w:t>09.</w:t>
            </w:r>
            <w:r w:rsidRPr="00390DAE">
              <w:rPr>
                <w:b/>
                <w:bCs/>
                <w:color w:val="000000"/>
                <w:sz w:val="18"/>
                <w:szCs w:val="18"/>
                <w:lang w:val="id-ID"/>
              </w:rPr>
              <w:t>15</w:t>
            </w:r>
            <w:r w:rsidRPr="00390DAE">
              <w:rPr>
                <w:b/>
                <w:bCs/>
                <w:color w:val="000000"/>
                <w:sz w:val="18"/>
                <w:szCs w:val="18"/>
                <w:lang w:val="pt-BR"/>
              </w:rPr>
              <w:t>-</w:t>
            </w:r>
            <w:r w:rsidRPr="00390DAE">
              <w:rPr>
                <w:b/>
                <w:bCs/>
                <w:color w:val="000000"/>
                <w:sz w:val="18"/>
                <w:szCs w:val="18"/>
                <w:lang w:val="id-ID"/>
              </w:rPr>
              <w:t>1</w:t>
            </w:r>
            <w:r w:rsidRPr="00390DAE">
              <w:rPr>
                <w:b/>
                <w:bCs/>
                <w:color w:val="000000"/>
                <w:sz w:val="18"/>
                <w:szCs w:val="18"/>
                <w:lang w:val="pt-BR"/>
              </w:rPr>
              <w:t>0.</w:t>
            </w:r>
            <w:r w:rsidRPr="00390DAE">
              <w:rPr>
                <w:b/>
                <w:bCs/>
                <w:color w:val="000000"/>
                <w:sz w:val="18"/>
                <w:szCs w:val="18"/>
                <w:lang w:val="id-ID"/>
              </w:rPr>
              <w:t>05</w:t>
            </w:r>
          </w:p>
        </w:tc>
        <w:tc>
          <w:tcPr>
            <w:tcW w:w="1636" w:type="dxa"/>
            <w:vMerge/>
            <w:tcBorders>
              <w:bottom w:val="single" w:sz="4" w:space="0" w:color="auto"/>
            </w:tcBorders>
            <w:shd w:val="clear" w:color="auto" w:fill="auto"/>
            <w:vAlign w:val="center"/>
          </w:tcPr>
          <w:p w:rsidR="00ED64C0" w:rsidRPr="00390DAE" w:rsidRDefault="00ED64C0" w:rsidP="00444BBB">
            <w:pPr>
              <w:ind w:left="-90" w:right="-109"/>
              <w:jc w:val="center"/>
              <w:rPr>
                <w:bCs/>
                <w:color w:val="000000"/>
                <w:sz w:val="18"/>
                <w:szCs w:val="18"/>
                <w:lang w:val="pt-BR"/>
              </w:rPr>
            </w:pPr>
          </w:p>
        </w:tc>
        <w:tc>
          <w:tcPr>
            <w:tcW w:w="1701" w:type="dxa"/>
            <w:vMerge/>
            <w:shd w:val="clear" w:color="auto" w:fill="auto"/>
            <w:vAlign w:val="center"/>
          </w:tcPr>
          <w:p w:rsidR="00ED64C0" w:rsidRPr="00390DAE" w:rsidRDefault="00ED64C0" w:rsidP="00444BBB">
            <w:pPr>
              <w:ind w:left="-74" w:right="-85"/>
              <w:jc w:val="center"/>
              <w:rPr>
                <w:color w:val="000000"/>
                <w:sz w:val="18"/>
                <w:szCs w:val="18"/>
              </w:rPr>
            </w:pPr>
          </w:p>
        </w:tc>
        <w:tc>
          <w:tcPr>
            <w:tcW w:w="1376" w:type="dxa"/>
            <w:tcBorders>
              <w:bottom w:val="single" w:sz="4" w:space="0" w:color="auto"/>
            </w:tcBorders>
            <w:shd w:val="clear" w:color="auto" w:fill="948A54"/>
          </w:tcPr>
          <w:p w:rsidR="00ED64C0" w:rsidRPr="00390DAE" w:rsidRDefault="00ED64C0" w:rsidP="00444BBB">
            <w:pPr>
              <w:ind w:left="-114" w:right="-108"/>
              <w:jc w:val="center"/>
              <w:rPr>
                <w:bCs/>
                <w:color w:val="000000"/>
                <w:sz w:val="18"/>
                <w:szCs w:val="18"/>
                <w:lang w:val="pt-BR"/>
              </w:rPr>
            </w:pPr>
          </w:p>
          <w:p w:rsidR="00ED64C0" w:rsidRPr="00390DAE" w:rsidRDefault="00ED64C0" w:rsidP="00444BBB">
            <w:pPr>
              <w:ind w:left="-114" w:right="-108"/>
              <w:jc w:val="center"/>
              <w:rPr>
                <w:bCs/>
                <w:color w:val="FFFFFF"/>
                <w:sz w:val="18"/>
                <w:szCs w:val="18"/>
                <w:lang w:val="pt-BR"/>
              </w:rPr>
            </w:pPr>
            <w:r w:rsidRPr="00390DAE">
              <w:rPr>
                <w:bCs/>
                <w:color w:val="FFFFFF"/>
                <w:sz w:val="18"/>
                <w:szCs w:val="18"/>
                <w:lang w:val="pt-BR"/>
              </w:rPr>
              <w:t>LIBUR</w:t>
            </w:r>
          </w:p>
          <w:p w:rsidR="00ED64C0" w:rsidRPr="00390DAE" w:rsidRDefault="00ED64C0" w:rsidP="00444BBB">
            <w:pPr>
              <w:ind w:left="-114" w:right="-108"/>
              <w:jc w:val="center"/>
              <w:rPr>
                <w:bCs/>
                <w:color w:val="000000"/>
                <w:sz w:val="18"/>
                <w:szCs w:val="18"/>
                <w:lang w:val="pt-BR"/>
              </w:rPr>
            </w:pPr>
            <w:r w:rsidRPr="00390DAE">
              <w:rPr>
                <w:bCs/>
                <w:color w:val="FFFFFF"/>
                <w:sz w:val="18"/>
                <w:szCs w:val="18"/>
                <w:lang w:val="pt-BR"/>
              </w:rPr>
              <w:t>PEMILU</w:t>
            </w:r>
          </w:p>
        </w:tc>
        <w:tc>
          <w:tcPr>
            <w:tcW w:w="1701" w:type="dxa"/>
            <w:vMerge/>
            <w:shd w:val="clear" w:color="auto" w:fill="auto"/>
            <w:vAlign w:val="center"/>
          </w:tcPr>
          <w:p w:rsidR="00ED64C0" w:rsidRPr="00390DAE" w:rsidRDefault="00ED64C0" w:rsidP="00444BBB">
            <w:pPr>
              <w:ind w:left="-114" w:right="-108"/>
              <w:jc w:val="center"/>
              <w:rPr>
                <w:bCs/>
                <w:color w:val="000000"/>
                <w:sz w:val="18"/>
                <w:szCs w:val="18"/>
                <w:lang w:val="pt-BR"/>
              </w:rPr>
            </w:pPr>
          </w:p>
        </w:tc>
        <w:tc>
          <w:tcPr>
            <w:tcW w:w="1459" w:type="dxa"/>
            <w:vMerge/>
            <w:tcBorders>
              <w:right w:val="single" w:sz="4" w:space="0" w:color="auto"/>
            </w:tcBorders>
            <w:shd w:val="clear" w:color="auto" w:fill="948A54"/>
          </w:tcPr>
          <w:p w:rsidR="00ED64C0" w:rsidRPr="00390DAE" w:rsidRDefault="00ED64C0" w:rsidP="00444BBB">
            <w:pPr>
              <w:ind w:left="-76" w:right="-88"/>
              <w:jc w:val="center"/>
              <w:rPr>
                <w:bCs/>
                <w:color w:val="000000"/>
                <w:sz w:val="18"/>
                <w:szCs w:val="18"/>
                <w:lang w:val="pt-BR"/>
              </w:rPr>
            </w:pPr>
          </w:p>
        </w:tc>
      </w:tr>
      <w:tr w:rsidR="00ED64C0" w:rsidRPr="00390DAE" w:rsidTr="00001F5F">
        <w:trPr>
          <w:trHeight w:val="656"/>
          <w:jc w:val="center"/>
        </w:trPr>
        <w:tc>
          <w:tcPr>
            <w:tcW w:w="1336" w:type="dxa"/>
            <w:tcBorders>
              <w:left w:val="single" w:sz="4" w:space="0" w:color="auto"/>
              <w:bottom w:val="single" w:sz="4" w:space="0" w:color="auto"/>
            </w:tcBorders>
            <w:shd w:val="clear" w:color="auto" w:fill="auto"/>
            <w:vAlign w:val="center"/>
          </w:tcPr>
          <w:p w:rsidR="00ED64C0" w:rsidRPr="00390DAE" w:rsidRDefault="00ED64C0" w:rsidP="00444BBB">
            <w:pPr>
              <w:ind w:left="-90" w:right="-109"/>
              <w:jc w:val="center"/>
              <w:rPr>
                <w:b/>
                <w:bCs/>
                <w:color w:val="000000"/>
                <w:sz w:val="18"/>
                <w:szCs w:val="18"/>
                <w:lang w:val="pt-BR"/>
              </w:rPr>
            </w:pPr>
            <w:r w:rsidRPr="00390DAE">
              <w:rPr>
                <w:b/>
                <w:bCs/>
                <w:color w:val="000000"/>
                <w:sz w:val="18"/>
                <w:szCs w:val="18"/>
                <w:lang w:val="id-ID"/>
              </w:rPr>
              <w:t>10</w:t>
            </w:r>
            <w:r w:rsidRPr="00390DAE">
              <w:rPr>
                <w:b/>
                <w:bCs/>
                <w:color w:val="000000"/>
                <w:sz w:val="18"/>
                <w:szCs w:val="18"/>
                <w:lang w:val="pt-BR"/>
              </w:rPr>
              <w:t>.</w:t>
            </w:r>
            <w:r w:rsidRPr="00390DAE">
              <w:rPr>
                <w:b/>
                <w:bCs/>
                <w:color w:val="000000"/>
                <w:sz w:val="18"/>
                <w:szCs w:val="18"/>
                <w:lang w:val="id-ID"/>
              </w:rPr>
              <w:t>05</w:t>
            </w:r>
            <w:r w:rsidRPr="00390DAE">
              <w:rPr>
                <w:b/>
                <w:bCs/>
                <w:color w:val="000000"/>
                <w:sz w:val="18"/>
                <w:szCs w:val="18"/>
                <w:lang w:val="pt-BR"/>
              </w:rPr>
              <w:t>-1</w:t>
            </w:r>
            <w:r w:rsidRPr="00390DAE">
              <w:rPr>
                <w:b/>
                <w:bCs/>
                <w:color w:val="000000"/>
                <w:sz w:val="18"/>
                <w:szCs w:val="18"/>
                <w:lang w:val="id-ID"/>
              </w:rPr>
              <w:t>0</w:t>
            </w:r>
            <w:r w:rsidRPr="00390DAE">
              <w:rPr>
                <w:b/>
                <w:bCs/>
                <w:color w:val="000000"/>
                <w:sz w:val="18"/>
                <w:szCs w:val="18"/>
                <w:lang w:val="pt-BR"/>
              </w:rPr>
              <w:t>.</w:t>
            </w:r>
            <w:r w:rsidRPr="00390DAE">
              <w:rPr>
                <w:b/>
                <w:bCs/>
                <w:color w:val="000000"/>
                <w:sz w:val="18"/>
                <w:szCs w:val="18"/>
                <w:lang w:val="id-ID"/>
              </w:rPr>
              <w:t>55</w:t>
            </w:r>
          </w:p>
        </w:tc>
        <w:tc>
          <w:tcPr>
            <w:tcW w:w="1636" w:type="dxa"/>
            <w:vMerge w:val="restart"/>
            <w:shd w:val="clear" w:color="auto" w:fill="auto"/>
            <w:vAlign w:val="center"/>
          </w:tcPr>
          <w:p w:rsidR="00ED64C0" w:rsidRPr="00390DAE" w:rsidRDefault="00ED64C0" w:rsidP="00625632">
            <w:pPr>
              <w:ind w:left="-108" w:right="-108"/>
              <w:jc w:val="center"/>
              <w:rPr>
                <w:b/>
                <w:color w:val="000000"/>
                <w:sz w:val="18"/>
                <w:szCs w:val="18"/>
                <w:lang w:val="id-ID"/>
              </w:rPr>
            </w:pPr>
            <w:r w:rsidRPr="00390DAE">
              <w:rPr>
                <w:b/>
                <w:color w:val="000000"/>
                <w:sz w:val="18"/>
                <w:szCs w:val="18"/>
              </w:rPr>
              <w:t>Antiparasit</w:t>
            </w:r>
            <w:r w:rsidRPr="00390DAE">
              <w:rPr>
                <w:b/>
                <w:color w:val="000000"/>
                <w:sz w:val="18"/>
                <w:szCs w:val="18"/>
                <w:lang w:val="id-ID"/>
              </w:rPr>
              <w:t xml:space="preserve"> ( anti malaria dan anti helmiintik)</w:t>
            </w:r>
          </w:p>
          <w:p w:rsidR="00ED64C0" w:rsidRPr="00390DAE" w:rsidRDefault="00ED64C0" w:rsidP="00625632">
            <w:pPr>
              <w:ind w:left="-114" w:right="-108"/>
              <w:jc w:val="center"/>
              <w:rPr>
                <w:b/>
                <w:bCs/>
                <w:color w:val="000000"/>
                <w:sz w:val="18"/>
                <w:szCs w:val="18"/>
                <w:lang w:val="en-ID"/>
              </w:rPr>
            </w:pPr>
            <w:r w:rsidRPr="00390DAE">
              <w:rPr>
                <w:b/>
                <w:color w:val="000000"/>
                <w:sz w:val="18"/>
                <w:szCs w:val="18"/>
                <w:lang w:val="id-ID"/>
              </w:rPr>
              <w:t>(dr Qathrunnada, Msi Med)</w:t>
            </w:r>
          </w:p>
        </w:tc>
        <w:tc>
          <w:tcPr>
            <w:tcW w:w="1701" w:type="dxa"/>
            <w:shd w:val="clear" w:color="auto" w:fill="auto"/>
            <w:vAlign w:val="center"/>
          </w:tcPr>
          <w:p w:rsidR="00ED64C0" w:rsidRPr="00390DAE" w:rsidRDefault="00ED64C0" w:rsidP="00914D46">
            <w:pPr>
              <w:jc w:val="center"/>
              <w:rPr>
                <w:b/>
                <w:color w:val="000000"/>
                <w:sz w:val="18"/>
                <w:szCs w:val="18"/>
              </w:rPr>
            </w:pPr>
            <w:r w:rsidRPr="00390DAE">
              <w:rPr>
                <w:b/>
                <w:bCs/>
                <w:color w:val="000000"/>
                <w:sz w:val="18"/>
                <w:szCs w:val="18"/>
                <w:lang w:val="en-ID"/>
              </w:rPr>
              <w:t>Kajian Kehalalan Obat (dr. Masyhudi,M.Kes)</w:t>
            </w:r>
          </w:p>
        </w:tc>
        <w:tc>
          <w:tcPr>
            <w:tcW w:w="1376" w:type="dxa"/>
            <w:vMerge w:val="restart"/>
            <w:shd w:val="clear" w:color="auto" w:fill="948A54"/>
          </w:tcPr>
          <w:p w:rsidR="00ED64C0" w:rsidRPr="00390DAE" w:rsidRDefault="00ED64C0" w:rsidP="00444BBB">
            <w:pPr>
              <w:ind w:left="-113" w:right="-112"/>
              <w:jc w:val="center"/>
              <w:rPr>
                <w:bCs/>
                <w:color w:val="000000"/>
                <w:sz w:val="18"/>
                <w:szCs w:val="18"/>
                <w:lang w:val="pt-BR"/>
              </w:rPr>
            </w:pPr>
          </w:p>
        </w:tc>
        <w:tc>
          <w:tcPr>
            <w:tcW w:w="1701" w:type="dxa"/>
            <w:vMerge w:val="restart"/>
            <w:shd w:val="clear" w:color="auto" w:fill="auto"/>
            <w:vAlign w:val="center"/>
          </w:tcPr>
          <w:p w:rsidR="00ED64C0" w:rsidRPr="00390DAE" w:rsidRDefault="00ED64C0" w:rsidP="00444BBB">
            <w:pPr>
              <w:ind w:left="-114" w:right="-108"/>
              <w:jc w:val="center"/>
              <w:rPr>
                <w:b/>
                <w:bCs/>
                <w:color w:val="000000"/>
                <w:sz w:val="18"/>
                <w:szCs w:val="18"/>
              </w:rPr>
            </w:pPr>
          </w:p>
        </w:tc>
        <w:tc>
          <w:tcPr>
            <w:tcW w:w="1459" w:type="dxa"/>
            <w:vMerge/>
            <w:tcBorders>
              <w:right w:val="single" w:sz="4" w:space="0" w:color="auto"/>
            </w:tcBorders>
            <w:shd w:val="clear" w:color="auto" w:fill="948A54"/>
            <w:vAlign w:val="center"/>
          </w:tcPr>
          <w:p w:rsidR="00ED64C0" w:rsidRPr="00390DAE" w:rsidRDefault="00ED64C0" w:rsidP="00444BBB">
            <w:pPr>
              <w:ind w:left="-114" w:right="-108"/>
              <w:jc w:val="center"/>
              <w:rPr>
                <w:bCs/>
                <w:color w:val="000000"/>
                <w:sz w:val="18"/>
                <w:szCs w:val="18"/>
                <w:lang w:val="id-ID"/>
              </w:rPr>
            </w:pPr>
          </w:p>
        </w:tc>
      </w:tr>
      <w:tr w:rsidR="00ED64C0" w:rsidRPr="00390DAE" w:rsidTr="00001F5F">
        <w:trPr>
          <w:trHeight w:val="163"/>
          <w:jc w:val="center"/>
        </w:trPr>
        <w:tc>
          <w:tcPr>
            <w:tcW w:w="1336" w:type="dxa"/>
            <w:tcBorders>
              <w:left w:val="single" w:sz="4" w:space="0" w:color="auto"/>
              <w:bottom w:val="single" w:sz="4" w:space="0" w:color="auto"/>
            </w:tcBorders>
            <w:shd w:val="clear" w:color="auto" w:fill="auto"/>
            <w:vAlign w:val="center"/>
          </w:tcPr>
          <w:p w:rsidR="00ED64C0" w:rsidRPr="00390DAE" w:rsidRDefault="00ED64C0" w:rsidP="00444BBB">
            <w:pPr>
              <w:ind w:left="-90" w:right="-109"/>
              <w:jc w:val="center"/>
              <w:rPr>
                <w:b/>
                <w:bCs/>
                <w:color w:val="000000"/>
                <w:sz w:val="18"/>
                <w:szCs w:val="18"/>
                <w:lang w:val="pt-BR"/>
              </w:rPr>
            </w:pPr>
            <w:r w:rsidRPr="00390DAE">
              <w:rPr>
                <w:b/>
                <w:bCs/>
                <w:color w:val="000000"/>
                <w:sz w:val="18"/>
                <w:szCs w:val="18"/>
                <w:lang w:val="pt-BR"/>
              </w:rPr>
              <w:t>10.</w:t>
            </w:r>
            <w:r w:rsidRPr="00390DAE">
              <w:rPr>
                <w:b/>
                <w:bCs/>
                <w:color w:val="000000"/>
                <w:sz w:val="18"/>
                <w:szCs w:val="18"/>
                <w:lang w:val="id-ID"/>
              </w:rPr>
              <w:t>55</w:t>
            </w:r>
            <w:r w:rsidRPr="00390DAE">
              <w:rPr>
                <w:b/>
                <w:bCs/>
                <w:color w:val="000000"/>
                <w:sz w:val="18"/>
                <w:szCs w:val="18"/>
                <w:lang w:val="pt-BR"/>
              </w:rPr>
              <w:t>-11.</w:t>
            </w:r>
            <w:r w:rsidRPr="00390DAE">
              <w:rPr>
                <w:b/>
                <w:bCs/>
                <w:color w:val="000000"/>
                <w:sz w:val="18"/>
                <w:szCs w:val="18"/>
                <w:lang w:val="id-ID"/>
              </w:rPr>
              <w:t>45</w:t>
            </w:r>
          </w:p>
        </w:tc>
        <w:tc>
          <w:tcPr>
            <w:tcW w:w="1636" w:type="dxa"/>
            <w:vMerge/>
            <w:tcBorders>
              <w:bottom w:val="single" w:sz="4" w:space="0" w:color="auto"/>
            </w:tcBorders>
            <w:shd w:val="clear" w:color="auto" w:fill="auto"/>
          </w:tcPr>
          <w:p w:rsidR="00ED64C0" w:rsidRPr="00390DAE" w:rsidRDefault="00ED64C0" w:rsidP="00444BBB">
            <w:pPr>
              <w:jc w:val="center"/>
              <w:rPr>
                <w:bCs/>
                <w:color w:val="000000"/>
                <w:sz w:val="18"/>
                <w:szCs w:val="18"/>
                <w:lang w:val="pt-BR"/>
              </w:rPr>
            </w:pPr>
          </w:p>
        </w:tc>
        <w:tc>
          <w:tcPr>
            <w:tcW w:w="1701" w:type="dxa"/>
            <w:tcBorders>
              <w:bottom w:val="single" w:sz="4" w:space="0" w:color="auto"/>
            </w:tcBorders>
            <w:shd w:val="clear" w:color="auto" w:fill="auto"/>
          </w:tcPr>
          <w:p w:rsidR="00ED64C0" w:rsidRPr="00390DAE" w:rsidRDefault="00ED64C0" w:rsidP="00914D46">
            <w:pPr>
              <w:jc w:val="center"/>
              <w:rPr>
                <w:b/>
                <w:bCs/>
                <w:color w:val="000000"/>
                <w:sz w:val="18"/>
                <w:szCs w:val="18"/>
                <w:lang w:val="id-ID"/>
              </w:rPr>
            </w:pPr>
            <w:r w:rsidRPr="00390DAE">
              <w:rPr>
                <w:b/>
                <w:bCs/>
                <w:color w:val="000000"/>
                <w:sz w:val="18"/>
                <w:szCs w:val="18"/>
                <w:lang w:val="id-ID"/>
              </w:rPr>
              <w:t>Kebersihan lingkungan di Islam</w:t>
            </w:r>
          </w:p>
          <w:p w:rsidR="00ED64C0" w:rsidRPr="00390DAE" w:rsidRDefault="00ED64C0" w:rsidP="00914D46">
            <w:pPr>
              <w:ind w:left="-114" w:right="-108"/>
              <w:jc w:val="center"/>
              <w:rPr>
                <w:b/>
                <w:bCs/>
                <w:color w:val="000000"/>
                <w:sz w:val="18"/>
                <w:szCs w:val="18"/>
                <w:lang w:val="pt-BR"/>
              </w:rPr>
            </w:pPr>
            <w:r w:rsidRPr="00390DAE">
              <w:rPr>
                <w:b/>
                <w:bCs/>
                <w:color w:val="000000"/>
                <w:sz w:val="18"/>
                <w:szCs w:val="18"/>
                <w:lang w:val="id-ID"/>
              </w:rPr>
              <w:t>(</w:t>
            </w:r>
            <w:r w:rsidRPr="00390DAE">
              <w:rPr>
                <w:b/>
                <w:bCs/>
                <w:color w:val="000000"/>
                <w:sz w:val="18"/>
                <w:szCs w:val="18"/>
              </w:rPr>
              <w:t xml:space="preserve">Dr. </w:t>
            </w:r>
            <w:r w:rsidRPr="00390DAE">
              <w:rPr>
                <w:b/>
                <w:bCs/>
                <w:color w:val="000000"/>
                <w:sz w:val="18"/>
                <w:szCs w:val="18"/>
                <w:lang w:val="id-ID"/>
              </w:rPr>
              <w:t>dr Ahmadi, SpKJ</w:t>
            </w:r>
            <w:r w:rsidRPr="00390DAE">
              <w:rPr>
                <w:b/>
                <w:bCs/>
                <w:color w:val="000000"/>
                <w:sz w:val="18"/>
                <w:szCs w:val="18"/>
                <w:lang w:val="en-ID"/>
              </w:rPr>
              <w:t>)</w:t>
            </w:r>
          </w:p>
        </w:tc>
        <w:tc>
          <w:tcPr>
            <w:tcW w:w="1376" w:type="dxa"/>
            <w:vMerge/>
            <w:tcBorders>
              <w:bottom w:val="single" w:sz="4" w:space="0" w:color="auto"/>
            </w:tcBorders>
            <w:shd w:val="clear" w:color="auto" w:fill="948A54"/>
            <w:vAlign w:val="center"/>
          </w:tcPr>
          <w:p w:rsidR="00ED64C0" w:rsidRPr="00390DAE" w:rsidRDefault="00ED64C0" w:rsidP="00444BBB">
            <w:pPr>
              <w:ind w:left="-108" w:right="-85"/>
              <w:jc w:val="center"/>
              <w:rPr>
                <w:bCs/>
                <w:color w:val="000000"/>
                <w:sz w:val="18"/>
                <w:szCs w:val="18"/>
                <w:highlight w:val="green"/>
                <w:lang w:val="id-ID"/>
              </w:rPr>
            </w:pPr>
          </w:p>
        </w:tc>
        <w:tc>
          <w:tcPr>
            <w:tcW w:w="1701" w:type="dxa"/>
            <w:vMerge/>
            <w:tcBorders>
              <w:bottom w:val="single" w:sz="4" w:space="0" w:color="auto"/>
            </w:tcBorders>
            <w:shd w:val="clear" w:color="auto" w:fill="auto"/>
            <w:vAlign w:val="center"/>
          </w:tcPr>
          <w:p w:rsidR="00ED64C0" w:rsidRPr="00390DAE" w:rsidRDefault="00ED64C0" w:rsidP="00444BBB">
            <w:pPr>
              <w:ind w:left="-114" w:right="-108"/>
              <w:jc w:val="center"/>
              <w:rPr>
                <w:bCs/>
                <w:color w:val="000000"/>
                <w:sz w:val="18"/>
                <w:szCs w:val="18"/>
                <w:lang w:val="en-ID"/>
              </w:rPr>
            </w:pPr>
          </w:p>
        </w:tc>
        <w:tc>
          <w:tcPr>
            <w:tcW w:w="1459" w:type="dxa"/>
            <w:vMerge/>
            <w:tcBorders>
              <w:bottom w:val="single" w:sz="4" w:space="0" w:color="auto"/>
              <w:right w:val="single" w:sz="4" w:space="0" w:color="auto"/>
            </w:tcBorders>
            <w:shd w:val="clear" w:color="auto" w:fill="948A54"/>
            <w:vAlign w:val="center"/>
          </w:tcPr>
          <w:p w:rsidR="00ED64C0" w:rsidRPr="00390DAE" w:rsidRDefault="00ED64C0" w:rsidP="00444BBB">
            <w:pPr>
              <w:ind w:left="-76" w:right="-88"/>
              <w:jc w:val="center"/>
              <w:rPr>
                <w:bCs/>
                <w:color w:val="000000"/>
                <w:sz w:val="18"/>
                <w:szCs w:val="18"/>
              </w:rPr>
            </w:pPr>
          </w:p>
        </w:tc>
      </w:tr>
      <w:tr w:rsidR="00ED64C0" w:rsidRPr="00390DAE" w:rsidTr="00001F5F">
        <w:trPr>
          <w:trHeight w:val="163"/>
          <w:jc w:val="center"/>
        </w:trPr>
        <w:tc>
          <w:tcPr>
            <w:tcW w:w="1336" w:type="dxa"/>
            <w:tcBorders>
              <w:left w:val="single" w:sz="4" w:space="0" w:color="auto"/>
            </w:tcBorders>
            <w:shd w:val="clear" w:color="auto" w:fill="auto"/>
          </w:tcPr>
          <w:p w:rsidR="00ED64C0" w:rsidRPr="00390DAE" w:rsidRDefault="00ED64C0" w:rsidP="00444BBB">
            <w:pPr>
              <w:ind w:left="-90" w:right="-109"/>
              <w:jc w:val="center"/>
              <w:rPr>
                <w:b/>
                <w:bCs/>
                <w:color w:val="000000"/>
                <w:sz w:val="18"/>
                <w:szCs w:val="18"/>
                <w:lang w:val="pt-BR"/>
              </w:rPr>
            </w:pPr>
            <w:r w:rsidRPr="00390DAE">
              <w:rPr>
                <w:b/>
                <w:bCs/>
                <w:color w:val="000000"/>
                <w:sz w:val="18"/>
                <w:szCs w:val="18"/>
                <w:lang w:val="pt-BR"/>
              </w:rPr>
              <w:t>11.</w:t>
            </w:r>
            <w:r w:rsidRPr="00390DAE">
              <w:rPr>
                <w:b/>
                <w:bCs/>
                <w:color w:val="000000"/>
                <w:sz w:val="18"/>
                <w:szCs w:val="18"/>
                <w:lang w:val="id-ID"/>
              </w:rPr>
              <w:t>45</w:t>
            </w:r>
            <w:r w:rsidRPr="00390DAE">
              <w:rPr>
                <w:b/>
                <w:bCs/>
                <w:color w:val="000000"/>
                <w:sz w:val="18"/>
                <w:szCs w:val="18"/>
                <w:lang w:val="pt-BR"/>
              </w:rPr>
              <w:t>-1</w:t>
            </w:r>
            <w:r w:rsidRPr="00390DAE">
              <w:rPr>
                <w:b/>
                <w:bCs/>
                <w:color w:val="000000"/>
                <w:sz w:val="18"/>
                <w:szCs w:val="18"/>
              </w:rPr>
              <w:t>3</w:t>
            </w:r>
            <w:r w:rsidRPr="00390DAE">
              <w:rPr>
                <w:b/>
                <w:bCs/>
                <w:color w:val="000000"/>
                <w:sz w:val="18"/>
                <w:szCs w:val="18"/>
                <w:lang w:val="pt-BR"/>
              </w:rPr>
              <w:t>.00</w:t>
            </w:r>
          </w:p>
        </w:tc>
        <w:tc>
          <w:tcPr>
            <w:tcW w:w="1636" w:type="dxa"/>
            <w:tcBorders>
              <w:bottom w:val="single" w:sz="4" w:space="0" w:color="auto"/>
            </w:tcBorders>
            <w:shd w:val="clear" w:color="auto" w:fill="auto"/>
          </w:tcPr>
          <w:p w:rsidR="00ED64C0" w:rsidRPr="00390DAE" w:rsidRDefault="00ED64C0" w:rsidP="00444BBB">
            <w:pPr>
              <w:jc w:val="center"/>
              <w:rPr>
                <w:bCs/>
                <w:color w:val="000000"/>
                <w:sz w:val="18"/>
                <w:szCs w:val="18"/>
                <w:lang w:val="pt-BR"/>
              </w:rPr>
            </w:pPr>
          </w:p>
        </w:tc>
        <w:tc>
          <w:tcPr>
            <w:tcW w:w="1701" w:type="dxa"/>
            <w:shd w:val="clear" w:color="auto" w:fill="auto"/>
            <w:vAlign w:val="center"/>
          </w:tcPr>
          <w:p w:rsidR="00ED64C0" w:rsidRPr="00390DAE" w:rsidRDefault="00ED64C0" w:rsidP="00444BBB">
            <w:pPr>
              <w:ind w:left="-105" w:right="-101"/>
              <w:jc w:val="center"/>
              <w:rPr>
                <w:bCs/>
                <w:i/>
                <w:color w:val="000000"/>
                <w:sz w:val="18"/>
                <w:szCs w:val="18"/>
                <w:lang w:val="pt-BR"/>
              </w:rPr>
            </w:pPr>
          </w:p>
        </w:tc>
        <w:tc>
          <w:tcPr>
            <w:tcW w:w="1376" w:type="dxa"/>
            <w:shd w:val="clear" w:color="auto" w:fill="948A54"/>
          </w:tcPr>
          <w:p w:rsidR="00ED64C0" w:rsidRPr="00390DAE" w:rsidRDefault="00ED64C0" w:rsidP="00444BBB">
            <w:pPr>
              <w:ind w:left="-108" w:right="-108"/>
              <w:jc w:val="center"/>
              <w:rPr>
                <w:bCs/>
                <w:color w:val="000000"/>
                <w:sz w:val="22"/>
                <w:szCs w:val="22"/>
                <w:highlight w:val="green"/>
                <w:lang w:val="pt-BR"/>
              </w:rPr>
            </w:pPr>
          </w:p>
        </w:tc>
        <w:tc>
          <w:tcPr>
            <w:tcW w:w="1701" w:type="dxa"/>
            <w:shd w:val="clear" w:color="auto" w:fill="auto"/>
          </w:tcPr>
          <w:p w:rsidR="00ED64C0" w:rsidRPr="00390DAE" w:rsidRDefault="00ED64C0" w:rsidP="00444BBB">
            <w:pPr>
              <w:ind w:left="-114" w:right="-108"/>
              <w:jc w:val="center"/>
              <w:rPr>
                <w:bCs/>
                <w:color w:val="000000"/>
                <w:sz w:val="18"/>
                <w:szCs w:val="18"/>
                <w:lang w:val="pt-BR"/>
              </w:rPr>
            </w:pPr>
          </w:p>
        </w:tc>
        <w:tc>
          <w:tcPr>
            <w:tcW w:w="1459" w:type="dxa"/>
            <w:tcBorders>
              <w:right w:val="single" w:sz="4" w:space="0" w:color="auto"/>
            </w:tcBorders>
            <w:shd w:val="clear" w:color="auto" w:fill="948A54"/>
          </w:tcPr>
          <w:p w:rsidR="00ED64C0" w:rsidRPr="00390DAE" w:rsidRDefault="00ED64C0" w:rsidP="00444BBB">
            <w:pPr>
              <w:ind w:left="-76" w:right="-88"/>
              <w:jc w:val="center"/>
              <w:rPr>
                <w:bCs/>
                <w:color w:val="000000"/>
                <w:sz w:val="18"/>
                <w:szCs w:val="18"/>
                <w:lang w:val="pt-BR"/>
              </w:rPr>
            </w:pPr>
          </w:p>
        </w:tc>
      </w:tr>
      <w:tr w:rsidR="00ED64C0" w:rsidRPr="00390DAE" w:rsidTr="00001F5F">
        <w:trPr>
          <w:trHeight w:val="535"/>
          <w:jc w:val="center"/>
        </w:trPr>
        <w:tc>
          <w:tcPr>
            <w:tcW w:w="1336" w:type="dxa"/>
            <w:tcBorders>
              <w:left w:val="single" w:sz="4" w:space="0" w:color="auto"/>
            </w:tcBorders>
            <w:shd w:val="clear" w:color="auto" w:fill="auto"/>
            <w:vAlign w:val="center"/>
          </w:tcPr>
          <w:p w:rsidR="00ED64C0" w:rsidRPr="00390DAE" w:rsidRDefault="00ED64C0" w:rsidP="00444BBB">
            <w:pPr>
              <w:ind w:left="-90" w:right="-109"/>
              <w:jc w:val="center"/>
              <w:rPr>
                <w:b/>
                <w:bCs/>
                <w:color w:val="000000"/>
                <w:sz w:val="18"/>
                <w:szCs w:val="18"/>
                <w:lang w:val="id-ID"/>
              </w:rPr>
            </w:pPr>
            <w:r w:rsidRPr="00390DAE">
              <w:rPr>
                <w:b/>
                <w:bCs/>
                <w:color w:val="000000"/>
                <w:sz w:val="18"/>
                <w:szCs w:val="18"/>
                <w:lang w:val="pt-BR"/>
              </w:rPr>
              <w:t>13.0</w:t>
            </w:r>
            <w:r w:rsidRPr="00390DAE">
              <w:rPr>
                <w:b/>
                <w:bCs/>
                <w:color w:val="000000"/>
                <w:sz w:val="18"/>
                <w:szCs w:val="18"/>
                <w:lang w:val="id-ID"/>
              </w:rPr>
              <w:t>0</w:t>
            </w:r>
            <w:r w:rsidRPr="00390DAE">
              <w:rPr>
                <w:b/>
                <w:bCs/>
                <w:color w:val="000000"/>
                <w:sz w:val="18"/>
                <w:szCs w:val="18"/>
                <w:lang w:val="pt-BR"/>
              </w:rPr>
              <w:t>-13.</w:t>
            </w:r>
            <w:r w:rsidRPr="00390DAE">
              <w:rPr>
                <w:b/>
                <w:bCs/>
                <w:color w:val="000000"/>
                <w:sz w:val="18"/>
                <w:szCs w:val="18"/>
              </w:rPr>
              <w:t>5</w:t>
            </w:r>
            <w:r w:rsidRPr="00390DAE">
              <w:rPr>
                <w:b/>
                <w:bCs/>
                <w:color w:val="000000"/>
                <w:sz w:val="18"/>
                <w:szCs w:val="18"/>
                <w:lang w:val="pt-BR"/>
              </w:rPr>
              <w:t>0</w:t>
            </w:r>
          </w:p>
        </w:tc>
        <w:tc>
          <w:tcPr>
            <w:tcW w:w="1636" w:type="dxa"/>
            <w:vMerge w:val="restart"/>
            <w:shd w:val="clear" w:color="auto" w:fill="auto"/>
            <w:vAlign w:val="center"/>
          </w:tcPr>
          <w:p w:rsidR="00ED64C0" w:rsidRPr="00390DAE" w:rsidRDefault="00ED64C0" w:rsidP="00914D46">
            <w:pPr>
              <w:ind w:left="-114" w:right="-108"/>
              <w:jc w:val="center"/>
              <w:rPr>
                <w:b/>
                <w:bCs/>
                <w:color w:val="000000"/>
                <w:sz w:val="18"/>
                <w:szCs w:val="18"/>
              </w:rPr>
            </w:pPr>
            <w:r w:rsidRPr="00390DAE">
              <w:rPr>
                <w:b/>
                <w:bCs/>
                <w:color w:val="000000"/>
                <w:sz w:val="18"/>
                <w:szCs w:val="18"/>
                <w:lang w:val="id-ID"/>
              </w:rPr>
              <w:t xml:space="preserve">Prakt </w:t>
            </w:r>
            <w:r w:rsidRPr="00390DAE">
              <w:rPr>
                <w:b/>
                <w:bCs/>
                <w:color w:val="000000"/>
                <w:sz w:val="18"/>
                <w:szCs w:val="18"/>
              </w:rPr>
              <w:t>Sporozoa (</w:t>
            </w:r>
            <w:r w:rsidRPr="00390DAE">
              <w:rPr>
                <w:b/>
                <w:bCs/>
                <w:color w:val="000000"/>
                <w:sz w:val="18"/>
                <w:szCs w:val="18"/>
                <w:lang w:val="id-ID"/>
              </w:rPr>
              <w:t>Plasmodium</w:t>
            </w:r>
            <w:r w:rsidRPr="00390DAE">
              <w:rPr>
                <w:b/>
                <w:bCs/>
                <w:color w:val="000000"/>
                <w:sz w:val="18"/>
                <w:szCs w:val="18"/>
              </w:rPr>
              <w:t>)</w:t>
            </w:r>
            <w:r w:rsidRPr="00390DAE">
              <w:rPr>
                <w:b/>
                <w:bCs/>
                <w:color w:val="000000"/>
                <w:sz w:val="18"/>
                <w:szCs w:val="18"/>
                <w:lang w:val="id-ID"/>
              </w:rPr>
              <w:t xml:space="preserve"> dan </w:t>
            </w:r>
            <w:r w:rsidRPr="00390DAE">
              <w:rPr>
                <w:b/>
                <w:bCs/>
                <w:color w:val="000000"/>
                <w:sz w:val="18"/>
                <w:szCs w:val="18"/>
              </w:rPr>
              <w:t>Diptera (Nyamuk)</w:t>
            </w:r>
          </w:p>
          <w:p w:rsidR="00ED64C0" w:rsidRPr="00390DAE" w:rsidRDefault="00ED64C0" w:rsidP="00914D46">
            <w:pPr>
              <w:ind w:left="-114" w:right="-108"/>
              <w:jc w:val="center"/>
              <w:rPr>
                <w:bCs/>
                <w:color w:val="000000"/>
                <w:sz w:val="18"/>
                <w:szCs w:val="18"/>
                <w:lang w:val="en-ID"/>
              </w:rPr>
            </w:pPr>
            <w:r w:rsidRPr="00390DAE">
              <w:rPr>
                <w:bCs/>
                <w:color w:val="000000"/>
                <w:sz w:val="18"/>
                <w:szCs w:val="18"/>
                <w:lang w:val="id-ID"/>
              </w:rPr>
              <w:t>(</w:t>
            </w:r>
            <w:r w:rsidRPr="00390DAE">
              <w:rPr>
                <w:bCs/>
                <w:color w:val="000000"/>
                <w:sz w:val="18"/>
                <w:szCs w:val="18"/>
              </w:rPr>
              <w:t xml:space="preserve">Tim </w:t>
            </w:r>
            <w:r w:rsidRPr="00390DAE">
              <w:rPr>
                <w:bCs/>
                <w:color w:val="000000"/>
                <w:sz w:val="18"/>
                <w:szCs w:val="18"/>
                <w:lang w:val="id-ID"/>
              </w:rPr>
              <w:t>Parasitologi)</w:t>
            </w:r>
          </w:p>
          <w:p w:rsidR="00ED64C0" w:rsidRPr="00390DAE" w:rsidRDefault="00ED64C0" w:rsidP="00914D46">
            <w:pPr>
              <w:ind w:left="-114" w:right="-108"/>
              <w:jc w:val="center"/>
              <w:rPr>
                <w:bCs/>
                <w:color w:val="000000"/>
                <w:sz w:val="18"/>
                <w:szCs w:val="18"/>
                <w:lang w:val="en-ID"/>
              </w:rPr>
            </w:pPr>
            <w:r w:rsidRPr="00390DAE">
              <w:rPr>
                <w:bCs/>
                <w:color w:val="000000"/>
                <w:sz w:val="18"/>
                <w:szCs w:val="18"/>
                <w:lang w:val="en-ID"/>
              </w:rPr>
              <w:t>(200 menit)</w:t>
            </w:r>
          </w:p>
          <w:p w:rsidR="00ED64C0" w:rsidRPr="00390DAE" w:rsidRDefault="00ED64C0" w:rsidP="00914D46">
            <w:pPr>
              <w:ind w:left="-114" w:right="-108"/>
              <w:jc w:val="center"/>
              <w:rPr>
                <w:bCs/>
                <w:color w:val="000000"/>
                <w:sz w:val="18"/>
                <w:szCs w:val="18"/>
              </w:rPr>
            </w:pPr>
            <w:r w:rsidRPr="00390DAE">
              <w:rPr>
                <w:bCs/>
                <w:color w:val="000000"/>
                <w:sz w:val="18"/>
                <w:szCs w:val="18"/>
                <w:lang w:val="en-ID"/>
              </w:rPr>
              <w:t>Klp 1-9</w:t>
            </w:r>
          </w:p>
          <w:p w:rsidR="00ED64C0" w:rsidRPr="00390DAE" w:rsidRDefault="00ED64C0" w:rsidP="00914D46">
            <w:pPr>
              <w:ind w:left="-105" w:right="-101"/>
              <w:jc w:val="center"/>
              <w:rPr>
                <w:b/>
                <w:bCs/>
                <w:color w:val="000000"/>
                <w:sz w:val="18"/>
                <w:szCs w:val="18"/>
              </w:rPr>
            </w:pPr>
            <w:r w:rsidRPr="00390DAE">
              <w:rPr>
                <w:b/>
                <w:bCs/>
                <w:color w:val="000000"/>
                <w:sz w:val="18"/>
                <w:szCs w:val="18"/>
                <w:lang w:val="id-ID"/>
              </w:rPr>
              <w:t xml:space="preserve">Skill Anamnesis </w:t>
            </w:r>
            <w:r w:rsidRPr="00390DAE">
              <w:rPr>
                <w:b/>
                <w:bCs/>
                <w:color w:val="000000"/>
                <w:sz w:val="18"/>
                <w:szCs w:val="18"/>
              </w:rPr>
              <w:t>Demam</w:t>
            </w:r>
          </w:p>
          <w:p w:rsidR="00ED64C0" w:rsidRPr="00390DAE" w:rsidRDefault="00ED64C0" w:rsidP="00914D46">
            <w:pPr>
              <w:ind w:left="-105" w:right="-101"/>
              <w:jc w:val="center"/>
              <w:rPr>
                <w:bCs/>
                <w:color w:val="000000"/>
                <w:sz w:val="18"/>
                <w:szCs w:val="18"/>
                <w:lang w:val="en-ID"/>
              </w:rPr>
            </w:pPr>
            <w:r w:rsidRPr="00390DAE">
              <w:rPr>
                <w:bCs/>
                <w:color w:val="000000"/>
                <w:sz w:val="18"/>
                <w:szCs w:val="18"/>
                <w:lang w:val="en-ID"/>
              </w:rPr>
              <w:t xml:space="preserve"> (100 menit)</w:t>
            </w:r>
          </w:p>
          <w:p w:rsidR="00ED64C0" w:rsidRPr="00390DAE" w:rsidRDefault="00ED64C0" w:rsidP="00914D46">
            <w:pPr>
              <w:ind w:left="-105" w:right="-101"/>
              <w:jc w:val="center"/>
              <w:rPr>
                <w:bCs/>
                <w:color w:val="000000"/>
                <w:sz w:val="18"/>
                <w:szCs w:val="18"/>
              </w:rPr>
            </w:pPr>
            <w:r w:rsidRPr="00390DAE">
              <w:rPr>
                <w:bCs/>
                <w:color w:val="000000"/>
                <w:sz w:val="18"/>
                <w:szCs w:val="18"/>
                <w:lang w:val="en-ID"/>
              </w:rPr>
              <w:t>Klp 10-14</w:t>
            </w:r>
          </w:p>
          <w:p w:rsidR="00ED64C0" w:rsidRPr="00390DAE" w:rsidRDefault="00ED64C0" w:rsidP="00914D46">
            <w:pPr>
              <w:ind w:left="-105" w:right="-101"/>
              <w:jc w:val="center"/>
              <w:rPr>
                <w:b/>
                <w:bCs/>
                <w:color w:val="000000"/>
                <w:sz w:val="18"/>
                <w:szCs w:val="18"/>
              </w:rPr>
            </w:pPr>
            <w:r w:rsidRPr="00390DAE">
              <w:rPr>
                <w:b/>
                <w:bCs/>
                <w:color w:val="000000"/>
                <w:sz w:val="18"/>
                <w:szCs w:val="18"/>
                <w:lang w:val="id-ID"/>
              </w:rPr>
              <w:t xml:space="preserve">PF </w:t>
            </w:r>
            <w:r w:rsidRPr="00390DAE">
              <w:rPr>
                <w:b/>
                <w:bCs/>
                <w:color w:val="000000"/>
                <w:sz w:val="18"/>
                <w:szCs w:val="18"/>
              </w:rPr>
              <w:t xml:space="preserve">Malaria </w:t>
            </w:r>
          </w:p>
          <w:p w:rsidR="00ED64C0" w:rsidRPr="00390DAE" w:rsidRDefault="00ED64C0" w:rsidP="00914D46">
            <w:pPr>
              <w:ind w:left="-105" w:right="-101"/>
              <w:jc w:val="center"/>
              <w:rPr>
                <w:bCs/>
                <w:color w:val="000000"/>
                <w:sz w:val="18"/>
                <w:szCs w:val="18"/>
              </w:rPr>
            </w:pPr>
            <w:r w:rsidRPr="00390DAE">
              <w:rPr>
                <w:bCs/>
                <w:color w:val="000000"/>
                <w:sz w:val="18"/>
                <w:szCs w:val="18"/>
              </w:rPr>
              <w:t>(100 menit)</w:t>
            </w:r>
          </w:p>
          <w:p w:rsidR="00ED64C0" w:rsidRPr="00390DAE" w:rsidRDefault="00ED64C0" w:rsidP="00914D46">
            <w:pPr>
              <w:ind w:left="-105" w:right="-101"/>
              <w:jc w:val="center"/>
              <w:rPr>
                <w:bCs/>
                <w:color w:val="000000"/>
                <w:sz w:val="18"/>
                <w:szCs w:val="18"/>
              </w:rPr>
            </w:pPr>
            <w:r w:rsidRPr="00390DAE">
              <w:rPr>
                <w:bCs/>
                <w:color w:val="000000"/>
                <w:sz w:val="18"/>
                <w:szCs w:val="18"/>
              </w:rPr>
              <w:t>Klp 15-18</w:t>
            </w:r>
          </w:p>
        </w:tc>
        <w:tc>
          <w:tcPr>
            <w:tcW w:w="1701" w:type="dxa"/>
            <w:vMerge w:val="restart"/>
            <w:shd w:val="clear" w:color="auto" w:fill="auto"/>
            <w:vAlign w:val="center"/>
          </w:tcPr>
          <w:p w:rsidR="00ED64C0" w:rsidRPr="00390DAE" w:rsidRDefault="00ED64C0" w:rsidP="00914D46">
            <w:pPr>
              <w:ind w:left="-114" w:right="-108"/>
              <w:jc w:val="center"/>
              <w:rPr>
                <w:b/>
                <w:bCs/>
                <w:color w:val="000000"/>
                <w:sz w:val="18"/>
                <w:szCs w:val="18"/>
              </w:rPr>
            </w:pPr>
            <w:r w:rsidRPr="00390DAE">
              <w:rPr>
                <w:b/>
                <w:bCs/>
                <w:color w:val="000000"/>
                <w:sz w:val="18"/>
                <w:szCs w:val="18"/>
                <w:lang w:val="id-ID"/>
              </w:rPr>
              <w:t xml:space="preserve">Prakt </w:t>
            </w:r>
            <w:r w:rsidRPr="00390DAE">
              <w:rPr>
                <w:b/>
                <w:bCs/>
                <w:color w:val="000000"/>
                <w:sz w:val="18"/>
                <w:szCs w:val="18"/>
              </w:rPr>
              <w:t>Sporozoa (</w:t>
            </w:r>
            <w:r w:rsidRPr="00390DAE">
              <w:rPr>
                <w:b/>
                <w:bCs/>
                <w:color w:val="000000"/>
                <w:sz w:val="18"/>
                <w:szCs w:val="18"/>
                <w:lang w:val="id-ID"/>
              </w:rPr>
              <w:t>Plasmodium</w:t>
            </w:r>
            <w:r w:rsidRPr="00390DAE">
              <w:rPr>
                <w:b/>
                <w:bCs/>
                <w:color w:val="000000"/>
                <w:sz w:val="18"/>
                <w:szCs w:val="18"/>
              </w:rPr>
              <w:t>)</w:t>
            </w:r>
            <w:r w:rsidRPr="00390DAE">
              <w:rPr>
                <w:b/>
                <w:bCs/>
                <w:color w:val="000000"/>
                <w:sz w:val="18"/>
                <w:szCs w:val="18"/>
                <w:lang w:val="id-ID"/>
              </w:rPr>
              <w:t xml:space="preserve"> dan </w:t>
            </w:r>
            <w:r w:rsidRPr="00390DAE">
              <w:rPr>
                <w:b/>
                <w:bCs/>
                <w:color w:val="000000"/>
                <w:sz w:val="18"/>
                <w:szCs w:val="18"/>
              </w:rPr>
              <w:t>Diptera (Nyamuk)</w:t>
            </w:r>
          </w:p>
          <w:p w:rsidR="00ED64C0" w:rsidRPr="00390DAE" w:rsidRDefault="00ED64C0" w:rsidP="00914D46">
            <w:pPr>
              <w:ind w:left="33" w:right="35"/>
              <w:jc w:val="center"/>
              <w:rPr>
                <w:bCs/>
                <w:color w:val="000000"/>
                <w:sz w:val="18"/>
                <w:szCs w:val="18"/>
                <w:lang w:val="en-ID"/>
              </w:rPr>
            </w:pPr>
            <w:r w:rsidRPr="00390DAE">
              <w:rPr>
                <w:b/>
                <w:bCs/>
                <w:color w:val="000000"/>
                <w:sz w:val="18"/>
                <w:szCs w:val="18"/>
                <w:lang w:val="id-ID"/>
              </w:rPr>
              <w:t>(</w:t>
            </w:r>
            <w:r w:rsidRPr="00390DAE">
              <w:rPr>
                <w:b/>
                <w:bCs/>
                <w:color w:val="000000"/>
                <w:sz w:val="18"/>
                <w:szCs w:val="18"/>
              </w:rPr>
              <w:t xml:space="preserve">Tim </w:t>
            </w:r>
            <w:r w:rsidRPr="00390DAE">
              <w:rPr>
                <w:b/>
                <w:bCs/>
                <w:color w:val="000000"/>
                <w:sz w:val="18"/>
                <w:szCs w:val="18"/>
                <w:lang w:val="id-ID"/>
              </w:rPr>
              <w:t>Parasitologi)</w:t>
            </w:r>
            <w:r w:rsidRPr="00390DAE">
              <w:rPr>
                <w:bCs/>
                <w:color w:val="000000"/>
                <w:sz w:val="18"/>
                <w:szCs w:val="18"/>
                <w:lang w:val="en-ID"/>
              </w:rPr>
              <w:t xml:space="preserve"> (200 menit)</w:t>
            </w:r>
          </w:p>
          <w:p w:rsidR="00ED64C0" w:rsidRPr="00390DAE" w:rsidRDefault="00ED64C0" w:rsidP="00914D46">
            <w:pPr>
              <w:ind w:left="33" w:right="35"/>
              <w:jc w:val="center"/>
              <w:rPr>
                <w:bCs/>
                <w:color w:val="000000"/>
                <w:sz w:val="18"/>
                <w:szCs w:val="18"/>
              </w:rPr>
            </w:pPr>
            <w:r w:rsidRPr="00390DAE">
              <w:rPr>
                <w:bCs/>
                <w:color w:val="000000"/>
                <w:sz w:val="18"/>
                <w:szCs w:val="18"/>
                <w:lang w:val="en-ID"/>
              </w:rPr>
              <w:t>Klp 1</w:t>
            </w:r>
            <w:r w:rsidRPr="00390DAE">
              <w:rPr>
                <w:bCs/>
                <w:color w:val="000000"/>
                <w:sz w:val="18"/>
                <w:szCs w:val="18"/>
              </w:rPr>
              <w:t>0-18</w:t>
            </w:r>
          </w:p>
          <w:p w:rsidR="00ED64C0" w:rsidRPr="00390DAE" w:rsidRDefault="00ED64C0" w:rsidP="00914D46">
            <w:pPr>
              <w:jc w:val="center"/>
              <w:rPr>
                <w:b/>
                <w:bCs/>
                <w:color w:val="000000"/>
                <w:sz w:val="18"/>
                <w:szCs w:val="18"/>
                <w:lang w:val="en-ID"/>
              </w:rPr>
            </w:pPr>
            <w:r w:rsidRPr="00390DAE">
              <w:rPr>
                <w:b/>
                <w:bCs/>
                <w:color w:val="000000"/>
                <w:sz w:val="18"/>
                <w:szCs w:val="18"/>
                <w:lang w:val="id-ID"/>
              </w:rPr>
              <w:t>Skill Anamnesis</w:t>
            </w:r>
          </w:p>
          <w:p w:rsidR="00ED64C0" w:rsidRPr="00390DAE" w:rsidRDefault="00ED64C0" w:rsidP="00914D46">
            <w:pPr>
              <w:jc w:val="center"/>
              <w:rPr>
                <w:bCs/>
                <w:color w:val="000000"/>
                <w:sz w:val="18"/>
                <w:szCs w:val="18"/>
                <w:lang w:val="en-ID"/>
              </w:rPr>
            </w:pPr>
            <w:r w:rsidRPr="00390DAE">
              <w:rPr>
                <w:bCs/>
                <w:color w:val="000000"/>
                <w:sz w:val="18"/>
                <w:szCs w:val="18"/>
                <w:lang w:val="en-ID"/>
              </w:rPr>
              <w:t>(100 menit)</w:t>
            </w:r>
          </w:p>
          <w:p w:rsidR="00ED64C0" w:rsidRPr="00390DAE" w:rsidRDefault="00ED64C0" w:rsidP="00914D46">
            <w:pPr>
              <w:jc w:val="center"/>
              <w:rPr>
                <w:bCs/>
                <w:color w:val="000000"/>
                <w:sz w:val="18"/>
                <w:szCs w:val="18"/>
                <w:lang w:val="id-ID"/>
              </w:rPr>
            </w:pPr>
            <w:r w:rsidRPr="00390DAE">
              <w:rPr>
                <w:bCs/>
                <w:color w:val="000000"/>
                <w:sz w:val="18"/>
                <w:szCs w:val="18"/>
                <w:lang w:val="en-ID"/>
              </w:rPr>
              <w:t>Klp 1-</w:t>
            </w:r>
            <w:r w:rsidRPr="00390DAE">
              <w:rPr>
                <w:bCs/>
                <w:color w:val="000000"/>
                <w:sz w:val="18"/>
                <w:szCs w:val="18"/>
                <w:lang w:val="id-ID"/>
              </w:rPr>
              <w:t>5</w:t>
            </w:r>
          </w:p>
          <w:p w:rsidR="00ED64C0" w:rsidRPr="00390DAE" w:rsidRDefault="00ED64C0" w:rsidP="00914D46">
            <w:pPr>
              <w:ind w:left="-114" w:right="-108"/>
              <w:jc w:val="center"/>
              <w:rPr>
                <w:b/>
                <w:bCs/>
                <w:color w:val="000000"/>
                <w:sz w:val="18"/>
                <w:szCs w:val="18"/>
                <w:lang w:val="en-ID"/>
              </w:rPr>
            </w:pPr>
            <w:r w:rsidRPr="00390DAE">
              <w:rPr>
                <w:b/>
                <w:bCs/>
                <w:color w:val="000000"/>
                <w:sz w:val="18"/>
                <w:szCs w:val="18"/>
                <w:lang w:val="id-ID"/>
              </w:rPr>
              <w:t>PF Malaria</w:t>
            </w:r>
          </w:p>
          <w:p w:rsidR="00ED64C0" w:rsidRPr="00390DAE" w:rsidRDefault="00ED64C0" w:rsidP="00914D46">
            <w:pPr>
              <w:ind w:left="-114" w:right="-108"/>
              <w:jc w:val="center"/>
              <w:rPr>
                <w:bCs/>
                <w:color w:val="000000"/>
                <w:sz w:val="18"/>
                <w:szCs w:val="18"/>
                <w:lang w:val="en-ID"/>
              </w:rPr>
            </w:pPr>
            <w:r w:rsidRPr="00390DAE">
              <w:rPr>
                <w:bCs/>
                <w:color w:val="000000"/>
                <w:sz w:val="18"/>
                <w:szCs w:val="18"/>
                <w:lang w:val="en-ID"/>
              </w:rPr>
              <w:t>(100 menit)</w:t>
            </w:r>
          </w:p>
          <w:p w:rsidR="00ED64C0" w:rsidRPr="00390DAE" w:rsidRDefault="00ED64C0" w:rsidP="00B7249B">
            <w:pPr>
              <w:ind w:left="-76" w:right="-88"/>
              <w:jc w:val="center"/>
              <w:rPr>
                <w:color w:val="000000"/>
                <w:sz w:val="18"/>
                <w:szCs w:val="18"/>
              </w:rPr>
            </w:pPr>
            <w:r w:rsidRPr="00390DAE">
              <w:rPr>
                <w:bCs/>
                <w:color w:val="000000"/>
                <w:sz w:val="18"/>
                <w:szCs w:val="18"/>
                <w:lang w:val="en-ID"/>
              </w:rPr>
              <w:t xml:space="preserve">Klp </w:t>
            </w:r>
            <w:r w:rsidRPr="00390DAE">
              <w:rPr>
                <w:bCs/>
                <w:color w:val="000000"/>
                <w:sz w:val="18"/>
                <w:szCs w:val="18"/>
                <w:lang w:val="id-ID"/>
              </w:rPr>
              <w:t>6-</w:t>
            </w:r>
            <w:r w:rsidRPr="00390DAE">
              <w:rPr>
                <w:bCs/>
                <w:color w:val="000000"/>
                <w:sz w:val="18"/>
                <w:szCs w:val="18"/>
              </w:rPr>
              <w:t>9</w:t>
            </w:r>
          </w:p>
        </w:tc>
        <w:tc>
          <w:tcPr>
            <w:tcW w:w="1376" w:type="dxa"/>
            <w:vMerge w:val="restart"/>
            <w:shd w:val="clear" w:color="auto" w:fill="948A54"/>
            <w:vAlign w:val="center"/>
          </w:tcPr>
          <w:p w:rsidR="00ED64C0" w:rsidRPr="00390DAE" w:rsidRDefault="00ED64C0" w:rsidP="00444BBB">
            <w:pPr>
              <w:ind w:right="38"/>
              <w:jc w:val="center"/>
              <w:rPr>
                <w:bCs/>
                <w:color w:val="000000"/>
                <w:sz w:val="18"/>
                <w:szCs w:val="18"/>
                <w:lang w:val="pt-BR"/>
              </w:rPr>
            </w:pPr>
          </w:p>
        </w:tc>
        <w:tc>
          <w:tcPr>
            <w:tcW w:w="1701" w:type="dxa"/>
            <w:vMerge w:val="restart"/>
            <w:shd w:val="clear" w:color="auto" w:fill="auto"/>
            <w:vAlign w:val="center"/>
          </w:tcPr>
          <w:p w:rsidR="00ED64C0" w:rsidRPr="00390DAE" w:rsidRDefault="00ED64C0" w:rsidP="00444BBB">
            <w:pPr>
              <w:jc w:val="center"/>
              <w:rPr>
                <w:bCs/>
                <w:color w:val="000000"/>
                <w:sz w:val="18"/>
                <w:szCs w:val="18"/>
                <w:highlight w:val="green"/>
                <w:lang w:val="id-ID"/>
              </w:rPr>
            </w:pPr>
            <w:r w:rsidRPr="00390DAE">
              <w:rPr>
                <w:bCs/>
                <w:color w:val="000000"/>
                <w:sz w:val="18"/>
                <w:szCs w:val="18"/>
              </w:rPr>
              <w:t xml:space="preserve">Mid </w:t>
            </w:r>
            <w:r w:rsidRPr="00390DAE">
              <w:rPr>
                <w:bCs/>
                <w:color w:val="000000"/>
                <w:sz w:val="18"/>
                <w:szCs w:val="18"/>
                <w:lang w:val="id-ID"/>
              </w:rPr>
              <w:t>Bahasa Inggris</w:t>
            </w:r>
          </w:p>
        </w:tc>
        <w:tc>
          <w:tcPr>
            <w:tcW w:w="1459" w:type="dxa"/>
            <w:vMerge w:val="restart"/>
            <w:tcBorders>
              <w:right w:val="single" w:sz="4" w:space="0" w:color="auto"/>
            </w:tcBorders>
            <w:shd w:val="clear" w:color="auto" w:fill="948A54"/>
            <w:vAlign w:val="center"/>
          </w:tcPr>
          <w:p w:rsidR="00ED64C0" w:rsidRPr="00390DAE" w:rsidRDefault="00ED64C0" w:rsidP="00444BBB">
            <w:pPr>
              <w:ind w:left="-76" w:right="-88"/>
              <w:jc w:val="center"/>
              <w:rPr>
                <w:b/>
                <w:bCs/>
                <w:color w:val="000000"/>
                <w:sz w:val="18"/>
                <w:szCs w:val="18"/>
              </w:rPr>
            </w:pPr>
          </w:p>
        </w:tc>
      </w:tr>
      <w:tr w:rsidR="00ED64C0" w:rsidRPr="00390DAE" w:rsidTr="00001F5F">
        <w:trPr>
          <w:trHeight w:val="514"/>
          <w:jc w:val="center"/>
        </w:trPr>
        <w:tc>
          <w:tcPr>
            <w:tcW w:w="1336" w:type="dxa"/>
            <w:tcBorders>
              <w:left w:val="single" w:sz="4" w:space="0" w:color="auto"/>
            </w:tcBorders>
            <w:shd w:val="clear" w:color="auto" w:fill="auto"/>
            <w:vAlign w:val="center"/>
          </w:tcPr>
          <w:p w:rsidR="00ED64C0" w:rsidRPr="00390DAE" w:rsidRDefault="00ED64C0" w:rsidP="00444BBB">
            <w:pPr>
              <w:ind w:left="-90" w:right="-109"/>
              <w:jc w:val="center"/>
              <w:rPr>
                <w:b/>
                <w:bCs/>
                <w:color w:val="000000"/>
                <w:sz w:val="18"/>
                <w:szCs w:val="18"/>
                <w:lang w:val="pt-BR"/>
              </w:rPr>
            </w:pPr>
            <w:r w:rsidRPr="00390DAE">
              <w:rPr>
                <w:b/>
                <w:bCs/>
                <w:color w:val="000000"/>
                <w:sz w:val="18"/>
                <w:szCs w:val="18"/>
                <w:lang w:val="pt-BR"/>
              </w:rPr>
              <w:t>13.</w:t>
            </w:r>
            <w:r w:rsidRPr="00390DAE">
              <w:rPr>
                <w:b/>
                <w:bCs/>
                <w:color w:val="000000"/>
                <w:sz w:val="18"/>
                <w:szCs w:val="18"/>
              </w:rPr>
              <w:t>5</w:t>
            </w:r>
            <w:r w:rsidRPr="00390DAE">
              <w:rPr>
                <w:b/>
                <w:bCs/>
                <w:color w:val="000000"/>
                <w:sz w:val="18"/>
                <w:szCs w:val="18"/>
                <w:lang w:val="pt-BR"/>
              </w:rPr>
              <w:t>0-14.40</w:t>
            </w:r>
          </w:p>
        </w:tc>
        <w:tc>
          <w:tcPr>
            <w:tcW w:w="1636" w:type="dxa"/>
            <w:vMerge/>
            <w:shd w:val="clear" w:color="auto" w:fill="auto"/>
            <w:vAlign w:val="center"/>
          </w:tcPr>
          <w:p w:rsidR="00ED64C0" w:rsidRPr="00390DAE" w:rsidRDefault="00ED64C0" w:rsidP="00444BBB">
            <w:pPr>
              <w:jc w:val="center"/>
              <w:rPr>
                <w:bCs/>
                <w:color w:val="000000"/>
                <w:sz w:val="18"/>
                <w:szCs w:val="18"/>
                <w:highlight w:val="green"/>
                <w:lang w:val="id-ID"/>
              </w:rPr>
            </w:pPr>
          </w:p>
        </w:tc>
        <w:tc>
          <w:tcPr>
            <w:tcW w:w="1701" w:type="dxa"/>
            <w:vMerge/>
            <w:shd w:val="clear" w:color="auto" w:fill="auto"/>
            <w:vAlign w:val="center"/>
          </w:tcPr>
          <w:p w:rsidR="00ED64C0" w:rsidRPr="00390DAE" w:rsidRDefault="00ED64C0" w:rsidP="00444BBB">
            <w:pPr>
              <w:ind w:left="-105" w:right="-101"/>
              <w:jc w:val="center"/>
              <w:rPr>
                <w:bCs/>
                <w:color w:val="000000"/>
                <w:sz w:val="18"/>
                <w:szCs w:val="18"/>
              </w:rPr>
            </w:pPr>
          </w:p>
        </w:tc>
        <w:tc>
          <w:tcPr>
            <w:tcW w:w="1376" w:type="dxa"/>
            <w:vMerge/>
            <w:shd w:val="clear" w:color="auto" w:fill="948A54"/>
            <w:vAlign w:val="center"/>
          </w:tcPr>
          <w:p w:rsidR="00ED64C0" w:rsidRPr="00390DAE" w:rsidRDefault="00ED64C0" w:rsidP="00444BBB">
            <w:pPr>
              <w:ind w:left="-108" w:right="-101"/>
              <w:jc w:val="center"/>
              <w:rPr>
                <w:bCs/>
                <w:i/>
                <w:color w:val="000000"/>
                <w:sz w:val="18"/>
                <w:szCs w:val="18"/>
              </w:rPr>
            </w:pPr>
          </w:p>
        </w:tc>
        <w:tc>
          <w:tcPr>
            <w:tcW w:w="1701" w:type="dxa"/>
            <w:vMerge/>
            <w:tcBorders>
              <w:bottom w:val="single" w:sz="4" w:space="0" w:color="auto"/>
            </w:tcBorders>
            <w:shd w:val="clear" w:color="auto" w:fill="auto"/>
            <w:vAlign w:val="center"/>
          </w:tcPr>
          <w:p w:rsidR="00ED64C0" w:rsidRPr="00390DAE" w:rsidRDefault="00ED64C0" w:rsidP="00444BBB">
            <w:pPr>
              <w:jc w:val="center"/>
              <w:rPr>
                <w:bCs/>
                <w:color w:val="000000"/>
                <w:sz w:val="18"/>
                <w:szCs w:val="18"/>
                <w:highlight w:val="green"/>
                <w:lang w:val="id-ID"/>
              </w:rPr>
            </w:pPr>
          </w:p>
        </w:tc>
        <w:tc>
          <w:tcPr>
            <w:tcW w:w="1459" w:type="dxa"/>
            <w:vMerge/>
            <w:tcBorders>
              <w:bottom w:val="single" w:sz="4" w:space="0" w:color="auto"/>
              <w:right w:val="single" w:sz="4" w:space="0" w:color="auto"/>
            </w:tcBorders>
            <w:shd w:val="clear" w:color="auto" w:fill="948A54"/>
            <w:vAlign w:val="center"/>
          </w:tcPr>
          <w:p w:rsidR="00ED64C0" w:rsidRPr="00390DAE" w:rsidRDefault="00ED64C0" w:rsidP="00444BBB">
            <w:pPr>
              <w:ind w:left="-76" w:right="-88"/>
              <w:jc w:val="center"/>
              <w:rPr>
                <w:bCs/>
                <w:color w:val="000000"/>
                <w:sz w:val="18"/>
                <w:szCs w:val="18"/>
              </w:rPr>
            </w:pPr>
          </w:p>
        </w:tc>
      </w:tr>
      <w:tr w:rsidR="00ED64C0" w:rsidRPr="00390DAE" w:rsidTr="00001F5F">
        <w:trPr>
          <w:trHeight w:val="163"/>
          <w:jc w:val="center"/>
        </w:trPr>
        <w:tc>
          <w:tcPr>
            <w:tcW w:w="1336" w:type="dxa"/>
            <w:tcBorders>
              <w:left w:val="single" w:sz="4" w:space="0" w:color="auto"/>
              <w:bottom w:val="single" w:sz="4" w:space="0" w:color="auto"/>
            </w:tcBorders>
            <w:shd w:val="clear" w:color="auto" w:fill="auto"/>
          </w:tcPr>
          <w:p w:rsidR="00ED64C0" w:rsidRPr="00390DAE" w:rsidRDefault="00ED64C0" w:rsidP="00444BBB">
            <w:pPr>
              <w:ind w:left="-90" w:right="-109"/>
              <w:jc w:val="center"/>
              <w:rPr>
                <w:b/>
                <w:bCs/>
                <w:color w:val="000000"/>
                <w:sz w:val="18"/>
                <w:szCs w:val="18"/>
                <w:lang w:val="pt-BR"/>
              </w:rPr>
            </w:pPr>
            <w:r w:rsidRPr="00390DAE">
              <w:rPr>
                <w:b/>
                <w:bCs/>
                <w:color w:val="000000"/>
                <w:sz w:val="18"/>
                <w:szCs w:val="18"/>
                <w:lang w:val="pt-BR"/>
              </w:rPr>
              <w:t>14.</w:t>
            </w:r>
            <w:r w:rsidRPr="00390DAE">
              <w:rPr>
                <w:b/>
                <w:bCs/>
                <w:color w:val="000000"/>
                <w:sz w:val="18"/>
                <w:szCs w:val="18"/>
              </w:rPr>
              <w:t>4</w:t>
            </w:r>
            <w:r w:rsidRPr="00390DAE">
              <w:rPr>
                <w:b/>
                <w:bCs/>
                <w:color w:val="000000"/>
                <w:sz w:val="18"/>
                <w:szCs w:val="18"/>
                <w:lang w:val="pt-BR"/>
              </w:rPr>
              <w:t>0-15.</w:t>
            </w:r>
            <w:r w:rsidRPr="00390DAE">
              <w:rPr>
                <w:b/>
                <w:bCs/>
                <w:color w:val="000000"/>
                <w:sz w:val="18"/>
                <w:szCs w:val="18"/>
                <w:lang w:val="id-ID"/>
              </w:rPr>
              <w:t>0</w:t>
            </w:r>
            <w:r w:rsidRPr="00390DAE">
              <w:rPr>
                <w:b/>
                <w:bCs/>
                <w:color w:val="000000"/>
                <w:sz w:val="18"/>
                <w:szCs w:val="18"/>
                <w:lang w:val="pt-BR"/>
              </w:rPr>
              <w:t>0</w:t>
            </w:r>
          </w:p>
        </w:tc>
        <w:tc>
          <w:tcPr>
            <w:tcW w:w="1636" w:type="dxa"/>
            <w:vMerge/>
            <w:shd w:val="clear" w:color="auto" w:fill="auto"/>
          </w:tcPr>
          <w:p w:rsidR="00ED64C0" w:rsidRPr="00390DAE" w:rsidRDefault="00ED64C0" w:rsidP="00444BBB">
            <w:pPr>
              <w:jc w:val="center"/>
              <w:rPr>
                <w:bCs/>
                <w:color w:val="000000"/>
                <w:sz w:val="18"/>
                <w:szCs w:val="18"/>
                <w:lang w:val="pt-BR"/>
              </w:rPr>
            </w:pPr>
          </w:p>
        </w:tc>
        <w:tc>
          <w:tcPr>
            <w:tcW w:w="1701" w:type="dxa"/>
            <w:vMerge/>
            <w:shd w:val="clear" w:color="auto" w:fill="auto"/>
          </w:tcPr>
          <w:p w:rsidR="00ED64C0" w:rsidRPr="00390DAE" w:rsidRDefault="00ED64C0" w:rsidP="00444BBB">
            <w:pPr>
              <w:ind w:left="-105" w:right="-101"/>
              <w:jc w:val="center"/>
              <w:rPr>
                <w:bCs/>
                <w:color w:val="000000"/>
                <w:sz w:val="18"/>
                <w:szCs w:val="18"/>
                <w:lang w:val="pt-BR"/>
              </w:rPr>
            </w:pPr>
          </w:p>
        </w:tc>
        <w:tc>
          <w:tcPr>
            <w:tcW w:w="1376" w:type="dxa"/>
            <w:tcBorders>
              <w:bottom w:val="single" w:sz="4" w:space="0" w:color="auto"/>
            </w:tcBorders>
            <w:shd w:val="clear" w:color="auto" w:fill="948A54"/>
          </w:tcPr>
          <w:p w:rsidR="00ED64C0" w:rsidRPr="00390DAE" w:rsidRDefault="00ED64C0" w:rsidP="00444BBB">
            <w:pPr>
              <w:ind w:left="-108" w:right="-108"/>
              <w:jc w:val="center"/>
              <w:rPr>
                <w:bCs/>
                <w:color w:val="000000"/>
                <w:sz w:val="18"/>
                <w:szCs w:val="18"/>
                <w:lang w:val="pt-BR"/>
              </w:rPr>
            </w:pPr>
          </w:p>
        </w:tc>
        <w:tc>
          <w:tcPr>
            <w:tcW w:w="1701" w:type="dxa"/>
            <w:shd w:val="clear" w:color="auto" w:fill="auto"/>
          </w:tcPr>
          <w:p w:rsidR="00ED64C0" w:rsidRPr="00390DAE" w:rsidRDefault="00ED64C0" w:rsidP="00444BBB">
            <w:pPr>
              <w:ind w:left="-114" w:right="-108"/>
              <w:jc w:val="center"/>
              <w:rPr>
                <w:bCs/>
                <w:color w:val="000000"/>
                <w:sz w:val="18"/>
                <w:szCs w:val="18"/>
                <w:lang w:val="pt-BR"/>
              </w:rPr>
            </w:pPr>
          </w:p>
        </w:tc>
        <w:tc>
          <w:tcPr>
            <w:tcW w:w="1459" w:type="dxa"/>
            <w:tcBorders>
              <w:right w:val="single" w:sz="4" w:space="0" w:color="auto"/>
            </w:tcBorders>
            <w:shd w:val="clear" w:color="auto" w:fill="948A54"/>
            <w:vAlign w:val="center"/>
          </w:tcPr>
          <w:p w:rsidR="00ED64C0" w:rsidRPr="00390DAE" w:rsidRDefault="00ED64C0" w:rsidP="00444BBB">
            <w:pPr>
              <w:ind w:left="-76" w:right="-88"/>
              <w:jc w:val="center"/>
              <w:rPr>
                <w:bCs/>
                <w:color w:val="000000"/>
                <w:sz w:val="18"/>
                <w:szCs w:val="18"/>
                <w:lang w:val="pt-BR"/>
              </w:rPr>
            </w:pPr>
          </w:p>
        </w:tc>
      </w:tr>
      <w:tr w:rsidR="00ED64C0" w:rsidRPr="00390DAE" w:rsidTr="00001F5F">
        <w:trPr>
          <w:trHeight w:val="521"/>
          <w:jc w:val="center"/>
        </w:trPr>
        <w:tc>
          <w:tcPr>
            <w:tcW w:w="1336" w:type="dxa"/>
            <w:tcBorders>
              <w:left w:val="single" w:sz="4" w:space="0" w:color="auto"/>
            </w:tcBorders>
            <w:shd w:val="clear" w:color="auto" w:fill="auto"/>
          </w:tcPr>
          <w:p w:rsidR="00ED64C0" w:rsidRPr="00390DAE" w:rsidRDefault="00ED64C0" w:rsidP="00444BBB">
            <w:pPr>
              <w:ind w:left="-90" w:right="-109"/>
              <w:jc w:val="center"/>
              <w:rPr>
                <w:b/>
                <w:bCs/>
                <w:color w:val="000000"/>
                <w:sz w:val="18"/>
                <w:szCs w:val="18"/>
                <w:lang w:val="id-ID"/>
              </w:rPr>
            </w:pPr>
            <w:r w:rsidRPr="00390DAE">
              <w:rPr>
                <w:b/>
                <w:bCs/>
                <w:color w:val="000000"/>
                <w:sz w:val="18"/>
                <w:szCs w:val="18"/>
                <w:lang w:val="pt-BR"/>
              </w:rPr>
              <w:t>15.</w:t>
            </w:r>
            <w:r w:rsidRPr="00390DAE">
              <w:rPr>
                <w:b/>
                <w:bCs/>
                <w:color w:val="000000"/>
                <w:sz w:val="18"/>
                <w:szCs w:val="18"/>
                <w:lang w:val="id-ID"/>
              </w:rPr>
              <w:t>0</w:t>
            </w:r>
            <w:r w:rsidRPr="00390DAE">
              <w:rPr>
                <w:b/>
                <w:bCs/>
                <w:color w:val="000000"/>
                <w:sz w:val="18"/>
                <w:szCs w:val="18"/>
                <w:lang w:val="pt-BR"/>
              </w:rPr>
              <w:t>0-1</w:t>
            </w:r>
            <w:r w:rsidRPr="00390DAE">
              <w:rPr>
                <w:b/>
                <w:bCs/>
                <w:color w:val="000000"/>
                <w:sz w:val="18"/>
                <w:szCs w:val="18"/>
                <w:lang w:val="id-ID"/>
              </w:rPr>
              <w:t>5</w:t>
            </w:r>
            <w:r w:rsidRPr="00390DAE">
              <w:rPr>
                <w:b/>
                <w:bCs/>
                <w:color w:val="000000"/>
                <w:sz w:val="18"/>
                <w:szCs w:val="18"/>
                <w:lang w:val="pt-BR"/>
              </w:rPr>
              <w:t>.</w:t>
            </w:r>
            <w:r w:rsidRPr="00390DAE">
              <w:rPr>
                <w:b/>
                <w:bCs/>
                <w:color w:val="000000"/>
                <w:sz w:val="18"/>
                <w:szCs w:val="18"/>
                <w:lang w:val="id-ID"/>
              </w:rPr>
              <w:t>5</w:t>
            </w:r>
            <w:r w:rsidRPr="00390DAE">
              <w:rPr>
                <w:b/>
                <w:bCs/>
                <w:color w:val="000000"/>
                <w:sz w:val="18"/>
                <w:szCs w:val="18"/>
                <w:lang w:val="pt-BR"/>
              </w:rPr>
              <w:t>0</w:t>
            </w:r>
          </w:p>
        </w:tc>
        <w:tc>
          <w:tcPr>
            <w:tcW w:w="1636" w:type="dxa"/>
            <w:vMerge/>
            <w:shd w:val="clear" w:color="auto" w:fill="auto"/>
            <w:vAlign w:val="center"/>
          </w:tcPr>
          <w:p w:rsidR="00ED64C0" w:rsidRPr="00390DAE" w:rsidRDefault="00ED64C0" w:rsidP="00444BBB">
            <w:pPr>
              <w:jc w:val="center"/>
              <w:rPr>
                <w:bCs/>
                <w:color w:val="000000"/>
                <w:sz w:val="18"/>
                <w:szCs w:val="18"/>
                <w:lang w:val="id-ID"/>
              </w:rPr>
            </w:pPr>
          </w:p>
        </w:tc>
        <w:tc>
          <w:tcPr>
            <w:tcW w:w="1701" w:type="dxa"/>
            <w:vMerge/>
            <w:shd w:val="clear" w:color="auto" w:fill="auto"/>
            <w:vAlign w:val="center"/>
          </w:tcPr>
          <w:p w:rsidR="00ED64C0" w:rsidRPr="00390DAE" w:rsidRDefault="00ED64C0" w:rsidP="00444BBB">
            <w:pPr>
              <w:ind w:left="-105" w:right="-101"/>
              <w:jc w:val="center"/>
              <w:rPr>
                <w:bCs/>
                <w:color w:val="000000"/>
                <w:sz w:val="18"/>
                <w:szCs w:val="18"/>
                <w:lang w:val="en-ID"/>
              </w:rPr>
            </w:pPr>
          </w:p>
        </w:tc>
        <w:tc>
          <w:tcPr>
            <w:tcW w:w="1376" w:type="dxa"/>
            <w:shd w:val="clear" w:color="auto" w:fill="948A54"/>
            <w:vAlign w:val="center"/>
          </w:tcPr>
          <w:p w:rsidR="00ED64C0" w:rsidRPr="00390DAE" w:rsidRDefault="00ED64C0" w:rsidP="00444BBB">
            <w:pPr>
              <w:ind w:left="-108" w:right="-108"/>
              <w:jc w:val="center"/>
              <w:rPr>
                <w:bCs/>
                <w:color w:val="000000"/>
                <w:sz w:val="18"/>
                <w:szCs w:val="18"/>
                <w:lang w:val="pt-BR"/>
              </w:rPr>
            </w:pPr>
          </w:p>
        </w:tc>
        <w:tc>
          <w:tcPr>
            <w:tcW w:w="1701" w:type="dxa"/>
            <w:shd w:val="clear" w:color="auto" w:fill="auto"/>
          </w:tcPr>
          <w:p w:rsidR="00ED64C0" w:rsidRPr="00390DAE" w:rsidRDefault="00ED64C0" w:rsidP="00444BBB">
            <w:pPr>
              <w:ind w:left="-114" w:right="-108"/>
              <w:jc w:val="center"/>
              <w:rPr>
                <w:bCs/>
                <w:color w:val="000000"/>
                <w:sz w:val="18"/>
                <w:szCs w:val="18"/>
                <w:lang w:val="pt-BR"/>
              </w:rPr>
            </w:pPr>
          </w:p>
        </w:tc>
        <w:tc>
          <w:tcPr>
            <w:tcW w:w="1459" w:type="dxa"/>
            <w:tcBorders>
              <w:right w:val="single" w:sz="4" w:space="0" w:color="auto"/>
            </w:tcBorders>
            <w:shd w:val="clear" w:color="auto" w:fill="948A54"/>
          </w:tcPr>
          <w:p w:rsidR="00ED64C0" w:rsidRPr="00390DAE" w:rsidRDefault="00ED64C0" w:rsidP="00444BBB">
            <w:pPr>
              <w:ind w:left="-113" w:right="-112"/>
              <w:jc w:val="center"/>
              <w:rPr>
                <w:bCs/>
                <w:color w:val="000000"/>
                <w:sz w:val="18"/>
                <w:szCs w:val="18"/>
                <w:lang w:val="pt-BR"/>
              </w:rPr>
            </w:pPr>
          </w:p>
        </w:tc>
      </w:tr>
      <w:tr w:rsidR="00ED64C0" w:rsidRPr="00390DAE" w:rsidTr="00001F5F">
        <w:trPr>
          <w:trHeight w:val="163"/>
          <w:jc w:val="center"/>
        </w:trPr>
        <w:tc>
          <w:tcPr>
            <w:tcW w:w="1336" w:type="dxa"/>
            <w:tcBorders>
              <w:left w:val="single" w:sz="4" w:space="0" w:color="auto"/>
              <w:bottom w:val="single" w:sz="4" w:space="0" w:color="auto"/>
            </w:tcBorders>
            <w:shd w:val="clear" w:color="auto" w:fill="auto"/>
          </w:tcPr>
          <w:p w:rsidR="00ED64C0" w:rsidRPr="00390DAE" w:rsidRDefault="00ED64C0" w:rsidP="00444BBB">
            <w:pPr>
              <w:ind w:left="-90" w:right="-109"/>
              <w:jc w:val="center"/>
              <w:rPr>
                <w:b/>
                <w:bCs/>
                <w:color w:val="000000"/>
                <w:sz w:val="18"/>
                <w:szCs w:val="18"/>
                <w:lang w:val="pt-BR"/>
              </w:rPr>
            </w:pPr>
            <w:r w:rsidRPr="00390DAE">
              <w:rPr>
                <w:b/>
                <w:bCs/>
                <w:color w:val="000000"/>
                <w:sz w:val="18"/>
                <w:szCs w:val="18"/>
                <w:lang w:val="pt-BR"/>
              </w:rPr>
              <w:t>1</w:t>
            </w:r>
            <w:r w:rsidRPr="00390DAE">
              <w:rPr>
                <w:b/>
                <w:bCs/>
                <w:color w:val="000000"/>
                <w:sz w:val="18"/>
                <w:szCs w:val="18"/>
                <w:lang w:val="id-ID"/>
              </w:rPr>
              <w:t>5</w:t>
            </w:r>
            <w:r w:rsidRPr="00390DAE">
              <w:rPr>
                <w:b/>
                <w:bCs/>
                <w:color w:val="000000"/>
                <w:sz w:val="18"/>
                <w:szCs w:val="18"/>
                <w:lang w:val="pt-BR"/>
              </w:rPr>
              <w:t>.</w:t>
            </w:r>
            <w:r w:rsidRPr="00390DAE">
              <w:rPr>
                <w:b/>
                <w:bCs/>
                <w:color w:val="000000"/>
                <w:sz w:val="18"/>
                <w:szCs w:val="18"/>
                <w:lang w:val="id-ID"/>
              </w:rPr>
              <w:t>5</w:t>
            </w:r>
            <w:r w:rsidRPr="00390DAE">
              <w:rPr>
                <w:b/>
                <w:bCs/>
                <w:color w:val="000000"/>
                <w:sz w:val="18"/>
                <w:szCs w:val="18"/>
                <w:lang w:val="pt-BR"/>
              </w:rPr>
              <w:t>0-1</w:t>
            </w:r>
            <w:r w:rsidRPr="00390DAE">
              <w:rPr>
                <w:b/>
                <w:bCs/>
                <w:color w:val="000000"/>
                <w:sz w:val="18"/>
                <w:szCs w:val="18"/>
                <w:lang w:val="id-ID"/>
              </w:rPr>
              <w:t>6</w:t>
            </w:r>
            <w:r w:rsidRPr="00390DAE">
              <w:rPr>
                <w:b/>
                <w:bCs/>
                <w:color w:val="000000"/>
                <w:sz w:val="18"/>
                <w:szCs w:val="18"/>
                <w:lang w:val="pt-BR"/>
              </w:rPr>
              <w:t>.</w:t>
            </w:r>
            <w:r w:rsidRPr="00390DAE">
              <w:rPr>
                <w:b/>
                <w:bCs/>
                <w:color w:val="000000"/>
                <w:sz w:val="18"/>
                <w:szCs w:val="18"/>
                <w:lang w:val="id-ID"/>
              </w:rPr>
              <w:t>4</w:t>
            </w:r>
            <w:r w:rsidRPr="00390DAE">
              <w:rPr>
                <w:b/>
                <w:bCs/>
                <w:color w:val="000000"/>
                <w:sz w:val="18"/>
                <w:szCs w:val="18"/>
                <w:lang w:val="pt-BR"/>
              </w:rPr>
              <w:t>0</w:t>
            </w:r>
          </w:p>
        </w:tc>
        <w:tc>
          <w:tcPr>
            <w:tcW w:w="1636" w:type="dxa"/>
            <w:vMerge/>
            <w:tcBorders>
              <w:bottom w:val="single" w:sz="4" w:space="0" w:color="auto"/>
            </w:tcBorders>
            <w:shd w:val="clear" w:color="auto" w:fill="auto"/>
          </w:tcPr>
          <w:p w:rsidR="00ED64C0" w:rsidRPr="00390DAE" w:rsidRDefault="00ED64C0" w:rsidP="00444BBB">
            <w:pPr>
              <w:ind w:left="-108" w:right="-108"/>
              <w:jc w:val="center"/>
              <w:rPr>
                <w:bCs/>
                <w:color w:val="000000"/>
                <w:sz w:val="18"/>
                <w:szCs w:val="18"/>
                <w:lang w:val="pt-BR"/>
              </w:rPr>
            </w:pPr>
          </w:p>
        </w:tc>
        <w:tc>
          <w:tcPr>
            <w:tcW w:w="1701" w:type="dxa"/>
            <w:vMerge/>
            <w:tcBorders>
              <w:bottom w:val="single" w:sz="4" w:space="0" w:color="auto"/>
            </w:tcBorders>
            <w:shd w:val="clear" w:color="auto" w:fill="auto"/>
          </w:tcPr>
          <w:p w:rsidR="00ED64C0" w:rsidRPr="00390DAE" w:rsidRDefault="00ED64C0" w:rsidP="00444BBB">
            <w:pPr>
              <w:ind w:left="-105" w:right="-101"/>
              <w:jc w:val="center"/>
              <w:rPr>
                <w:bCs/>
                <w:color w:val="000000"/>
                <w:sz w:val="18"/>
                <w:szCs w:val="18"/>
                <w:lang w:val="pt-BR"/>
              </w:rPr>
            </w:pPr>
          </w:p>
        </w:tc>
        <w:tc>
          <w:tcPr>
            <w:tcW w:w="1376" w:type="dxa"/>
            <w:tcBorders>
              <w:bottom w:val="single" w:sz="4" w:space="0" w:color="auto"/>
            </w:tcBorders>
            <w:shd w:val="clear" w:color="auto" w:fill="948A54"/>
          </w:tcPr>
          <w:p w:rsidR="00ED64C0" w:rsidRPr="00390DAE" w:rsidRDefault="00ED64C0" w:rsidP="00444BBB">
            <w:pPr>
              <w:ind w:left="-108" w:right="-108"/>
              <w:jc w:val="center"/>
              <w:rPr>
                <w:bCs/>
                <w:color w:val="000000"/>
                <w:sz w:val="18"/>
                <w:szCs w:val="18"/>
                <w:lang w:val="pt-BR"/>
              </w:rPr>
            </w:pPr>
          </w:p>
        </w:tc>
        <w:tc>
          <w:tcPr>
            <w:tcW w:w="1701" w:type="dxa"/>
            <w:tcBorders>
              <w:bottom w:val="single" w:sz="4" w:space="0" w:color="auto"/>
            </w:tcBorders>
            <w:shd w:val="clear" w:color="auto" w:fill="auto"/>
          </w:tcPr>
          <w:p w:rsidR="00ED64C0" w:rsidRPr="00390DAE" w:rsidRDefault="00ED64C0" w:rsidP="00444BBB">
            <w:pPr>
              <w:ind w:left="-114" w:right="-108"/>
              <w:jc w:val="center"/>
              <w:rPr>
                <w:bCs/>
                <w:color w:val="000000"/>
                <w:sz w:val="18"/>
                <w:szCs w:val="18"/>
                <w:lang w:val="pt-BR"/>
              </w:rPr>
            </w:pPr>
          </w:p>
        </w:tc>
        <w:tc>
          <w:tcPr>
            <w:tcW w:w="1459" w:type="dxa"/>
            <w:tcBorders>
              <w:bottom w:val="single" w:sz="4" w:space="0" w:color="auto"/>
              <w:right w:val="single" w:sz="4" w:space="0" w:color="auto"/>
            </w:tcBorders>
            <w:shd w:val="clear" w:color="auto" w:fill="948A54"/>
          </w:tcPr>
          <w:p w:rsidR="00ED64C0" w:rsidRPr="00390DAE" w:rsidRDefault="00ED64C0" w:rsidP="00444BBB">
            <w:pPr>
              <w:ind w:left="-113" w:right="-112"/>
              <w:jc w:val="center"/>
              <w:rPr>
                <w:bCs/>
                <w:color w:val="000000"/>
                <w:sz w:val="18"/>
                <w:szCs w:val="18"/>
                <w:lang w:val="pt-BR"/>
              </w:rPr>
            </w:pPr>
          </w:p>
        </w:tc>
      </w:tr>
    </w:tbl>
    <w:p w:rsidR="0014741C" w:rsidRPr="00390DAE" w:rsidRDefault="0014741C" w:rsidP="00444BBB">
      <w:pPr>
        <w:ind w:hanging="4"/>
        <w:jc w:val="both"/>
        <w:rPr>
          <w:b/>
          <w:lang w:val="id-ID"/>
        </w:rPr>
      </w:pPr>
    </w:p>
    <w:p w:rsidR="0014741C" w:rsidRPr="00390DAE" w:rsidRDefault="001B29F6" w:rsidP="0014741C">
      <w:pPr>
        <w:spacing w:before="120"/>
        <w:jc w:val="center"/>
        <w:rPr>
          <w:b/>
          <w:lang w:val="en-ID"/>
        </w:rPr>
      </w:pPr>
      <w:r w:rsidRPr="00390DAE">
        <w:rPr>
          <w:b/>
          <w:lang w:val="id-ID"/>
        </w:rPr>
        <w:br w:type="page"/>
      </w:r>
      <w:r w:rsidR="0014741C" w:rsidRPr="00390DAE">
        <w:rPr>
          <w:b/>
          <w:lang w:val="id-ID"/>
        </w:rPr>
        <w:lastRenderedPageBreak/>
        <w:t>L</w:t>
      </w:r>
      <w:r w:rsidR="008A55E1" w:rsidRPr="00390DAE">
        <w:rPr>
          <w:b/>
          <w:lang w:val="id-ID"/>
        </w:rPr>
        <w:t xml:space="preserve">EMBAR BELAJAR MAHASISWA </w:t>
      </w:r>
      <w:r w:rsidR="008A55E1" w:rsidRPr="00390DAE">
        <w:rPr>
          <w:b/>
          <w:lang w:val="en-ID"/>
        </w:rPr>
        <w:t>3</w:t>
      </w:r>
    </w:p>
    <w:p w:rsidR="0014741C" w:rsidRPr="00390DAE" w:rsidRDefault="0014741C" w:rsidP="00D103F0">
      <w:pPr>
        <w:spacing w:before="120" w:line="276" w:lineRule="auto"/>
        <w:jc w:val="center"/>
        <w:rPr>
          <w:b/>
        </w:rPr>
      </w:pPr>
    </w:p>
    <w:p w:rsidR="0014741C" w:rsidRPr="00390DAE" w:rsidRDefault="00AB3CFA" w:rsidP="00001F5F">
      <w:pPr>
        <w:tabs>
          <w:tab w:val="left" w:pos="426"/>
        </w:tabs>
        <w:spacing w:before="120" w:line="276" w:lineRule="auto"/>
        <w:ind w:left="360"/>
        <w:jc w:val="both"/>
        <w:rPr>
          <w:b/>
          <w:lang w:val="id-ID"/>
        </w:rPr>
      </w:pPr>
      <w:r w:rsidRPr="00390DAE">
        <w:rPr>
          <w:b/>
        </w:rPr>
        <w:t xml:space="preserve">JUDUL </w:t>
      </w:r>
      <w:r w:rsidR="0014741C" w:rsidRPr="00390DAE">
        <w:rPr>
          <w:b/>
          <w:lang w:val="id-ID"/>
        </w:rPr>
        <w:t>:</w:t>
      </w:r>
      <w:r w:rsidR="0030076E" w:rsidRPr="00390DAE">
        <w:rPr>
          <w:lang w:val="id-ID"/>
        </w:rPr>
        <w:t>Demam menggigil</w:t>
      </w:r>
    </w:p>
    <w:p w:rsidR="00DD30D2" w:rsidRDefault="00DD30D2" w:rsidP="00DB6638">
      <w:pPr>
        <w:pStyle w:val="ListParagraph"/>
        <w:tabs>
          <w:tab w:val="left" w:pos="851"/>
        </w:tabs>
        <w:spacing w:after="0" w:line="240" w:lineRule="auto"/>
        <w:ind w:left="850"/>
        <w:jc w:val="center"/>
        <w:rPr>
          <w:rFonts w:ascii="Times New Roman" w:hAnsi="Times New Roman"/>
          <w:b/>
          <w:sz w:val="24"/>
          <w:szCs w:val="24"/>
          <w:lang w:val="pt-BR"/>
        </w:rPr>
      </w:pPr>
    </w:p>
    <w:p w:rsidR="0014741C" w:rsidRPr="00DD30D2" w:rsidRDefault="0014741C" w:rsidP="00DB6638">
      <w:pPr>
        <w:pStyle w:val="ListParagraph"/>
        <w:tabs>
          <w:tab w:val="left" w:pos="851"/>
        </w:tabs>
        <w:spacing w:after="0" w:line="240" w:lineRule="auto"/>
        <w:ind w:left="850"/>
        <w:jc w:val="center"/>
        <w:rPr>
          <w:rFonts w:ascii="Times New Roman" w:hAnsi="Times New Roman"/>
          <w:b/>
          <w:sz w:val="24"/>
          <w:szCs w:val="24"/>
          <w:lang w:val="en-ID"/>
        </w:rPr>
      </w:pPr>
      <w:r w:rsidRPr="00DD30D2">
        <w:rPr>
          <w:rFonts w:ascii="Times New Roman" w:hAnsi="Times New Roman"/>
          <w:b/>
          <w:sz w:val="24"/>
          <w:szCs w:val="24"/>
          <w:lang w:val="pt-BR"/>
        </w:rPr>
        <w:t>S</w:t>
      </w:r>
      <w:r w:rsidR="004530D9" w:rsidRPr="00DD30D2">
        <w:rPr>
          <w:rFonts w:ascii="Times New Roman" w:hAnsi="Times New Roman"/>
          <w:b/>
          <w:sz w:val="24"/>
          <w:szCs w:val="24"/>
          <w:lang w:val="id-ID"/>
        </w:rPr>
        <w:t>k</w:t>
      </w:r>
      <w:r w:rsidRPr="00DD30D2">
        <w:rPr>
          <w:rFonts w:ascii="Times New Roman" w:hAnsi="Times New Roman"/>
          <w:b/>
          <w:sz w:val="24"/>
          <w:szCs w:val="24"/>
          <w:lang w:val="id-ID"/>
        </w:rPr>
        <w:t>enar</w:t>
      </w:r>
      <w:r w:rsidRPr="00DD30D2">
        <w:rPr>
          <w:rFonts w:ascii="Times New Roman" w:hAnsi="Times New Roman"/>
          <w:b/>
          <w:sz w:val="24"/>
          <w:szCs w:val="24"/>
          <w:lang w:val="pt-BR"/>
        </w:rPr>
        <w:t>i</w:t>
      </w:r>
      <w:r w:rsidRPr="00DD30D2">
        <w:rPr>
          <w:rFonts w:ascii="Times New Roman" w:hAnsi="Times New Roman"/>
          <w:b/>
          <w:sz w:val="24"/>
          <w:szCs w:val="24"/>
          <w:lang w:val="id-ID"/>
        </w:rPr>
        <w:t>o</w:t>
      </w:r>
    </w:p>
    <w:p w:rsidR="00DB6638" w:rsidRPr="00390DAE" w:rsidRDefault="00925433" w:rsidP="00DB6638">
      <w:pPr>
        <w:pStyle w:val="ListParagraph"/>
        <w:tabs>
          <w:tab w:val="left" w:pos="851"/>
        </w:tabs>
        <w:spacing w:after="0" w:line="240" w:lineRule="auto"/>
        <w:ind w:left="850"/>
        <w:jc w:val="center"/>
        <w:rPr>
          <w:rFonts w:ascii="Times New Roman" w:hAnsi="Times New Roman"/>
          <w:b/>
          <w:lang w:val="en-ID"/>
        </w:rPr>
      </w:pPr>
      <w:r w:rsidRPr="00925433">
        <w:rPr>
          <w:rFonts w:ascii="Times New Roman" w:hAnsi="Times New Roman"/>
          <w:noProof/>
          <w:lang w:val="id-ID" w:eastAsia="id-ID"/>
        </w:rPr>
        <w:pict>
          <v:shape id="Text Box 330" o:spid="_x0000_s1028" type="#_x0000_t202" style="position:absolute;left:0;text-align:left;margin-left:15.75pt;margin-top:10.2pt;width:459.4pt;height:158.2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">
            <v:textbox>
              <w:txbxContent>
                <w:p w:rsidR="00412588" w:rsidRPr="00DD30D2" w:rsidRDefault="00412588" w:rsidP="00DD30D2">
                  <w:pPr>
                    <w:ind w:left="85"/>
                    <w:jc w:val="both"/>
                  </w:pPr>
                  <w:r>
                    <w:rPr>
                      <w:rFonts w:ascii="Verdana" w:hAnsi="Verdana"/>
                      <w:sz w:val="22"/>
                      <w:lang w:val="id-ID"/>
                    </w:rPr>
                    <w:tab/>
                  </w:r>
                  <w:r w:rsidRPr="00DD30D2">
                    <w:t>Seorang Laki-laki berusia 35 tahun datang ke rumah sakit dengan demam sejak seminggu yang lalu. Panas tinggi</w:t>
                  </w:r>
                  <w:r w:rsidRPr="00DD30D2">
                    <w:rPr>
                      <w:lang w:val="id-ID"/>
                    </w:rPr>
                    <w:t xml:space="preserve">, </w:t>
                  </w:r>
                  <w:r w:rsidRPr="00DD30D2">
                    <w:t>menggigil kemudian turun dan berkeringat. Panas berulang setiap 12 jam</w:t>
                  </w:r>
                </w:p>
                <w:p w:rsidR="00412588" w:rsidRPr="00DD30D2" w:rsidRDefault="00412588" w:rsidP="00DD30D2">
                  <w:pPr>
                    <w:ind w:left="85"/>
                    <w:jc w:val="both"/>
                  </w:pPr>
                  <w:r w:rsidRPr="00DD30D2">
                    <w:rPr>
                      <w:lang w:val="id-ID"/>
                    </w:rPr>
                    <w:tab/>
                  </w:r>
                  <w:r w:rsidRPr="00DD30D2">
                    <w:t>3 bulan yang lalu, pasien datang dari Papua dan tinggal di sana selama satu bulan. Pasien mengalami sakit yang sama saat tinggal di Papua dan merasa membaik setelah minum obat. Pasien diberi informasi jika penyakitnya ini disebabkan oleh gigitan nyamuk</w:t>
                  </w:r>
                </w:p>
                <w:p w:rsidR="00412588" w:rsidRPr="00DD30D2" w:rsidRDefault="00412588" w:rsidP="00DD30D2">
                  <w:pPr>
                    <w:ind w:left="85"/>
                    <w:jc w:val="both"/>
                  </w:pPr>
                  <w:r w:rsidRPr="00DD30D2">
                    <w:t xml:space="preserve">Pemeriksaan fisik didapatkan konjungtiva palpebral </w:t>
                  </w:r>
                  <w:r w:rsidRPr="00DD30D2">
                    <w:rPr>
                      <w:lang w:val="id-ID"/>
                    </w:rPr>
                    <w:t>anemi</w:t>
                  </w:r>
                  <w:r w:rsidRPr="00DD30D2">
                    <w:t>, sclera ikterik, dan splenomegal</w:t>
                  </w:r>
                  <w:r w:rsidRPr="00DD30D2">
                    <w:rPr>
                      <w:lang w:val="id-ID"/>
                    </w:rPr>
                    <w:t>i</w:t>
                  </w:r>
                  <w:r w:rsidRPr="00DD30D2">
                    <w:t>. Pada pemeriksaan hapusan darah tepi menunjukkan anisositosis sedang. Setelah dilakukan pemeriksaan tes cepat (</w:t>
                  </w:r>
                  <w:r w:rsidRPr="00DD30D2">
                    <w:rPr>
                      <w:i/>
                    </w:rPr>
                    <w:t>rapid test)</w:t>
                  </w:r>
                  <w:r w:rsidRPr="00DD30D2">
                    <w:rPr>
                      <w:lang w:val="id-ID"/>
                    </w:rPr>
                    <w:t>p</w:t>
                  </w:r>
                  <w:r w:rsidRPr="00DD30D2">
                    <w:t>asien diberi obat oleh dokte</w:t>
                  </w:r>
                  <w:r w:rsidRPr="00DD30D2">
                    <w:rPr>
                      <w:lang w:val="id-ID"/>
                    </w:rPr>
                    <w:t>r,</w:t>
                  </w:r>
                  <w:r w:rsidRPr="00DD30D2">
                    <w:t xml:space="preserve"> dan keadaan membaik. Dokter memberi</w:t>
                  </w:r>
                  <w:r w:rsidRPr="00DD30D2">
                    <w:rPr>
                      <w:lang w:val="id-ID"/>
                    </w:rPr>
                    <w:t>kan obat untuk pencegahan</w:t>
                  </w:r>
                  <w:r w:rsidRPr="00DD30D2">
                    <w:t xml:space="preserve"> sebelum pasien kembali ke Papua</w:t>
                  </w:r>
                </w:p>
                <w:p w:rsidR="00412588" w:rsidRPr="003A10A6" w:rsidRDefault="00412588" w:rsidP="0014741C">
                  <w:pPr>
                    <w:pStyle w:val="Style1"/>
                    <w:spacing w:before="0"/>
                    <w:ind w:left="0"/>
                    <w:rPr>
                      <w:sz w:val="22"/>
                      <w:szCs w:val="24"/>
                    </w:rPr>
                  </w:pPr>
                </w:p>
              </w:txbxContent>
            </v:textbox>
          </v:shape>
        </w:pict>
      </w:r>
    </w:p>
    <w:p w:rsidR="0014741C" w:rsidRPr="00390DAE" w:rsidRDefault="0014741C" w:rsidP="0014741C">
      <w:pPr>
        <w:spacing w:before="120" w:after="120"/>
        <w:jc w:val="both"/>
        <w:rPr>
          <w:b/>
        </w:rPr>
      </w:pPr>
    </w:p>
    <w:p w:rsidR="0014741C" w:rsidRPr="00390DAE" w:rsidRDefault="0014741C" w:rsidP="0014741C">
      <w:pPr>
        <w:spacing w:before="120" w:after="120"/>
        <w:jc w:val="both"/>
        <w:rPr>
          <w:b/>
        </w:rPr>
      </w:pPr>
    </w:p>
    <w:p w:rsidR="0014741C" w:rsidRPr="00390DAE" w:rsidRDefault="0014741C" w:rsidP="0014741C">
      <w:pPr>
        <w:jc w:val="both"/>
        <w:rPr>
          <w:lang w:val="id-ID"/>
        </w:rPr>
      </w:pPr>
    </w:p>
    <w:p w:rsidR="0014741C" w:rsidRPr="00390DAE" w:rsidRDefault="0014741C" w:rsidP="0014741C">
      <w:pPr>
        <w:jc w:val="both"/>
        <w:rPr>
          <w:lang w:val="id-ID"/>
        </w:rPr>
      </w:pPr>
    </w:p>
    <w:p w:rsidR="0014741C" w:rsidRPr="00390DAE" w:rsidRDefault="0014741C" w:rsidP="0014741C">
      <w:pPr>
        <w:jc w:val="both"/>
        <w:rPr>
          <w:lang w:val="id-ID"/>
        </w:rPr>
      </w:pPr>
    </w:p>
    <w:p w:rsidR="0014741C" w:rsidRPr="00390DAE" w:rsidRDefault="0014741C" w:rsidP="0014741C">
      <w:pPr>
        <w:jc w:val="both"/>
        <w:rPr>
          <w:lang w:val="id-ID"/>
        </w:rPr>
      </w:pPr>
    </w:p>
    <w:p w:rsidR="0014741C" w:rsidRPr="00390DAE" w:rsidRDefault="0014741C" w:rsidP="0014741C">
      <w:pPr>
        <w:tabs>
          <w:tab w:val="left" w:pos="2127"/>
        </w:tabs>
        <w:spacing w:before="120"/>
        <w:ind w:left="2410" w:hanging="1701"/>
        <w:jc w:val="both"/>
        <w:rPr>
          <w:b/>
          <w:lang w:val="id-ID"/>
        </w:rPr>
      </w:pPr>
    </w:p>
    <w:p w:rsidR="0014741C" w:rsidRPr="00390DAE" w:rsidRDefault="0014741C" w:rsidP="0014741C">
      <w:pPr>
        <w:tabs>
          <w:tab w:val="left" w:pos="2127"/>
        </w:tabs>
        <w:spacing w:before="120"/>
        <w:ind w:left="2410" w:hanging="1701"/>
        <w:jc w:val="both"/>
        <w:rPr>
          <w:b/>
          <w:lang w:val="id-ID"/>
        </w:rPr>
      </w:pPr>
    </w:p>
    <w:p w:rsidR="0014741C" w:rsidRPr="00390DAE" w:rsidRDefault="0014741C" w:rsidP="0014741C">
      <w:pPr>
        <w:tabs>
          <w:tab w:val="left" w:pos="2127"/>
        </w:tabs>
        <w:spacing w:before="120"/>
        <w:ind w:left="2410" w:hanging="1701"/>
        <w:jc w:val="both"/>
        <w:rPr>
          <w:b/>
          <w:lang w:val="id-ID"/>
        </w:rPr>
      </w:pPr>
    </w:p>
    <w:p w:rsidR="00001F5F" w:rsidRPr="00E556AE" w:rsidRDefault="00001F5F" w:rsidP="00001F5F">
      <w:pPr>
        <w:rPr>
          <w:lang w:val="id-ID"/>
        </w:rPr>
      </w:pPr>
      <w:r>
        <w:t>Diskusikan scenario di atas</w:t>
      </w:r>
      <w:r w:rsidRPr="00E556AE">
        <w:rPr>
          <w:lang w:val="id-ID"/>
        </w:rPr>
        <w:t xml:space="preserve"> dengan menggunakan </w:t>
      </w:r>
      <w:r w:rsidRPr="00E556AE">
        <w:rPr>
          <w:i/>
          <w:lang w:val="id-ID"/>
        </w:rPr>
        <w:t>seven jump step</w:t>
      </w:r>
      <w:r w:rsidRPr="00E556AE">
        <w:rPr>
          <w:lang w:val="id-ID"/>
        </w:rPr>
        <w:t>, yaitu :</w:t>
      </w:r>
    </w:p>
    <w:p w:rsidR="00001F5F" w:rsidRPr="00E556AE" w:rsidRDefault="00001F5F" w:rsidP="006309EA">
      <w:pPr>
        <w:numPr>
          <w:ilvl w:val="0"/>
          <w:numId w:val="24"/>
        </w:numPr>
        <w:jc w:val="both"/>
        <w:rPr>
          <w:szCs w:val="20"/>
          <w:lang w:val="id-ID"/>
        </w:rPr>
      </w:pPr>
      <w:r w:rsidRPr="00E556AE">
        <w:rPr>
          <w:szCs w:val="20"/>
          <w:lang w:val="id-ID"/>
        </w:rPr>
        <w:t>Jelaskan terminologi yang belum anda ketahui</w:t>
      </w:r>
    </w:p>
    <w:p w:rsidR="00001F5F" w:rsidRPr="00E556AE" w:rsidRDefault="00001F5F" w:rsidP="006309EA">
      <w:pPr>
        <w:numPr>
          <w:ilvl w:val="0"/>
          <w:numId w:val="24"/>
        </w:numPr>
        <w:jc w:val="both"/>
        <w:rPr>
          <w:szCs w:val="20"/>
          <w:lang w:val="id-ID"/>
        </w:rPr>
      </w:pPr>
      <w:r w:rsidRPr="00E556AE">
        <w:rPr>
          <w:szCs w:val="20"/>
          <w:lang w:val="id-ID"/>
        </w:rPr>
        <w:t>Jelaskan masalah yang harus anda selesaikan</w:t>
      </w:r>
    </w:p>
    <w:p w:rsidR="00001F5F" w:rsidRPr="00E556AE" w:rsidRDefault="00001F5F" w:rsidP="006309EA">
      <w:pPr>
        <w:numPr>
          <w:ilvl w:val="0"/>
          <w:numId w:val="24"/>
        </w:numPr>
        <w:jc w:val="both"/>
        <w:rPr>
          <w:szCs w:val="20"/>
          <w:lang w:val="id-ID"/>
        </w:rPr>
      </w:pPr>
      <w:r w:rsidRPr="00E556AE">
        <w:rPr>
          <w:szCs w:val="20"/>
          <w:lang w:val="id-ID"/>
        </w:rPr>
        <w:t>Analisis masalah tersebut dengan brainstorming agar kelompok memperoleh penjelasan yang beragam mengenai fenomena yang didiskusikan.</w:t>
      </w:r>
    </w:p>
    <w:p w:rsidR="00001F5F" w:rsidRPr="00E556AE" w:rsidRDefault="00001F5F" w:rsidP="006309EA">
      <w:pPr>
        <w:numPr>
          <w:ilvl w:val="0"/>
          <w:numId w:val="24"/>
        </w:numPr>
        <w:jc w:val="both"/>
        <w:rPr>
          <w:szCs w:val="20"/>
          <w:lang w:val="id-ID"/>
        </w:rPr>
      </w:pPr>
      <w:r w:rsidRPr="00E556AE">
        <w:rPr>
          <w:szCs w:val="20"/>
          <w:lang w:val="id-ID"/>
        </w:rPr>
        <w:t>Cobalah untuk menyusun penjelasan yang sistematis mengenai fenomena/ masalah  yang diberikan kepada anda.</w:t>
      </w:r>
    </w:p>
    <w:p w:rsidR="00001F5F" w:rsidRPr="00E556AE" w:rsidRDefault="00001F5F" w:rsidP="006309EA">
      <w:pPr>
        <w:numPr>
          <w:ilvl w:val="0"/>
          <w:numId w:val="24"/>
        </w:numPr>
        <w:jc w:val="both"/>
        <w:rPr>
          <w:szCs w:val="20"/>
          <w:lang w:val="id-ID"/>
        </w:rPr>
      </w:pPr>
      <w:r w:rsidRPr="00E556AE">
        <w:rPr>
          <w:szCs w:val="20"/>
          <w:lang w:val="id-ID"/>
        </w:rPr>
        <w:t>Susunlah persoalan-persoalan yang tidak bisa diselesaikan dalam diskusi tersebut menjadi tujuan pembelajaran kelompok (learning issue/learning objectives)</w:t>
      </w:r>
    </w:p>
    <w:p w:rsidR="00001F5F" w:rsidRDefault="00001F5F" w:rsidP="006309EA">
      <w:pPr>
        <w:numPr>
          <w:ilvl w:val="0"/>
          <w:numId w:val="24"/>
        </w:numPr>
        <w:jc w:val="both"/>
        <w:rPr>
          <w:szCs w:val="20"/>
          <w:lang w:val="id-ID"/>
        </w:rPr>
      </w:pPr>
      <w:r w:rsidRPr="00E556AE">
        <w:rPr>
          <w:szCs w:val="20"/>
          <w:lang w:val="id-ID"/>
        </w:rPr>
        <w:t>Lakukan belajar mandiri untuk mencari informasi yang anda butuhkan guna menjawab learning issues yang telah anda tetapkan.</w:t>
      </w:r>
    </w:p>
    <w:p w:rsidR="00001F5F" w:rsidRPr="00001F5F" w:rsidRDefault="00001F5F" w:rsidP="006309EA">
      <w:pPr>
        <w:numPr>
          <w:ilvl w:val="0"/>
          <w:numId w:val="24"/>
        </w:numPr>
        <w:jc w:val="both"/>
        <w:rPr>
          <w:szCs w:val="20"/>
          <w:lang w:val="id-ID"/>
        </w:rPr>
      </w:pPr>
      <w:r w:rsidRPr="00001F5F">
        <w:rPr>
          <w:szCs w:val="20"/>
          <w:lang w:val="id-ID"/>
        </w:rPr>
        <w:t>Jabarkan temuan informasi yang telah dikumpulkan oleh anggota kelompok, sintesakan dan diskusikan temuan tersebut agar tersusun penjelasan yang komprehensif untuk menjelaskan dan menyelesaikan masalah.</w:t>
      </w:r>
    </w:p>
    <w:p w:rsidR="00001F5F" w:rsidRDefault="00001F5F" w:rsidP="00001F5F">
      <w:pPr>
        <w:jc w:val="center"/>
        <w:rPr>
          <w:szCs w:val="20"/>
          <w:lang w:val="id-ID"/>
        </w:rPr>
      </w:pPr>
    </w:p>
    <w:p w:rsidR="00001F5F" w:rsidRDefault="00001F5F" w:rsidP="00001F5F">
      <w:pPr>
        <w:jc w:val="center"/>
        <w:rPr>
          <w:szCs w:val="20"/>
          <w:lang w:val="id-ID"/>
        </w:rPr>
      </w:pPr>
    </w:p>
    <w:p w:rsidR="00001F5F" w:rsidRDefault="00001F5F" w:rsidP="00001F5F">
      <w:pPr>
        <w:jc w:val="center"/>
        <w:rPr>
          <w:szCs w:val="20"/>
          <w:lang w:val="id-ID"/>
        </w:rPr>
      </w:pPr>
    </w:p>
    <w:p w:rsidR="00001F5F" w:rsidRDefault="00001F5F" w:rsidP="00001F5F">
      <w:pPr>
        <w:jc w:val="center"/>
        <w:rPr>
          <w:szCs w:val="20"/>
          <w:lang w:val="id-ID"/>
        </w:rPr>
      </w:pPr>
    </w:p>
    <w:p w:rsidR="00001F5F" w:rsidRDefault="00001F5F" w:rsidP="00001F5F">
      <w:pPr>
        <w:jc w:val="center"/>
        <w:rPr>
          <w:szCs w:val="20"/>
          <w:lang w:val="id-ID"/>
        </w:rPr>
      </w:pPr>
    </w:p>
    <w:p w:rsidR="00001F5F" w:rsidRDefault="00001F5F" w:rsidP="00001F5F">
      <w:pPr>
        <w:jc w:val="center"/>
        <w:rPr>
          <w:szCs w:val="20"/>
          <w:lang w:val="id-ID"/>
        </w:rPr>
      </w:pPr>
    </w:p>
    <w:p w:rsidR="00001F5F" w:rsidRDefault="00001F5F" w:rsidP="00001F5F">
      <w:pPr>
        <w:jc w:val="center"/>
        <w:rPr>
          <w:szCs w:val="20"/>
          <w:lang w:val="id-ID"/>
        </w:rPr>
      </w:pPr>
    </w:p>
    <w:p w:rsidR="00001F5F" w:rsidRDefault="00001F5F" w:rsidP="00001F5F">
      <w:pPr>
        <w:jc w:val="center"/>
        <w:rPr>
          <w:szCs w:val="20"/>
          <w:lang w:val="id-ID"/>
        </w:rPr>
      </w:pPr>
    </w:p>
    <w:p w:rsidR="00001F5F" w:rsidRDefault="00001F5F" w:rsidP="00001F5F">
      <w:pPr>
        <w:jc w:val="center"/>
        <w:rPr>
          <w:szCs w:val="20"/>
          <w:lang w:val="id-ID"/>
        </w:rPr>
      </w:pPr>
    </w:p>
    <w:p w:rsidR="00001F5F" w:rsidRDefault="00001F5F" w:rsidP="00001F5F">
      <w:pPr>
        <w:jc w:val="center"/>
        <w:rPr>
          <w:szCs w:val="20"/>
          <w:lang w:val="id-ID"/>
        </w:rPr>
      </w:pPr>
    </w:p>
    <w:p w:rsidR="00001F5F" w:rsidRDefault="00001F5F" w:rsidP="00001F5F">
      <w:pPr>
        <w:jc w:val="center"/>
        <w:rPr>
          <w:szCs w:val="20"/>
          <w:lang w:val="id-ID"/>
        </w:rPr>
      </w:pPr>
    </w:p>
    <w:p w:rsidR="00001F5F" w:rsidRDefault="00001F5F" w:rsidP="00001F5F">
      <w:pPr>
        <w:jc w:val="center"/>
        <w:rPr>
          <w:szCs w:val="20"/>
          <w:lang w:val="id-ID"/>
        </w:rPr>
      </w:pPr>
    </w:p>
    <w:p w:rsidR="00001F5F" w:rsidRDefault="00001F5F" w:rsidP="00001F5F">
      <w:pPr>
        <w:jc w:val="center"/>
        <w:rPr>
          <w:szCs w:val="20"/>
          <w:lang w:val="id-ID"/>
        </w:rPr>
      </w:pPr>
    </w:p>
    <w:p w:rsidR="00001F5F" w:rsidRDefault="00001F5F" w:rsidP="00001F5F">
      <w:pPr>
        <w:jc w:val="center"/>
        <w:rPr>
          <w:szCs w:val="20"/>
          <w:lang w:val="id-ID"/>
        </w:rPr>
      </w:pPr>
    </w:p>
    <w:p w:rsidR="00001F5F" w:rsidRDefault="00001F5F" w:rsidP="00001F5F">
      <w:pPr>
        <w:jc w:val="center"/>
        <w:rPr>
          <w:szCs w:val="20"/>
          <w:lang w:val="id-ID"/>
        </w:rPr>
      </w:pPr>
    </w:p>
    <w:p w:rsidR="00001F5F" w:rsidRDefault="00001F5F" w:rsidP="00001F5F">
      <w:pPr>
        <w:jc w:val="center"/>
        <w:rPr>
          <w:szCs w:val="20"/>
          <w:lang w:val="id-ID"/>
        </w:rPr>
      </w:pPr>
    </w:p>
    <w:p w:rsidR="00001F5F" w:rsidRDefault="00001F5F" w:rsidP="00001F5F">
      <w:pPr>
        <w:jc w:val="center"/>
        <w:rPr>
          <w:szCs w:val="20"/>
          <w:lang w:val="id-ID"/>
        </w:rPr>
      </w:pPr>
    </w:p>
    <w:p w:rsidR="00CA147B" w:rsidRPr="00390DAE" w:rsidRDefault="00CA147B" w:rsidP="00001F5F">
      <w:pPr>
        <w:jc w:val="center"/>
        <w:rPr>
          <w:b/>
          <w:lang w:val="id-ID"/>
        </w:rPr>
      </w:pPr>
      <w:r w:rsidRPr="00390DAE">
        <w:rPr>
          <w:b/>
          <w:lang w:val="id-ID"/>
        </w:rPr>
        <w:lastRenderedPageBreak/>
        <w:t>LEMBAR BELAJAR MAHASISWA 4</w:t>
      </w:r>
    </w:p>
    <w:p w:rsidR="00CA147B" w:rsidRPr="00390DAE" w:rsidRDefault="00CA147B" w:rsidP="00CA147B">
      <w:pPr>
        <w:jc w:val="center"/>
        <w:rPr>
          <w:b/>
          <w:bCs/>
          <w:lang w:val="id-ID"/>
        </w:rPr>
      </w:pPr>
    </w:p>
    <w:p w:rsidR="00CA147B" w:rsidRPr="00390DAE" w:rsidRDefault="00CA147B" w:rsidP="00CA147B">
      <w:pPr>
        <w:jc w:val="center"/>
        <w:rPr>
          <w:b/>
          <w:bCs/>
          <w:lang w:val="id-ID"/>
        </w:rPr>
      </w:pPr>
      <w:r w:rsidRPr="00390DAE">
        <w:rPr>
          <w:b/>
          <w:bCs/>
          <w:lang w:val="pt-BR"/>
        </w:rPr>
        <w:t xml:space="preserve">Jadwal Minggu </w:t>
      </w:r>
      <w:r w:rsidRPr="00390DAE">
        <w:rPr>
          <w:b/>
          <w:bCs/>
          <w:lang w:val="id-ID"/>
        </w:rPr>
        <w:t>I</w:t>
      </w:r>
      <w:r w:rsidRPr="00390DAE">
        <w:rPr>
          <w:b/>
          <w:bCs/>
          <w:lang w:val="pt-BR"/>
        </w:rPr>
        <w:t>V</w:t>
      </w:r>
    </w:p>
    <w:p w:rsidR="00CA147B" w:rsidRPr="00390DAE" w:rsidRDefault="00CA147B" w:rsidP="00CA147B">
      <w:pPr>
        <w:jc w:val="both"/>
        <w:rPr>
          <w:b/>
          <w:bCs/>
          <w:lang w:val="id-ID"/>
        </w:rPr>
      </w:pPr>
    </w:p>
    <w:p w:rsidR="00CA147B" w:rsidRPr="00390DAE" w:rsidRDefault="00CA147B" w:rsidP="00CA147B">
      <w:pPr>
        <w:jc w:val="center"/>
        <w:rPr>
          <w:b/>
          <w:lang w:val="id-ID"/>
        </w:rPr>
      </w:pPr>
      <w:r w:rsidRPr="00390DAE">
        <w:rPr>
          <w:b/>
          <w:lang w:val="id-ID"/>
        </w:rPr>
        <w:t xml:space="preserve">Judul : </w:t>
      </w:r>
      <w:r w:rsidR="00553EC4" w:rsidRPr="00390DAE">
        <w:rPr>
          <w:b/>
        </w:rPr>
        <w:t>Bintil-bintil merah dan gatal</w:t>
      </w:r>
    </w:p>
    <w:p w:rsidR="00CA147B" w:rsidRPr="00390DAE" w:rsidRDefault="00CA147B" w:rsidP="00CA147B">
      <w:pPr>
        <w:jc w:val="center"/>
        <w:rPr>
          <w:b/>
          <w:lang w:val="id-ID"/>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139"/>
        <w:gridCol w:w="11"/>
        <w:gridCol w:w="1328"/>
        <w:gridCol w:w="1559"/>
        <w:gridCol w:w="1557"/>
        <w:gridCol w:w="1151"/>
        <w:gridCol w:w="1119"/>
      </w:tblGrid>
      <w:tr w:rsidR="00CA147B" w:rsidRPr="00390DAE" w:rsidTr="00DD30D2">
        <w:trPr>
          <w:trHeight w:val="47"/>
          <w:jc w:val="center"/>
        </w:trPr>
        <w:tc>
          <w:tcPr>
            <w:tcW w:w="1203" w:type="dxa"/>
            <w:tcBorders>
              <w:top w:val="double" w:sz="4" w:space="0" w:color="auto"/>
              <w:left w:val="single" w:sz="4" w:space="0" w:color="auto"/>
              <w:bottom w:val="double" w:sz="4" w:space="0" w:color="auto"/>
              <w:right w:val="single" w:sz="4" w:space="0" w:color="auto"/>
            </w:tcBorders>
            <w:shd w:val="clear" w:color="auto" w:fill="auto"/>
            <w:vAlign w:val="center"/>
          </w:tcPr>
          <w:p w:rsidR="00CA147B" w:rsidRPr="00390DAE" w:rsidRDefault="00CA147B" w:rsidP="002B63C3">
            <w:pPr>
              <w:ind w:left="-230" w:right="-250"/>
              <w:jc w:val="center"/>
              <w:rPr>
                <w:b/>
                <w:bCs/>
                <w:color w:val="000000"/>
                <w:sz w:val="18"/>
                <w:szCs w:val="18"/>
                <w:lang w:val="pt-BR"/>
              </w:rPr>
            </w:pPr>
            <w:r w:rsidRPr="00390DAE">
              <w:rPr>
                <w:b/>
                <w:bCs/>
                <w:color w:val="000000"/>
                <w:sz w:val="18"/>
                <w:szCs w:val="18"/>
                <w:lang w:val="pt-BR"/>
              </w:rPr>
              <w:t>JAM</w:t>
            </w:r>
          </w:p>
        </w:tc>
        <w:tc>
          <w:tcPr>
            <w:tcW w:w="1150" w:type="dxa"/>
            <w:gridSpan w:val="2"/>
            <w:tcBorders>
              <w:top w:val="double" w:sz="4" w:space="0" w:color="auto"/>
              <w:left w:val="single" w:sz="4" w:space="0" w:color="auto"/>
              <w:bottom w:val="double" w:sz="4" w:space="0" w:color="auto"/>
              <w:right w:val="single" w:sz="4" w:space="0" w:color="auto"/>
            </w:tcBorders>
            <w:shd w:val="clear" w:color="auto" w:fill="auto"/>
          </w:tcPr>
          <w:p w:rsidR="00CA147B" w:rsidRPr="00390DAE" w:rsidRDefault="00CA147B" w:rsidP="002B63C3">
            <w:pPr>
              <w:ind w:left="-230" w:right="-250"/>
              <w:jc w:val="center"/>
              <w:rPr>
                <w:b/>
                <w:bCs/>
                <w:color w:val="000000"/>
                <w:sz w:val="18"/>
                <w:szCs w:val="18"/>
                <w:lang w:val="pt-BR"/>
              </w:rPr>
            </w:pPr>
            <w:r w:rsidRPr="00390DAE">
              <w:rPr>
                <w:b/>
                <w:bCs/>
                <w:color w:val="000000"/>
                <w:sz w:val="18"/>
                <w:szCs w:val="18"/>
                <w:lang w:val="pt-BR"/>
              </w:rPr>
              <w:t>SENIN</w:t>
            </w:r>
          </w:p>
          <w:p w:rsidR="00CA147B" w:rsidRPr="00390DAE" w:rsidRDefault="009140CA" w:rsidP="006F7C35">
            <w:pPr>
              <w:ind w:left="-230" w:right="-250"/>
              <w:jc w:val="center"/>
              <w:rPr>
                <w:b/>
                <w:bCs/>
                <w:color w:val="000000"/>
                <w:sz w:val="18"/>
                <w:szCs w:val="18"/>
                <w:lang w:val="id-ID"/>
              </w:rPr>
            </w:pPr>
            <w:r w:rsidRPr="00390DAE">
              <w:rPr>
                <w:b/>
                <w:bCs/>
                <w:color w:val="000000"/>
                <w:sz w:val="18"/>
                <w:szCs w:val="18"/>
                <w:lang w:val="pt-BR"/>
              </w:rPr>
              <w:t>2</w:t>
            </w:r>
            <w:r w:rsidR="00C00384" w:rsidRPr="00390DAE">
              <w:rPr>
                <w:b/>
                <w:bCs/>
                <w:color w:val="000000"/>
                <w:sz w:val="18"/>
                <w:szCs w:val="18"/>
                <w:lang w:val="pt-BR"/>
              </w:rPr>
              <w:t>2</w:t>
            </w:r>
            <w:r w:rsidR="0084778E" w:rsidRPr="00390DAE">
              <w:rPr>
                <w:b/>
                <w:bCs/>
                <w:color w:val="000000"/>
                <w:sz w:val="18"/>
                <w:szCs w:val="18"/>
                <w:lang w:val="pt-BR"/>
              </w:rPr>
              <w:t xml:space="preserve">  April 201</w:t>
            </w:r>
            <w:r w:rsidR="006F7C35" w:rsidRPr="00390DAE">
              <w:rPr>
                <w:b/>
                <w:bCs/>
                <w:color w:val="000000"/>
                <w:sz w:val="18"/>
                <w:szCs w:val="18"/>
                <w:lang w:val="pt-BR"/>
              </w:rPr>
              <w:t>9</w:t>
            </w:r>
          </w:p>
        </w:tc>
        <w:tc>
          <w:tcPr>
            <w:tcW w:w="1328" w:type="dxa"/>
            <w:tcBorders>
              <w:top w:val="double" w:sz="4" w:space="0" w:color="auto"/>
              <w:left w:val="single" w:sz="4" w:space="0" w:color="auto"/>
              <w:bottom w:val="double" w:sz="4" w:space="0" w:color="auto"/>
              <w:right w:val="single" w:sz="4" w:space="0" w:color="auto"/>
            </w:tcBorders>
            <w:shd w:val="clear" w:color="auto" w:fill="auto"/>
          </w:tcPr>
          <w:p w:rsidR="00CA147B" w:rsidRPr="00390DAE" w:rsidRDefault="00CA147B" w:rsidP="002B63C3">
            <w:pPr>
              <w:ind w:left="-108" w:right="-108"/>
              <w:jc w:val="center"/>
              <w:rPr>
                <w:b/>
                <w:bCs/>
                <w:color w:val="000000"/>
                <w:sz w:val="18"/>
                <w:szCs w:val="18"/>
                <w:lang w:val="pt-BR"/>
              </w:rPr>
            </w:pPr>
            <w:r w:rsidRPr="00390DAE">
              <w:rPr>
                <w:b/>
                <w:bCs/>
                <w:color w:val="000000"/>
                <w:sz w:val="18"/>
                <w:szCs w:val="18"/>
                <w:lang w:val="pt-BR"/>
              </w:rPr>
              <w:t>SELASA</w:t>
            </w:r>
          </w:p>
          <w:p w:rsidR="00CA147B" w:rsidRPr="00390DAE" w:rsidRDefault="009140CA" w:rsidP="00C00384">
            <w:pPr>
              <w:ind w:left="-108" w:right="-108"/>
              <w:jc w:val="center"/>
              <w:rPr>
                <w:b/>
                <w:bCs/>
                <w:color w:val="000000"/>
                <w:sz w:val="18"/>
                <w:szCs w:val="18"/>
              </w:rPr>
            </w:pPr>
            <w:r w:rsidRPr="00390DAE">
              <w:rPr>
                <w:b/>
                <w:bCs/>
                <w:color w:val="000000"/>
                <w:sz w:val="18"/>
                <w:szCs w:val="18"/>
                <w:lang w:val="pt-BR"/>
              </w:rPr>
              <w:t>2</w:t>
            </w:r>
            <w:r w:rsidR="00C00384" w:rsidRPr="00390DAE">
              <w:rPr>
                <w:b/>
                <w:bCs/>
                <w:color w:val="000000"/>
                <w:sz w:val="18"/>
                <w:szCs w:val="18"/>
                <w:lang w:val="pt-BR"/>
              </w:rPr>
              <w:t>3</w:t>
            </w:r>
            <w:r w:rsidR="0084778E" w:rsidRPr="00390DAE">
              <w:rPr>
                <w:b/>
                <w:bCs/>
                <w:color w:val="000000"/>
                <w:sz w:val="18"/>
                <w:szCs w:val="18"/>
                <w:lang w:val="pt-BR"/>
              </w:rPr>
              <w:t xml:space="preserve"> April </w:t>
            </w:r>
            <w:r w:rsidR="00CA147B" w:rsidRPr="00390DAE">
              <w:rPr>
                <w:b/>
                <w:bCs/>
                <w:color w:val="000000"/>
                <w:sz w:val="18"/>
                <w:szCs w:val="18"/>
                <w:lang w:val="pt-BR"/>
              </w:rPr>
              <w:t>201</w:t>
            </w:r>
            <w:r w:rsidR="006F7C35" w:rsidRPr="00390DAE">
              <w:rPr>
                <w:b/>
                <w:bCs/>
                <w:color w:val="000000"/>
                <w:sz w:val="18"/>
                <w:szCs w:val="18"/>
              </w:rPr>
              <w:t>9</w:t>
            </w:r>
          </w:p>
        </w:tc>
        <w:tc>
          <w:tcPr>
            <w:tcW w:w="1559" w:type="dxa"/>
            <w:tcBorders>
              <w:top w:val="double" w:sz="4" w:space="0" w:color="auto"/>
              <w:left w:val="single" w:sz="4" w:space="0" w:color="auto"/>
              <w:bottom w:val="double" w:sz="4" w:space="0" w:color="auto"/>
              <w:right w:val="single" w:sz="4" w:space="0" w:color="auto"/>
            </w:tcBorders>
            <w:shd w:val="clear" w:color="auto" w:fill="auto"/>
          </w:tcPr>
          <w:p w:rsidR="00CA147B" w:rsidRPr="00390DAE" w:rsidRDefault="00CA147B" w:rsidP="002B63C3">
            <w:pPr>
              <w:ind w:left="-250" w:right="-250"/>
              <w:jc w:val="center"/>
              <w:rPr>
                <w:b/>
                <w:bCs/>
                <w:color w:val="000000"/>
                <w:sz w:val="18"/>
                <w:szCs w:val="18"/>
                <w:lang w:val="pt-BR"/>
              </w:rPr>
            </w:pPr>
            <w:r w:rsidRPr="00390DAE">
              <w:rPr>
                <w:b/>
                <w:bCs/>
                <w:color w:val="000000"/>
                <w:sz w:val="18"/>
                <w:szCs w:val="18"/>
                <w:lang w:val="pt-BR"/>
              </w:rPr>
              <w:t>RABU</w:t>
            </w:r>
          </w:p>
          <w:p w:rsidR="00CA147B" w:rsidRPr="00390DAE" w:rsidRDefault="0084778E" w:rsidP="00C00384">
            <w:pPr>
              <w:ind w:left="-250" w:right="-250"/>
              <w:jc w:val="center"/>
              <w:rPr>
                <w:b/>
                <w:bCs/>
                <w:color w:val="000000"/>
                <w:sz w:val="18"/>
                <w:szCs w:val="18"/>
              </w:rPr>
            </w:pPr>
            <w:r w:rsidRPr="00390DAE">
              <w:rPr>
                <w:b/>
                <w:bCs/>
                <w:color w:val="000000"/>
                <w:sz w:val="18"/>
                <w:szCs w:val="18"/>
                <w:lang w:val="pt-BR"/>
              </w:rPr>
              <w:t>2</w:t>
            </w:r>
            <w:r w:rsidR="00C00384" w:rsidRPr="00390DAE">
              <w:rPr>
                <w:b/>
                <w:bCs/>
                <w:color w:val="000000"/>
                <w:sz w:val="18"/>
                <w:szCs w:val="18"/>
                <w:lang w:val="pt-BR"/>
              </w:rPr>
              <w:t>4</w:t>
            </w:r>
            <w:r w:rsidRPr="00390DAE">
              <w:rPr>
                <w:b/>
                <w:bCs/>
                <w:color w:val="000000"/>
                <w:sz w:val="18"/>
                <w:szCs w:val="18"/>
                <w:lang w:val="pt-BR"/>
              </w:rPr>
              <w:t xml:space="preserve"> April</w:t>
            </w:r>
            <w:r w:rsidR="00CA147B" w:rsidRPr="00390DAE">
              <w:rPr>
                <w:b/>
                <w:bCs/>
                <w:color w:val="000000"/>
                <w:sz w:val="18"/>
                <w:szCs w:val="18"/>
                <w:lang w:val="pt-BR"/>
              </w:rPr>
              <w:t xml:space="preserve"> 201</w:t>
            </w:r>
            <w:r w:rsidR="006F7C35" w:rsidRPr="00390DAE">
              <w:rPr>
                <w:b/>
                <w:bCs/>
                <w:color w:val="000000"/>
                <w:sz w:val="18"/>
                <w:szCs w:val="18"/>
              </w:rPr>
              <w:t>9</w:t>
            </w:r>
          </w:p>
        </w:tc>
        <w:tc>
          <w:tcPr>
            <w:tcW w:w="1557" w:type="dxa"/>
            <w:tcBorders>
              <w:top w:val="double" w:sz="4" w:space="0" w:color="auto"/>
              <w:left w:val="single" w:sz="4" w:space="0" w:color="auto"/>
              <w:bottom w:val="double" w:sz="4" w:space="0" w:color="auto"/>
              <w:right w:val="single" w:sz="4" w:space="0" w:color="auto"/>
            </w:tcBorders>
            <w:shd w:val="clear" w:color="auto" w:fill="auto"/>
          </w:tcPr>
          <w:p w:rsidR="00CA147B" w:rsidRPr="00390DAE" w:rsidRDefault="00CA147B" w:rsidP="002B63C3">
            <w:pPr>
              <w:ind w:left="-249" w:right="-250"/>
              <w:jc w:val="center"/>
              <w:rPr>
                <w:b/>
                <w:bCs/>
                <w:color w:val="000000"/>
                <w:sz w:val="18"/>
                <w:szCs w:val="18"/>
                <w:lang w:val="pt-BR"/>
              </w:rPr>
            </w:pPr>
            <w:r w:rsidRPr="00390DAE">
              <w:rPr>
                <w:b/>
                <w:bCs/>
                <w:color w:val="000000"/>
                <w:sz w:val="18"/>
                <w:szCs w:val="18"/>
                <w:lang w:val="pt-BR"/>
              </w:rPr>
              <w:t>KAMIS</w:t>
            </w:r>
          </w:p>
          <w:p w:rsidR="00CA147B" w:rsidRPr="00390DAE" w:rsidRDefault="0084778E" w:rsidP="00C00384">
            <w:pPr>
              <w:ind w:left="-249" w:right="-250"/>
              <w:jc w:val="center"/>
              <w:rPr>
                <w:b/>
                <w:bCs/>
                <w:color w:val="000000"/>
                <w:sz w:val="18"/>
                <w:szCs w:val="18"/>
              </w:rPr>
            </w:pPr>
            <w:r w:rsidRPr="00390DAE">
              <w:rPr>
                <w:b/>
                <w:bCs/>
                <w:color w:val="000000"/>
                <w:sz w:val="18"/>
                <w:szCs w:val="18"/>
                <w:lang w:val="en-ID"/>
              </w:rPr>
              <w:t>2</w:t>
            </w:r>
            <w:r w:rsidR="00C00384" w:rsidRPr="00390DAE">
              <w:rPr>
                <w:b/>
                <w:bCs/>
                <w:color w:val="000000"/>
                <w:sz w:val="18"/>
                <w:szCs w:val="18"/>
                <w:lang w:val="en-ID"/>
              </w:rPr>
              <w:t>5</w:t>
            </w:r>
            <w:r w:rsidRPr="00390DAE">
              <w:rPr>
                <w:b/>
                <w:bCs/>
                <w:color w:val="000000"/>
                <w:sz w:val="18"/>
                <w:szCs w:val="18"/>
                <w:lang w:val="en-ID"/>
              </w:rPr>
              <w:t xml:space="preserve">April </w:t>
            </w:r>
            <w:r w:rsidR="00BD509A" w:rsidRPr="00390DAE">
              <w:rPr>
                <w:b/>
                <w:bCs/>
                <w:color w:val="000000"/>
                <w:sz w:val="18"/>
                <w:szCs w:val="18"/>
                <w:lang w:val="en-ID"/>
              </w:rPr>
              <w:t>201</w:t>
            </w:r>
            <w:r w:rsidR="006F7C35" w:rsidRPr="00390DAE">
              <w:rPr>
                <w:b/>
                <w:bCs/>
                <w:color w:val="000000"/>
                <w:sz w:val="18"/>
                <w:szCs w:val="18"/>
              </w:rPr>
              <w:t>9</w:t>
            </w:r>
          </w:p>
        </w:tc>
        <w:tc>
          <w:tcPr>
            <w:tcW w:w="1151" w:type="dxa"/>
            <w:tcBorders>
              <w:top w:val="double" w:sz="4" w:space="0" w:color="auto"/>
              <w:left w:val="single" w:sz="4" w:space="0" w:color="auto"/>
              <w:bottom w:val="double" w:sz="4" w:space="0" w:color="auto"/>
              <w:right w:val="single" w:sz="4" w:space="0" w:color="auto"/>
            </w:tcBorders>
            <w:shd w:val="clear" w:color="auto" w:fill="auto"/>
          </w:tcPr>
          <w:p w:rsidR="00CA147B" w:rsidRPr="00390DAE" w:rsidRDefault="00CA147B" w:rsidP="002B63C3">
            <w:pPr>
              <w:ind w:left="-250" w:right="-250"/>
              <w:jc w:val="center"/>
              <w:rPr>
                <w:b/>
                <w:bCs/>
                <w:color w:val="000000"/>
                <w:sz w:val="18"/>
                <w:szCs w:val="18"/>
                <w:lang w:val="pt-BR"/>
              </w:rPr>
            </w:pPr>
            <w:r w:rsidRPr="00390DAE">
              <w:rPr>
                <w:b/>
                <w:bCs/>
                <w:color w:val="000000"/>
                <w:sz w:val="18"/>
                <w:szCs w:val="18"/>
                <w:lang w:val="pt-BR"/>
              </w:rPr>
              <w:t>JUM’AT</w:t>
            </w:r>
          </w:p>
          <w:p w:rsidR="00CA147B" w:rsidRPr="00390DAE" w:rsidRDefault="009140CA" w:rsidP="006F7C35">
            <w:pPr>
              <w:ind w:left="-250" w:right="-250"/>
              <w:jc w:val="center"/>
              <w:rPr>
                <w:b/>
                <w:bCs/>
                <w:color w:val="000000"/>
                <w:sz w:val="18"/>
                <w:szCs w:val="18"/>
                <w:lang w:val="id-ID"/>
              </w:rPr>
            </w:pPr>
            <w:r w:rsidRPr="00390DAE">
              <w:rPr>
                <w:b/>
                <w:bCs/>
                <w:color w:val="000000"/>
                <w:sz w:val="18"/>
                <w:szCs w:val="18"/>
                <w:lang w:val="en-ID"/>
              </w:rPr>
              <w:t>2</w:t>
            </w:r>
            <w:r w:rsidR="00C00384" w:rsidRPr="00390DAE">
              <w:rPr>
                <w:b/>
                <w:bCs/>
                <w:color w:val="000000"/>
                <w:sz w:val="18"/>
                <w:szCs w:val="18"/>
                <w:lang w:val="en-ID"/>
              </w:rPr>
              <w:t>6</w:t>
            </w:r>
            <w:r w:rsidR="0084778E" w:rsidRPr="00390DAE">
              <w:rPr>
                <w:b/>
                <w:bCs/>
                <w:color w:val="000000"/>
                <w:sz w:val="18"/>
                <w:szCs w:val="18"/>
                <w:lang w:val="en-ID"/>
              </w:rPr>
              <w:t xml:space="preserve"> April</w:t>
            </w:r>
            <w:r w:rsidR="00BD509A" w:rsidRPr="00390DAE">
              <w:rPr>
                <w:b/>
                <w:bCs/>
                <w:color w:val="000000"/>
                <w:sz w:val="18"/>
                <w:szCs w:val="18"/>
                <w:lang w:val="en-ID"/>
              </w:rPr>
              <w:t xml:space="preserve"> 201</w:t>
            </w:r>
            <w:r w:rsidR="006F7C35" w:rsidRPr="00390DAE">
              <w:rPr>
                <w:b/>
                <w:bCs/>
                <w:color w:val="000000"/>
                <w:sz w:val="18"/>
                <w:szCs w:val="18"/>
                <w:lang w:val="en-ID"/>
              </w:rPr>
              <w:t>9</w:t>
            </w:r>
          </w:p>
        </w:tc>
        <w:tc>
          <w:tcPr>
            <w:tcW w:w="1119" w:type="dxa"/>
            <w:tcBorders>
              <w:top w:val="double" w:sz="4" w:space="0" w:color="auto"/>
              <w:left w:val="single" w:sz="4" w:space="0" w:color="auto"/>
              <w:bottom w:val="double" w:sz="4" w:space="0" w:color="auto"/>
              <w:right w:val="single" w:sz="4" w:space="0" w:color="auto"/>
            </w:tcBorders>
            <w:shd w:val="clear" w:color="auto" w:fill="auto"/>
          </w:tcPr>
          <w:p w:rsidR="00CA147B" w:rsidRPr="00390DAE" w:rsidRDefault="00CA147B" w:rsidP="002B63C3">
            <w:pPr>
              <w:ind w:left="-70" w:right="-108"/>
              <w:jc w:val="center"/>
              <w:rPr>
                <w:b/>
                <w:bCs/>
                <w:color w:val="000000"/>
                <w:sz w:val="18"/>
                <w:szCs w:val="18"/>
                <w:lang w:val="pt-BR"/>
              </w:rPr>
            </w:pPr>
            <w:r w:rsidRPr="00390DAE">
              <w:rPr>
                <w:b/>
                <w:bCs/>
                <w:color w:val="000000"/>
                <w:sz w:val="18"/>
                <w:szCs w:val="18"/>
                <w:lang w:val="pt-BR"/>
              </w:rPr>
              <w:t>SABTU</w:t>
            </w:r>
          </w:p>
          <w:p w:rsidR="00CA147B" w:rsidRPr="00390DAE" w:rsidRDefault="009140CA" w:rsidP="006F7C35">
            <w:pPr>
              <w:tabs>
                <w:tab w:val="center" w:pos="508"/>
              </w:tabs>
              <w:ind w:left="-70" w:right="-108"/>
              <w:jc w:val="center"/>
              <w:rPr>
                <w:b/>
                <w:bCs/>
                <w:color w:val="000000"/>
                <w:sz w:val="18"/>
                <w:szCs w:val="18"/>
                <w:lang w:val="id-ID"/>
              </w:rPr>
            </w:pPr>
            <w:r w:rsidRPr="00390DAE">
              <w:rPr>
                <w:b/>
                <w:bCs/>
                <w:color w:val="000000"/>
                <w:sz w:val="18"/>
                <w:szCs w:val="18"/>
                <w:lang w:val="en-ID"/>
              </w:rPr>
              <w:t>2</w:t>
            </w:r>
            <w:r w:rsidR="00C00384" w:rsidRPr="00390DAE">
              <w:rPr>
                <w:b/>
                <w:bCs/>
                <w:color w:val="000000"/>
                <w:sz w:val="18"/>
                <w:szCs w:val="18"/>
                <w:lang w:val="en-ID"/>
              </w:rPr>
              <w:t>7</w:t>
            </w:r>
            <w:r w:rsidR="003958E5" w:rsidRPr="00390DAE">
              <w:rPr>
                <w:b/>
                <w:bCs/>
                <w:color w:val="000000"/>
                <w:sz w:val="18"/>
                <w:szCs w:val="18"/>
                <w:lang w:val="en-ID"/>
              </w:rPr>
              <w:t xml:space="preserve"> April 201</w:t>
            </w:r>
            <w:r w:rsidR="006F7C35" w:rsidRPr="00390DAE">
              <w:rPr>
                <w:b/>
                <w:bCs/>
                <w:color w:val="000000"/>
                <w:sz w:val="18"/>
                <w:szCs w:val="18"/>
                <w:lang w:val="en-ID"/>
              </w:rPr>
              <w:t>9</w:t>
            </w:r>
          </w:p>
        </w:tc>
      </w:tr>
      <w:tr w:rsidR="00A210E4" w:rsidRPr="00390DAE" w:rsidTr="00DD30D2">
        <w:trPr>
          <w:trHeight w:val="26"/>
          <w:jc w:val="center"/>
        </w:trPr>
        <w:tc>
          <w:tcPr>
            <w:tcW w:w="1203" w:type="dxa"/>
            <w:tcBorders>
              <w:left w:val="single" w:sz="4" w:space="0" w:color="auto"/>
            </w:tcBorders>
            <w:shd w:val="clear" w:color="auto" w:fill="auto"/>
          </w:tcPr>
          <w:p w:rsidR="0084778E" w:rsidRPr="00390DAE" w:rsidRDefault="0084778E" w:rsidP="002B63C3">
            <w:pPr>
              <w:ind w:left="-230" w:right="-250"/>
              <w:jc w:val="center"/>
              <w:rPr>
                <w:b/>
                <w:bCs/>
                <w:color w:val="000000"/>
                <w:sz w:val="18"/>
                <w:szCs w:val="18"/>
                <w:lang w:val="pt-BR"/>
              </w:rPr>
            </w:pPr>
            <w:r w:rsidRPr="00390DAE">
              <w:rPr>
                <w:b/>
                <w:bCs/>
                <w:color w:val="000000"/>
                <w:sz w:val="18"/>
                <w:szCs w:val="18"/>
                <w:lang w:val="pt-BR"/>
              </w:rPr>
              <w:t>06.</w:t>
            </w:r>
            <w:r w:rsidRPr="00390DAE">
              <w:rPr>
                <w:b/>
                <w:bCs/>
                <w:color w:val="000000"/>
                <w:sz w:val="18"/>
                <w:szCs w:val="18"/>
                <w:lang w:val="id-ID"/>
              </w:rPr>
              <w:t>45</w:t>
            </w:r>
            <w:r w:rsidRPr="00390DAE">
              <w:rPr>
                <w:b/>
                <w:bCs/>
                <w:color w:val="000000"/>
                <w:sz w:val="18"/>
                <w:szCs w:val="18"/>
                <w:lang w:val="pt-BR"/>
              </w:rPr>
              <w:t>-07.</w:t>
            </w:r>
            <w:r w:rsidRPr="00390DAE">
              <w:rPr>
                <w:b/>
                <w:bCs/>
                <w:color w:val="000000"/>
                <w:sz w:val="18"/>
                <w:szCs w:val="18"/>
                <w:lang w:val="id-ID"/>
              </w:rPr>
              <w:t>35</w:t>
            </w:r>
          </w:p>
        </w:tc>
        <w:tc>
          <w:tcPr>
            <w:tcW w:w="1139" w:type="dxa"/>
            <w:shd w:val="clear" w:color="auto" w:fill="auto"/>
          </w:tcPr>
          <w:p w:rsidR="0084778E" w:rsidRPr="00390DAE" w:rsidRDefault="0084778E" w:rsidP="002B63C3">
            <w:pPr>
              <w:ind w:left="-230" w:right="-250"/>
              <w:jc w:val="center"/>
              <w:rPr>
                <w:bCs/>
                <w:color w:val="000000"/>
                <w:sz w:val="18"/>
                <w:szCs w:val="18"/>
                <w:lang w:val="pt-BR"/>
              </w:rPr>
            </w:pPr>
          </w:p>
        </w:tc>
        <w:tc>
          <w:tcPr>
            <w:tcW w:w="1339" w:type="dxa"/>
            <w:gridSpan w:val="2"/>
            <w:shd w:val="clear" w:color="auto" w:fill="auto"/>
          </w:tcPr>
          <w:p w:rsidR="0084778E" w:rsidRPr="00390DAE" w:rsidRDefault="0084778E" w:rsidP="002B63C3">
            <w:pPr>
              <w:ind w:left="-108" w:right="-101"/>
              <w:jc w:val="center"/>
              <w:rPr>
                <w:bCs/>
                <w:color w:val="000000"/>
                <w:sz w:val="18"/>
                <w:szCs w:val="18"/>
                <w:lang w:val="pt-BR"/>
              </w:rPr>
            </w:pPr>
          </w:p>
        </w:tc>
        <w:tc>
          <w:tcPr>
            <w:tcW w:w="1559" w:type="dxa"/>
            <w:shd w:val="clear" w:color="auto" w:fill="auto"/>
          </w:tcPr>
          <w:p w:rsidR="0084778E" w:rsidRPr="00390DAE" w:rsidRDefault="0084778E" w:rsidP="002B63C3">
            <w:pPr>
              <w:ind w:left="-250" w:right="-250"/>
              <w:jc w:val="center"/>
              <w:rPr>
                <w:bCs/>
                <w:color w:val="000000"/>
                <w:sz w:val="18"/>
                <w:szCs w:val="18"/>
                <w:lang w:val="pt-BR"/>
              </w:rPr>
            </w:pPr>
          </w:p>
        </w:tc>
        <w:tc>
          <w:tcPr>
            <w:tcW w:w="1557" w:type="dxa"/>
            <w:shd w:val="clear" w:color="auto" w:fill="auto"/>
            <w:vAlign w:val="center"/>
          </w:tcPr>
          <w:p w:rsidR="0084778E" w:rsidRPr="00390DAE" w:rsidRDefault="0084778E" w:rsidP="002B63C3">
            <w:pPr>
              <w:ind w:left="-249" w:right="-250"/>
              <w:jc w:val="center"/>
              <w:rPr>
                <w:bCs/>
                <w:color w:val="000000"/>
                <w:sz w:val="18"/>
                <w:szCs w:val="18"/>
                <w:lang w:val="pt-BR"/>
              </w:rPr>
            </w:pPr>
          </w:p>
        </w:tc>
        <w:tc>
          <w:tcPr>
            <w:tcW w:w="1151" w:type="dxa"/>
            <w:shd w:val="clear" w:color="auto" w:fill="auto"/>
          </w:tcPr>
          <w:p w:rsidR="0084778E" w:rsidRPr="00390DAE" w:rsidRDefault="0084778E" w:rsidP="002B63C3">
            <w:pPr>
              <w:ind w:left="-250" w:right="-250"/>
              <w:jc w:val="center"/>
              <w:rPr>
                <w:bCs/>
                <w:color w:val="000000"/>
                <w:sz w:val="18"/>
                <w:szCs w:val="18"/>
                <w:lang w:val="pt-BR"/>
              </w:rPr>
            </w:pPr>
          </w:p>
        </w:tc>
        <w:tc>
          <w:tcPr>
            <w:tcW w:w="1119" w:type="dxa"/>
            <w:vMerge w:val="restart"/>
            <w:tcBorders>
              <w:right w:val="single" w:sz="4" w:space="0" w:color="auto"/>
            </w:tcBorders>
            <w:shd w:val="clear" w:color="auto" w:fill="auto"/>
          </w:tcPr>
          <w:p w:rsidR="0084778E" w:rsidRPr="00390DAE" w:rsidRDefault="0084778E" w:rsidP="002B63C3">
            <w:pPr>
              <w:ind w:left="-76" w:right="-88"/>
              <w:jc w:val="center"/>
              <w:rPr>
                <w:bCs/>
                <w:color w:val="000000"/>
                <w:sz w:val="18"/>
                <w:szCs w:val="18"/>
                <w:lang w:val="pt-BR"/>
              </w:rPr>
            </w:pPr>
          </w:p>
          <w:p w:rsidR="0084778E" w:rsidRPr="00390DAE" w:rsidRDefault="0084778E" w:rsidP="002B63C3">
            <w:pPr>
              <w:ind w:left="-76" w:right="-88"/>
              <w:jc w:val="center"/>
              <w:rPr>
                <w:bCs/>
                <w:color w:val="000000"/>
                <w:sz w:val="18"/>
                <w:szCs w:val="18"/>
                <w:lang w:val="pt-BR"/>
              </w:rPr>
            </w:pPr>
          </w:p>
          <w:p w:rsidR="0084778E" w:rsidRPr="00390DAE" w:rsidRDefault="0084778E" w:rsidP="002B63C3">
            <w:pPr>
              <w:ind w:left="-76" w:right="-88"/>
              <w:jc w:val="center"/>
              <w:rPr>
                <w:bCs/>
                <w:color w:val="000000"/>
                <w:sz w:val="18"/>
                <w:szCs w:val="18"/>
                <w:lang w:val="pt-BR"/>
              </w:rPr>
            </w:pPr>
          </w:p>
          <w:p w:rsidR="0084778E" w:rsidRPr="00390DAE" w:rsidRDefault="0084778E" w:rsidP="002B63C3">
            <w:pPr>
              <w:ind w:left="-76" w:right="-88"/>
              <w:jc w:val="center"/>
              <w:rPr>
                <w:bCs/>
                <w:color w:val="000000"/>
                <w:sz w:val="18"/>
                <w:szCs w:val="18"/>
                <w:lang w:val="pt-BR"/>
              </w:rPr>
            </w:pPr>
          </w:p>
          <w:p w:rsidR="0084778E" w:rsidRPr="00390DAE" w:rsidRDefault="0084778E" w:rsidP="002B63C3">
            <w:pPr>
              <w:ind w:left="-76" w:right="-88"/>
              <w:jc w:val="center"/>
              <w:rPr>
                <w:bCs/>
                <w:color w:val="000000"/>
                <w:sz w:val="18"/>
                <w:szCs w:val="18"/>
                <w:lang w:val="pt-BR"/>
              </w:rPr>
            </w:pPr>
          </w:p>
          <w:p w:rsidR="0084778E" w:rsidRPr="00390DAE" w:rsidRDefault="0084778E" w:rsidP="002B63C3">
            <w:pPr>
              <w:ind w:left="-76" w:right="-88"/>
              <w:jc w:val="center"/>
              <w:rPr>
                <w:bCs/>
                <w:color w:val="000000"/>
                <w:sz w:val="18"/>
                <w:szCs w:val="18"/>
                <w:lang w:val="pt-BR"/>
              </w:rPr>
            </w:pPr>
          </w:p>
          <w:p w:rsidR="0084778E" w:rsidRPr="00390DAE" w:rsidRDefault="0084778E" w:rsidP="002B63C3">
            <w:pPr>
              <w:ind w:left="-76" w:right="-88"/>
              <w:jc w:val="center"/>
              <w:rPr>
                <w:bCs/>
                <w:color w:val="000000"/>
                <w:sz w:val="18"/>
                <w:szCs w:val="18"/>
                <w:lang w:val="pt-BR"/>
              </w:rPr>
            </w:pPr>
          </w:p>
          <w:p w:rsidR="0084778E" w:rsidRPr="00390DAE" w:rsidRDefault="0084778E" w:rsidP="002B63C3">
            <w:pPr>
              <w:ind w:left="-76" w:right="-88"/>
              <w:jc w:val="center"/>
              <w:rPr>
                <w:bCs/>
                <w:color w:val="000000"/>
                <w:sz w:val="18"/>
                <w:szCs w:val="18"/>
                <w:lang w:val="pt-BR"/>
              </w:rPr>
            </w:pPr>
          </w:p>
          <w:p w:rsidR="0084778E" w:rsidRPr="00390DAE" w:rsidRDefault="0084778E" w:rsidP="002B63C3">
            <w:pPr>
              <w:ind w:left="-76" w:right="-88"/>
              <w:jc w:val="center"/>
              <w:rPr>
                <w:bCs/>
                <w:color w:val="000000"/>
                <w:sz w:val="18"/>
                <w:szCs w:val="18"/>
                <w:lang w:val="pt-BR"/>
              </w:rPr>
            </w:pPr>
          </w:p>
          <w:p w:rsidR="0084778E" w:rsidRPr="00390DAE" w:rsidRDefault="0084778E" w:rsidP="002B63C3">
            <w:pPr>
              <w:ind w:left="-76" w:right="-88"/>
              <w:jc w:val="center"/>
              <w:rPr>
                <w:bCs/>
                <w:color w:val="000000"/>
                <w:sz w:val="18"/>
                <w:szCs w:val="18"/>
                <w:lang w:val="pt-BR"/>
              </w:rPr>
            </w:pPr>
          </w:p>
          <w:p w:rsidR="0084778E" w:rsidRPr="00390DAE" w:rsidRDefault="0084778E" w:rsidP="00DD30D2">
            <w:pPr>
              <w:ind w:left="-76" w:right="-88"/>
              <w:jc w:val="center"/>
              <w:rPr>
                <w:bCs/>
                <w:color w:val="000000"/>
                <w:sz w:val="18"/>
                <w:szCs w:val="18"/>
                <w:lang w:val="pt-BR"/>
              </w:rPr>
            </w:pPr>
            <w:r w:rsidRPr="00390DAE">
              <w:rPr>
                <w:bCs/>
                <w:color w:val="000000"/>
                <w:sz w:val="18"/>
                <w:szCs w:val="18"/>
                <w:lang w:val="pt-BR"/>
              </w:rPr>
              <w:t>UJIAN AKHIR MODUL</w:t>
            </w:r>
          </w:p>
        </w:tc>
      </w:tr>
      <w:tr w:rsidR="00A210E4" w:rsidRPr="00390DAE" w:rsidTr="00DD30D2">
        <w:trPr>
          <w:trHeight w:val="26"/>
          <w:jc w:val="center"/>
        </w:trPr>
        <w:tc>
          <w:tcPr>
            <w:tcW w:w="1203" w:type="dxa"/>
            <w:tcBorders>
              <w:left w:val="single" w:sz="4" w:space="0" w:color="auto"/>
            </w:tcBorders>
            <w:shd w:val="clear" w:color="auto" w:fill="auto"/>
          </w:tcPr>
          <w:p w:rsidR="0084778E" w:rsidRPr="00390DAE" w:rsidRDefault="0084778E" w:rsidP="002B63C3">
            <w:pPr>
              <w:ind w:left="-230" w:right="-250"/>
              <w:jc w:val="center"/>
              <w:rPr>
                <w:b/>
                <w:bCs/>
                <w:color w:val="000000"/>
                <w:sz w:val="18"/>
                <w:szCs w:val="18"/>
                <w:lang w:val="pt-BR"/>
              </w:rPr>
            </w:pPr>
            <w:r w:rsidRPr="00390DAE">
              <w:rPr>
                <w:b/>
                <w:bCs/>
                <w:color w:val="000000"/>
                <w:sz w:val="18"/>
                <w:szCs w:val="18"/>
                <w:lang w:val="pt-BR"/>
              </w:rPr>
              <w:t>07.</w:t>
            </w:r>
            <w:r w:rsidRPr="00390DAE">
              <w:rPr>
                <w:b/>
                <w:bCs/>
                <w:color w:val="000000"/>
                <w:sz w:val="18"/>
                <w:szCs w:val="18"/>
                <w:lang w:val="id-ID"/>
              </w:rPr>
              <w:t>35</w:t>
            </w:r>
            <w:r w:rsidRPr="00390DAE">
              <w:rPr>
                <w:b/>
                <w:bCs/>
                <w:color w:val="000000"/>
                <w:sz w:val="18"/>
                <w:szCs w:val="18"/>
                <w:lang w:val="pt-BR"/>
              </w:rPr>
              <w:t>-08.</w:t>
            </w:r>
            <w:r w:rsidRPr="00390DAE">
              <w:rPr>
                <w:b/>
                <w:bCs/>
                <w:color w:val="000000"/>
                <w:sz w:val="18"/>
                <w:szCs w:val="18"/>
                <w:lang w:val="id-ID"/>
              </w:rPr>
              <w:t>25</w:t>
            </w:r>
          </w:p>
        </w:tc>
        <w:tc>
          <w:tcPr>
            <w:tcW w:w="1139" w:type="dxa"/>
            <w:shd w:val="clear" w:color="auto" w:fill="auto"/>
          </w:tcPr>
          <w:p w:rsidR="0084778E" w:rsidRPr="00390DAE" w:rsidRDefault="0084778E" w:rsidP="002B63C3">
            <w:pPr>
              <w:ind w:left="-230" w:right="-250"/>
              <w:jc w:val="center"/>
              <w:rPr>
                <w:bCs/>
                <w:color w:val="000000"/>
                <w:sz w:val="18"/>
                <w:szCs w:val="18"/>
                <w:lang w:val="pt-BR"/>
              </w:rPr>
            </w:pPr>
          </w:p>
        </w:tc>
        <w:tc>
          <w:tcPr>
            <w:tcW w:w="1339" w:type="dxa"/>
            <w:gridSpan w:val="2"/>
            <w:tcBorders>
              <w:bottom w:val="single" w:sz="4" w:space="0" w:color="auto"/>
            </w:tcBorders>
            <w:shd w:val="clear" w:color="auto" w:fill="auto"/>
          </w:tcPr>
          <w:p w:rsidR="0084778E" w:rsidRPr="00390DAE" w:rsidRDefault="0084778E" w:rsidP="002B63C3">
            <w:pPr>
              <w:ind w:left="-108" w:right="-101"/>
              <w:jc w:val="center"/>
              <w:rPr>
                <w:bCs/>
                <w:color w:val="000000"/>
                <w:sz w:val="18"/>
                <w:szCs w:val="18"/>
                <w:lang w:val="pt-BR"/>
              </w:rPr>
            </w:pPr>
          </w:p>
        </w:tc>
        <w:tc>
          <w:tcPr>
            <w:tcW w:w="1559" w:type="dxa"/>
            <w:shd w:val="clear" w:color="auto" w:fill="auto"/>
          </w:tcPr>
          <w:p w:rsidR="0084778E" w:rsidRPr="00390DAE" w:rsidRDefault="0084778E" w:rsidP="002B63C3">
            <w:pPr>
              <w:ind w:left="-250" w:right="-250"/>
              <w:jc w:val="center"/>
              <w:rPr>
                <w:bCs/>
                <w:color w:val="000000"/>
                <w:sz w:val="18"/>
                <w:szCs w:val="18"/>
                <w:lang w:val="pt-BR"/>
              </w:rPr>
            </w:pPr>
          </w:p>
        </w:tc>
        <w:tc>
          <w:tcPr>
            <w:tcW w:w="1557" w:type="dxa"/>
            <w:shd w:val="clear" w:color="auto" w:fill="auto"/>
          </w:tcPr>
          <w:p w:rsidR="0084778E" w:rsidRPr="00390DAE" w:rsidRDefault="0084778E" w:rsidP="002B63C3">
            <w:pPr>
              <w:ind w:left="-249" w:right="-250"/>
              <w:jc w:val="center"/>
              <w:rPr>
                <w:bCs/>
                <w:color w:val="000000"/>
                <w:sz w:val="18"/>
                <w:szCs w:val="18"/>
                <w:lang w:val="pt-BR"/>
              </w:rPr>
            </w:pPr>
          </w:p>
        </w:tc>
        <w:tc>
          <w:tcPr>
            <w:tcW w:w="1151" w:type="dxa"/>
            <w:tcBorders>
              <w:bottom w:val="single" w:sz="4" w:space="0" w:color="auto"/>
            </w:tcBorders>
            <w:shd w:val="clear" w:color="auto" w:fill="auto"/>
          </w:tcPr>
          <w:p w:rsidR="0084778E" w:rsidRPr="00390DAE" w:rsidRDefault="0084778E" w:rsidP="002B63C3">
            <w:pPr>
              <w:ind w:left="-250" w:right="-250"/>
              <w:jc w:val="center"/>
              <w:rPr>
                <w:bCs/>
                <w:color w:val="000000"/>
                <w:sz w:val="18"/>
                <w:szCs w:val="18"/>
                <w:lang w:val="pt-BR"/>
              </w:rPr>
            </w:pPr>
          </w:p>
        </w:tc>
        <w:tc>
          <w:tcPr>
            <w:tcW w:w="1119" w:type="dxa"/>
            <w:vMerge/>
            <w:tcBorders>
              <w:right w:val="single" w:sz="4" w:space="0" w:color="auto"/>
            </w:tcBorders>
            <w:shd w:val="clear" w:color="auto" w:fill="auto"/>
          </w:tcPr>
          <w:p w:rsidR="0084778E" w:rsidRPr="00390DAE" w:rsidRDefault="0084778E" w:rsidP="002B63C3">
            <w:pPr>
              <w:ind w:left="-76" w:right="-88"/>
              <w:jc w:val="center"/>
              <w:rPr>
                <w:bCs/>
                <w:color w:val="000000"/>
                <w:sz w:val="18"/>
                <w:szCs w:val="18"/>
                <w:lang w:val="pt-BR"/>
              </w:rPr>
            </w:pPr>
          </w:p>
        </w:tc>
      </w:tr>
      <w:tr w:rsidR="00D65C90" w:rsidRPr="00390DAE" w:rsidTr="00DD30D2">
        <w:trPr>
          <w:trHeight w:val="26"/>
          <w:jc w:val="center"/>
        </w:trPr>
        <w:tc>
          <w:tcPr>
            <w:tcW w:w="1203" w:type="dxa"/>
            <w:tcBorders>
              <w:left w:val="single" w:sz="4" w:space="0" w:color="auto"/>
            </w:tcBorders>
            <w:shd w:val="clear" w:color="auto" w:fill="auto"/>
            <w:vAlign w:val="center"/>
          </w:tcPr>
          <w:p w:rsidR="00D65C90" w:rsidRPr="00390DAE" w:rsidRDefault="00D65C90" w:rsidP="0082736E">
            <w:pPr>
              <w:ind w:left="-230" w:right="-250"/>
              <w:jc w:val="center"/>
              <w:rPr>
                <w:b/>
                <w:bCs/>
                <w:color w:val="000000"/>
                <w:sz w:val="18"/>
                <w:szCs w:val="18"/>
                <w:lang w:val="id-ID"/>
              </w:rPr>
            </w:pPr>
            <w:r w:rsidRPr="00390DAE">
              <w:rPr>
                <w:b/>
                <w:bCs/>
                <w:color w:val="000000"/>
                <w:sz w:val="18"/>
                <w:szCs w:val="18"/>
                <w:lang w:val="pt-BR"/>
              </w:rPr>
              <w:t>08.</w:t>
            </w:r>
            <w:r w:rsidRPr="00390DAE">
              <w:rPr>
                <w:b/>
                <w:bCs/>
                <w:color w:val="000000"/>
                <w:sz w:val="18"/>
                <w:szCs w:val="18"/>
                <w:lang w:val="id-ID"/>
              </w:rPr>
              <w:t>25</w:t>
            </w:r>
            <w:r w:rsidRPr="00390DAE">
              <w:rPr>
                <w:b/>
                <w:bCs/>
                <w:color w:val="000000"/>
                <w:sz w:val="18"/>
                <w:szCs w:val="18"/>
                <w:lang w:val="pt-BR"/>
              </w:rPr>
              <w:t>-09.</w:t>
            </w:r>
            <w:r w:rsidRPr="00390DAE">
              <w:rPr>
                <w:b/>
                <w:bCs/>
                <w:color w:val="000000"/>
                <w:sz w:val="18"/>
                <w:szCs w:val="18"/>
                <w:lang w:val="id-ID"/>
              </w:rPr>
              <w:t>15</w:t>
            </w:r>
          </w:p>
        </w:tc>
        <w:tc>
          <w:tcPr>
            <w:tcW w:w="1139" w:type="dxa"/>
            <w:shd w:val="clear" w:color="auto" w:fill="auto"/>
            <w:vAlign w:val="center"/>
          </w:tcPr>
          <w:p w:rsidR="00D65C90" w:rsidRPr="00390DAE" w:rsidRDefault="00D65C90" w:rsidP="0082736E">
            <w:pPr>
              <w:ind w:left="-230" w:right="-250"/>
              <w:jc w:val="center"/>
              <w:rPr>
                <w:bCs/>
                <w:color w:val="000000"/>
                <w:sz w:val="18"/>
                <w:szCs w:val="18"/>
                <w:lang w:val="pt-BR"/>
              </w:rPr>
            </w:pPr>
          </w:p>
        </w:tc>
        <w:tc>
          <w:tcPr>
            <w:tcW w:w="1339" w:type="dxa"/>
            <w:gridSpan w:val="2"/>
            <w:vMerge w:val="restart"/>
            <w:shd w:val="clear" w:color="auto" w:fill="auto"/>
            <w:vAlign w:val="center"/>
          </w:tcPr>
          <w:p w:rsidR="00D65C90" w:rsidRPr="00390DAE" w:rsidRDefault="00D65C90" w:rsidP="006B6F77">
            <w:pPr>
              <w:ind w:left="-230" w:right="-250"/>
              <w:jc w:val="center"/>
              <w:rPr>
                <w:color w:val="000000"/>
                <w:sz w:val="18"/>
                <w:szCs w:val="18"/>
                <w:lang w:val="id-ID"/>
              </w:rPr>
            </w:pPr>
          </w:p>
        </w:tc>
        <w:tc>
          <w:tcPr>
            <w:tcW w:w="1559" w:type="dxa"/>
            <w:vMerge w:val="restart"/>
            <w:shd w:val="clear" w:color="auto" w:fill="auto"/>
            <w:vAlign w:val="center"/>
          </w:tcPr>
          <w:p w:rsidR="00D65C90" w:rsidRPr="00390DAE" w:rsidRDefault="00D65C90" w:rsidP="0082736E">
            <w:pPr>
              <w:jc w:val="center"/>
              <w:rPr>
                <w:b/>
                <w:bCs/>
                <w:color w:val="000000"/>
                <w:sz w:val="18"/>
                <w:szCs w:val="18"/>
              </w:rPr>
            </w:pPr>
            <w:r w:rsidRPr="00390DAE">
              <w:rPr>
                <w:b/>
                <w:bCs/>
                <w:color w:val="000000"/>
                <w:sz w:val="18"/>
                <w:szCs w:val="18"/>
                <w:lang w:val="en-ID"/>
              </w:rPr>
              <w:t>Infeksi Parasit pada Kulit (dr.Hesti, SpKK)</w:t>
            </w:r>
          </w:p>
        </w:tc>
        <w:tc>
          <w:tcPr>
            <w:tcW w:w="1557" w:type="dxa"/>
            <w:vMerge w:val="restart"/>
            <w:shd w:val="clear" w:color="auto" w:fill="auto"/>
            <w:vAlign w:val="center"/>
          </w:tcPr>
          <w:p w:rsidR="00D65C90" w:rsidRPr="00390DAE" w:rsidRDefault="00D65C90" w:rsidP="006B6F77">
            <w:pPr>
              <w:ind w:right="-5"/>
              <w:jc w:val="center"/>
              <w:rPr>
                <w:b/>
                <w:bCs/>
                <w:i/>
                <w:color w:val="000000"/>
                <w:sz w:val="18"/>
                <w:szCs w:val="18"/>
                <w:lang w:val="en-ID"/>
              </w:rPr>
            </w:pPr>
            <w:r w:rsidRPr="00390DAE">
              <w:rPr>
                <w:b/>
                <w:bCs/>
                <w:i/>
                <w:color w:val="000000"/>
                <w:sz w:val="18"/>
                <w:szCs w:val="18"/>
                <w:lang w:val="en-ID"/>
              </w:rPr>
              <w:t xml:space="preserve">IPM (Integrated Patient Management) </w:t>
            </w:r>
          </w:p>
          <w:p w:rsidR="00D65C90" w:rsidRPr="00390DAE" w:rsidRDefault="00D65C90" w:rsidP="006B6F77">
            <w:pPr>
              <w:ind w:right="-5"/>
              <w:jc w:val="center"/>
              <w:rPr>
                <w:bCs/>
                <w:color w:val="000000"/>
                <w:sz w:val="18"/>
                <w:szCs w:val="18"/>
                <w:lang w:val="en-ID"/>
              </w:rPr>
            </w:pPr>
            <w:r w:rsidRPr="00390DAE">
              <w:rPr>
                <w:bCs/>
                <w:color w:val="000000"/>
                <w:sz w:val="18"/>
                <w:szCs w:val="18"/>
                <w:lang w:val="en-ID"/>
              </w:rPr>
              <w:t>(200 menit)</w:t>
            </w:r>
          </w:p>
          <w:p w:rsidR="00D65C90" w:rsidRPr="00390DAE" w:rsidRDefault="00D65C90" w:rsidP="006B6F77">
            <w:pPr>
              <w:ind w:right="-5"/>
              <w:jc w:val="center"/>
              <w:rPr>
                <w:bCs/>
                <w:color w:val="000000"/>
                <w:sz w:val="18"/>
                <w:szCs w:val="18"/>
              </w:rPr>
            </w:pPr>
            <w:r w:rsidRPr="00390DAE">
              <w:rPr>
                <w:bCs/>
                <w:color w:val="000000"/>
                <w:sz w:val="18"/>
                <w:szCs w:val="18"/>
                <w:lang w:val="en-ID"/>
              </w:rPr>
              <w:t>Klp 1-1</w:t>
            </w:r>
            <w:r w:rsidR="00C00384" w:rsidRPr="00390DAE">
              <w:rPr>
                <w:bCs/>
                <w:color w:val="000000"/>
                <w:sz w:val="18"/>
                <w:szCs w:val="18"/>
              </w:rPr>
              <w:t>8</w:t>
            </w:r>
          </w:p>
        </w:tc>
        <w:tc>
          <w:tcPr>
            <w:tcW w:w="1151" w:type="dxa"/>
            <w:shd w:val="clear" w:color="auto" w:fill="auto"/>
            <w:vAlign w:val="center"/>
          </w:tcPr>
          <w:p w:rsidR="00D65C90" w:rsidRPr="00390DAE" w:rsidRDefault="00D65C90" w:rsidP="00E57F9D">
            <w:pPr>
              <w:ind w:right="-5"/>
              <w:jc w:val="center"/>
              <w:rPr>
                <w:bCs/>
                <w:color w:val="000000"/>
                <w:sz w:val="18"/>
                <w:szCs w:val="18"/>
              </w:rPr>
            </w:pPr>
          </w:p>
        </w:tc>
        <w:tc>
          <w:tcPr>
            <w:tcW w:w="1119" w:type="dxa"/>
            <w:vMerge/>
            <w:tcBorders>
              <w:right w:val="single" w:sz="4" w:space="0" w:color="auto"/>
            </w:tcBorders>
            <w:shd w:val="clear" w:color="auto" w:fill="auto"/>
            <w:vAlign w:val="center"/>
          </w:tcPr>
          <w:p w:rsidR="00D65C90" w:rsidRPr="00390DAE" w:rsidRDefault="00D65C90" w:rsidP="0082736E">
            <w:pPr>
              <w:ind w:left="-76" w:right="-88"/>
              <w:jc w:val="center"/>
              <w:rPr>
                <w:color w:val="000000"/>
                <w:sz w:val="18"/>
                <w:szCs w:val="18"/>
                <w:lang w:val="id-ID"/>
              </w:rPr>
            </w:pPr>
          </w:p>
        </w:tc>
      </w:tr>
      <w:tr w:rsidR="00D65C90" w:rsidRPr="00390DAE" w:rsidTr="00DD30D2">
        <w:trPr>
          <w:trHeight w:val="728"/>
          <w:jc w:val="center"/>
        </w:trPr>
        <w:tc>
          <w:tcPr>
            <w:tcW w:w="1203" w:type="dxa"/>
            <w:tcBorders>
              <w:left w:val="single" w:sz="4" w:space="0" w:color="auto"/>
            </w:tcBorders>
            <w:shd w:val="clear" w:color="auto" w:fill="auto"/>
            <w:vAlign w:val="center"/>
          </w:tcPr>
          <w:p w:rsidR="00D65C90" w:rsidRPr="00390DAE" w:rsidRDefault="00D65C90" w:rsidP="0082736E">
            <w:pPr>
              <w:ind w:left="-230" w:right="-250"/>
              <w:jc w:val="center"/>
              <w:rPr>
                <w:b/>
                <w:bCs/>
                <w:color w:val="000000"/>
                <w:sz w:val="18"/>
                <w:szCs w:val="18"/>
                <w:lang w:val="pt-BR"/>
              </w:rPr>
            </w:pPr>
            <w:r w:rsidRPr="00390DAE">
              <w:rPr>
                <w:b/>
                <w:bCs/>
                <w:color w:val="000000"/>
                <w:sz w:val="18"/>
                <w:szCs w:val="18"/>
                <w:lang w:val="pt-BR"/>
              </w:rPr>
              <w:t>09.</w:t>
            </w:r>
            <w:r w:rsidRPr="00390DAE">
              <w:rPr>
                <w:b/>
                <w:bCs/>
                <w:color w:val="000000"/>
                <w:sz w:val="18"/>
                <w:szCs w:val="18"/>
                <w:lang w:val="id-ID"/>
              </w:rPr>
              <w:t>15</w:t>
            </w:r>
            <w:r w:rsidRPr="00390DAE">
              <w:rPr>
                <w:b/>
                <w:bCs/>
                <w:color w:val="000000"/>
                <w:sz w:val="18"/>
                <w:szCs w:val="18"/>
                <w:lang w:val="pt-BR"/>
              </w:rPr>
              <w:t>-</w:t>
            </w:r>
            <w:r w:rsidRPr="00390DAE">
              <w:rPr>
                <w:b/>
                <w:bCs/>
                <w:color w:val="000000"/>
                <w:sz w:val="18"/>
                <w:szCs w:val="18"/>
                <w:lang w:val="id-ID"/>
              </w:rPr>
              <w:t>1</w:t>
            </w:r>
            <w:r w:rsidRPr="00390DAE">
              <w:rPr>
                <w:b/>
                <w:bCs/>
                <w:color w:val="000000"/>
                <w:sz w:val="18"/>
                <w:szCs w:val="18"/>
                <w:lang w:val="pt-BR"/>
              </w:rPr>
              <w:t>0.</w:t>
            </w:r>
            <w:r w:rsidRPr="00390DAE">
              <w:rPr>
                <w:b/>
                <w:bCs/>
                <w:color w:val="000000"/>
                <w:sz w:val="18"/>
                <w:szCs w:val="18"/>
                <w:lang w:val="id-ID"/>
              </w:rPr>
              <w:t>05</w:t>
            </w:r>
          </w:p>
        </w:tc>
        <w:tc>
          <w:tcPr>
            <w:tcW w:w="1139" w:type="dxa"/>
            <w:tcBorders>
              <w:bottom w:val="single" w:sz="4" w:space="0" w:color="auto"/>
            </w:tcBorders>
            <w:shd w:val="clear" w:color="auto" w:fill="auto"/>
            <w:vAlign w:val="center"/>
          </w:tcPr>
          <w:p w:rsidR="00D65C90" w:rsidRPr="00390DAE" w:rsidRDefault="00D65C90" w:rsidP="0082736E">
            <w:pPr>
              <w:ind w:left="-230" w:right="-250"/>
              <w:jc w:val="center"/>
              <w:rPr>
                <w:bCs/>
                <w:color w:val="000000"/>
                <w:sz w:val="18"/>
                <w:szCs w:val="18"/>
                <w:lang w:val="pt-BR"/>
              </w:rPr>
            </w:pPr>
          </w:p>
        </w:tc>
        <w:tc>
          <w:tcPr>
            <w:tcW w:w="1339" w:type="dxa"/>
            <w:gridSpan w:val="2"/>
            <w:vMerge/>
            <w:shd w:val="clear" w:color="auto" w:fill="auto"/>
            <w:vAlign w:val="center"/>
          </w:tcPr>
          <w:p w:rsidR="00D65C90" w:rsidRPr="00390DAE" w:rsidRDefault="00D65C90" w:rsidP="0082736E">
            <w:pPr>
              <w:jc w:val="center"/>
              <w:rPr>
                <w:color w:val="000000"/>
                <w:sz w:val="18"/>
                <w:szCs w:val="18"/>
              </w:rPr>
            </w:pPr>
          </w:p>
        </w:tc>
        <w:tc>
          <w:tcPr>
            <w:tcW w:w="1559" w:type="dxa"/>
            <w:vMerge/>
            <w:tcBorders>
              <w:bottom w:val="single" w:sz="4" w:space="0" w:color="auto"/>
            </w:tcBorders>
            <w:shd w:val="clear" w:color="auto" w:fill="auto"/>
            <w:vAlign w:val="center"/>
          </w:tcPr>
          <w:p w:rsidR="00D65C90" w:rsidRPr="00390DAE" w:rsidRDefault="00D65C90" w:rsidP="0082736E">
            <w:pPr>
              <w:ind w:right="38"/>
              <w:jc w:val="center"/>
              <w:rPr>
                <w:bCs/>
                <w:color w:val="000000"/>
                <w:sz w:val="18"/>
                <w:szCs w:val="18"/>
                <w:lang w:val="en-ID"/>
              </w:rPr>
            </w:pPr>
          </w:p>
        </w:tc>
        <w:tc>
          <w:tcPr>
            <w:tcW w:w="1557" w:type="dxa"/>
            <w:vMerge/>
            <w:shd w:val="clear" w:color="auto" w:fill="auto"/>
            <w:vAlign w:val="center"/>
          </w:tcPr>
          <w:p w:rsidR="00D65C90" w:rsidRPr="00390DAE" w:rsidRDefault="00D65C90" w:rsidP="0082736E">
            <w:pPr>
              <w:ind w:left="-249" w:right="-250"/>
              <w:jc w:val="center"/>
              <w:rPr>
                <w:bCs/>
                <w:color w:val="000000"/>
                <w:sz w:val="18"/>
                <w:szCs w:val="18"/>
                <w:lang w:val="pt-BR"/>
              </w:rPr>
            </w:pPr>
          </w:p>
        </w:tc>
        <w:tc>
          <w:tcPr>
            <w:tcW w:w="1151" w:type="dxa"/>
            <w:shd w:val="clear" w:color="auto" w:fill="auto"/>
            <w:vAlign w:val="center"/>
          </w:tcPr>
          <w:p w:rsidR="00D65C90" w:rsidRPr="00390DAE" w:rsidRDefault="00D65C90" w:rsidP="00E57F9D">
            <w:pPr>
              <w:ind w:right="-5"/>
              <w:jc w:val="center"/>
              <w:rPr>
                <w:bCs/>
                <w:color w:val="000000"/>
                <w:sz w:val="18"/>
                <w:szCs w:val="18"/>
                <w:lang w:val="en-ID"/>
              </w:rPr>
            </w:pPr>
          </w:p>
        </w:tc>
        <w:tc>
          <w:tcPr>
            <w:tcW w:w="1119" w:type="dxa"/>
            <w:vMerge/>
            <w:tcBorders>
              <w:right w:val="single" w:sz="4" w:space="0" w:color="auto"/>
            </w:tcBorders>
            <w:shd w:val="clear" w:color="auto" w:fill="auto"/>
          </w:tcPr>
          <w:p w:rsidR="00D65C90" w:rsidRPr="00390DAE" w:rsidRDefault="00D65C90" w:rsidP="0082736E">
            <w:pPr>
              <w:ind w:left="-76" w:right="-88"/>
              <w:jc w:val="center"/>
              <w:rPr>
                <w:bCs/>
                <w:color w:val="000000"/>
                <w:sz w:val="18"/>
                <w:szCs w:val="18"/>
                <w:lang w:val="pt-BR"/>
              </w:rPr>
            </w:pPr>
          </w:p>
        </w:tc>
      </w:tr>
      <w:tr w:rsidR="00D65C90" w:rsidRPr="00390DAE" w:rsidTr="00DD30D2">
        <w:trPr>
          <w:trHeight w:val="24"/>
          <w:jc w:val="center"/>
        </w:trPr>
        <w:tc>
          <w:tcPr>
            <w:tcW w:w="1203" w:type="dxa"/>
            <w:tcBorders>
              <w:left w:val="single" w:sz="4" w:space="0" w:color="auto"/>
            </w:tcBorders>
            <w:shd w:val="clear" w:color="auto" w:fill="auto"/>
            <w:vAlign w:val="center"/>
          </w:tcPr>
          <w:p w:rsidR="00D65C90" w:rsidRPr="00390DAE" w:rsidRDefault="00D65C90" w:rsidP="0082736E">
            <w:pPr>
              <w:ind w:left="-230" w:right="-250"/>
              <w:jc w:val="center"/>
              <w:rPr>
                <w:b/>
                <w:bCs/>
                <w:color w:val="000000"/>
                <w:sz w:val="18"/>
                <w:szCs w:val="18"/>
                <w:lang w:val="pt-BR"/>
              </w:rPr>
            </w:pPr>
            <w:r w:rsidRPr="00390DAE">
              <w:rPr>
                <w:b/>
                <w:bCs/>
                <w:color w:val="000000"/>
                <w:sz w:val="18"/>
                <w:szCs w:val="18"/>
                <w:lang w:val="id-ID"/>
              </w:rPr>
              <w:t>10</w:t>
            </w:r>
            <w:r w:rsidRPr="00390DAE">
              <w:rPr>
                <w:b/>
                <w:bCs/>
                <w:color w:val="000000"/>
                <w:sz w:val="18"/>
                <w:szCs w:val="18"/>
                <w:lang w:val="pt-BR"/>
              </w:rPr>
              <w:t>.</w:t>
            </w:r>
            <w:r w:rsidRPr="00390DAE">
              <w:rPr>
                <w:b/>
                <w:bCs/>
                <w:color w:val="000000"/>
                <w:sz w:val="18"/>
                <w:szCs w:val="18"/>
                <w:lang w:val="id-ID"/>
              </w:rPr>
              <w:t>05</w:t>
            </w:r>
            <w:r w:rsidRPr="00390DAE">
              <w:rPr>
                <w:b/>
                <w:bCs/>
                <w:color w:val="000000"/>
                <w:sz w:val="18"/>
                <w:szCs w:val="18"/>
                <w:lang w:val="pt-BR"/>
              </w:rPr>
              <w:t>-1</w:t>
            </w:r>
            <w:r w:rsidRPr="00390DAE">
              <w:rPr>
                <w:b/>
                <w:bCs/>
                <w:color w:val="000000"/>
                <w:sz w:val="18"/>
                <w:szCs w:val="18"/>
                <w:lang w:val="id-ID"/>
              </w:rPr>
              <w:t>0</w:t>
            </w:r>
            <w:r w:rsidRPr="00390DAE">
              <w:rPr>
                <w:b/>
                <w:bCs/>
                <w:color w:val="000000"/>
                <w:sz w:val="18"/>
                <w:szCs w:val="18"/>
                <w:lang w:val="pt-BR"/>
              </w:rPr>
              <w:t>.</w:t>
            </w:r>
            <w:r w:rsidRPr="00390DAE">
              <w:rPr>
                <w:b/>
                <w:bCs/>
                <w:color w:val="000000"/>
                <w:sz w:val="18"/>
                <w:szCs w:val="18"/>
                <w:lang w:val="id-ID"/>
              </w:rPr>
              <w:t>55</w:t>
            </w:r>
          </w:p>
        </w:tc>
        <w:tc>
          <w:tcPr>
            <w:tcW w:w="1139" w:type="dxa"/>
            <w:shd w:val="clear" w:color="auto" w:fill="auto"/>
            <w:vAlign w:val="center"/>
          </w:tcPr>
          <w:p w:rsidR="00D65C90" w:rsidRPr="00390DAE" w:rsidRDefault="00D65C90" w:rsidP="0082736E">
            <w:pPr>
              <w:ind w:left="-230" w:right="-250"/>
              <w:jc w:val="center"/>
              <w:rPr>
                <w:bCs/>
                <w:color w:val="000000"/>
                <w:sz w:val="18"/>
                <w:szCs w:val="18"/>
                <w:lang w:val="pt-BR"/>
              </w:rPr>
            </w:pPr>
          </w:p>
        </w:tc>
        <w:tc>
          <w:tcPr>
            <w:tcW w:w="1339" w:type="dxa"/>
            <w:gridSpan w:val="2"/>
            <w:vMerge w:val="restart"/>
            <w:shd w:val="clear" w:color="auto" w:fill="auto"/>
            <w:vAlign w:val="center"/>
          </w:tcPr>
          <w:p w:rsidR="00D65C90" w:rsidRPr="00390DAE" w:rsidRDefault="00D65C90" w:rsidP="00D65C90">
            <w:pPr>
              <w:jc w:val="center"/>
              <w:rPr>
                <w:color w:val="000000"/>
                <w:sz w:val="18"/>
                <w:szCs w:val="18"/>
              </w:rPr>
            </w:pPr>
          </w:p>
        </w:tc>
        <w:tc>
          <w:tcPr>
            <w:tcW w:w="1559" w:type="dxa"/>
            <w:vMerge w:val="restart"/>
            <w:shd w:val="clear" w:color="auto" w:fill="auto"/>
            <w:vAlign w:val="center"/>
          </w:tcPr>
          <w:p w:rsidR="00D65C90" w:rsidRPr="00390DAE" w:rsidRDefault="00D65C90" w:rsidP="0082736E">
            <w:pPr>
              <w:ind w:right="-5"/>
              <w:jc w:val="center"/>
              <w:rPr>
                <w:b/>
                <w:bCs/>
                <w:color w:val="000000"/>
                <w:sz w:val="18"/>
                <w:szCs w:val="18"/>
                <w:lang w:val="en-ID"/>
              </w:rPr>
            </w:pPr>
            <w:r w:rsidRPr="00390DAE">
              <w:rPr>
                <w:b/>
                <w:color w:val="000000"/>
                <w:sz w:val="18"/>
                <w:szCs w:val="18"/>
              </w:rPr>
              <w:t>Klinis dan tata laksana sepsis (dr. Erwin, SpPD)</w:t>
            </w:r>
          </w:p>
        </w:tc>
        <w:tc>
          <w:tcPr>
            <w:tcW w:w="1557" w:type="dxa"/>
            <w:vMerge/>
            <w:shd w:val="clear" w:color="auto" w:fill="auto"/>
            <w:vAlign w:val="center"/>
          </w:tcPr>
          <w:p w:rsidR="00D65C90" w:rsidRPr="00390DAE" w:rsidRDefault="00D65C90" w:rsidP="0082736E">
            <w:pPr>
              <w:ind w:right="-5"/>
              <w:jc w:val="center"/>
              <w:rPr>
                <w:bCs/>
                <w:i/>
                <w:color w:val="000000"/>
                <w:sz w:val="18"/>
                <w:szCs w:val="18"/>
                <w:highlight w:val="green"/>
                <w:lang w:val="en-ID"/>
              </w:rPr>
            </w:pPr>
          </w:p>
        </w:tc>
        <w:tc>
          <w:tcPr>
            <w:tcW w:w="1151" w:type="dxa"/>
            <w:shd w:val="clear" w:color="auto" w:fill="auto"/>
            <w:vAlign w:val="center"/>
          </w:tcPr>
          <w:p w:rsidR="00D65C90" w:rsidRPr="00390DAE" w:rsidRDefault="00D65C90" w:rsidP="00E57F9D">
            <w:pPr>
              <w:ind w:right="-5"/>
              <w:jc w:val="center"/>
              <w:rPr>
                <w:bCs/>
                <w:color w:val="000000"/>
                <w:sz w:val="18"/>
                <w:szCs w:val="18"/>
                <w:lang w:val="en-ID"/>
              </w:rPr>
            </w:pPr>
          </w:p>
        </w:tc>
        <w:tc>
          <w:tcPr>
            <w:tcW w:w="1119" w:type="dxa"/>
            <w:vMerge/>
            <w:tcBorders>
              <w:right w:val="single" w:sz="4" w:space="0" w:color="auto"/>
            </w:tcBorders>
            <w:shd w:val="clear" w:color="auto" w:fill="auto"/>
            <w:vAlign w:val="center"/>
          </w:tcPr>
          <w:p w:rsidR="00D65C90" w:rsidRPr="00390DAE" w:rsidRDefault="00D65C90" w:rsidP="0082736E">
            <w:pPr>
              <w:ind w:left="-76" w:right="-88"/>
              <w:jc w:val="center"/>
              <w:rPr>
                <w:color w:val="000000"/>
                <w:sz w:val="18"/>
                <w:szCs w:val="18"/>
                <w:lang w:val="id-ID"/>
              </w:rPr>
            </w:pPr>
          </w:p>
        </w:tc>
      </w:tr>
      <w:tr w:rsidR="00D65C90" w:rsidRPr="00390DAE" w:rsidTr="00DD30D2">
        <w:trPr>
          <w:trHeight w:val="24"/>
          <w:jc w:val="center"/>
        </w:trPr>
        <w:tc>
          <w:tcPr>
            <w:tcW w:w="1203" w:type="dxa"/>
            <w:tcBorders>
              <w:left w:val="single" w:sz="4" w:space="0" w:color="auto"/>
              <w:bottom w:val="single" w:sz="4" w:space="0" w:color="auto"/>
            </w:tcBorders>
            <w:shd w:val="clear" w:color="auto" w:fill="auto"/>
            <w:vAlign w:val="center"/>
          </w:tcPr>
          <w:p w:rsidR="00D65C90" w:rsidRPr="00390DAE" w:rsidRDefault="00D65C90" w:rsidP="0082736E">
            <w:pPr>
              <w:ind w:left="-230" w:right="-250"/>
              <w:jc w:val="center"/>
              <w:rPr>
                <w:b/>
                <w:bCs/>
                <w:color w:val="000000"/>
                <w:sz w:val="18"/>
                <w:szCs w:val="18"/>
                <w:lang w:val="pt-BR"/>
              </w:rPr>
            </w:pPr>
            <w:r w:rsidRPr="00390DAE">
              <w:rPr>
                <w:b/>
                <w:bCs/>
                <w:color w:val="000000"/>
                <w:sz w:val="18"/>
                <w:szCs w:val="18"/>
                <w:lang w:val="pt-BR"/>
              </w:rPr>
              <w:t>10.</w:t>
            </w:r>
            <w:r w:rsidRPr="00390DAE">
              <w:rPr>
                <w:b/>
                <w:bCs/>
                <w:color w:val="000000"/>
                <w:sz w:val="18"/>
                <w:szCs w:val="18"/>
                <w:lang w:val="id-ID"/>
              </w:rPr>
              <w:t>55</w:t>
            </w:r>
            <w:r w:rsidRPr="00390DAE">
              <w:rPr>
                <w:b/>
                <w:bCs/>
                <w:color w:val="000000"/>
                <w:sz w:val="18"/>
                <w:szCs w:val="18"/>
                <w:lang w:val="pt-BR"/>
              </w:rPr>
              <w:t>-11.</w:t>
            </w:r>
            <w:r w:rsidRPr="00390DAE">
              <w:rPr>
                <w:b/>
                <w:bCs/>
                <w:color w:val="000000"/>
                <w:sz w:val="18"/>
                <w:szCs w:val="18"/>
                <w:lang w:val="id-ID"/>
              </w:rPr>
              <w:t>45</w:t>
            </w:r>
          </w:p>
        </w:tc>
        <w:tc>
          <w:tcPr>
            <w:tcW w:w="1139" w:type="dxa"/>
            <w:tcBorders>
              <w:bottom w:val="single" w:sz="4" w:space="0" w:color="auto"/>
            </w:tcBorders>
            <w:shd w:val="clear" w:color="auto" w:fill="auto"/>
            <w:vAlign w:val="center"/>
          </w:tcPr>
          <w:p w:rsidR="00D65C90" w:rsidRPr="00390DAE" w:rsidRDefault="00D65C90" w:rsidP="00D65C90">
            <w:pPr>
              <w:ind w:right="38"/>
              <w:jc w:val="center"/>
              <w:rPr>
                <w:b/>
                <w:bCs/>
                <w:color w:val="000000"/>
                <w:sz w:val="18"/>
                <w:szCs w:val="18"/>
                <w:lang w:val="pt-BR"/>
              </w:rPr>
            </w:pPr>
            <w:r w:rsidRPr="00390DAE">
              <w:rPr>
                <w:b/>
                <w:bCs/>
                <w:color w:val="000000"/>
                <w:sz w:val="18"/>
                <w:szCs w:val="18"/>
                <w:lang w:val="pt-BR"/>
              </w:rPr>
              <w:t>SGD 1</w:t>
            </w:r>
          </w:p>
          <w:p w:rsidR="00D65C90" w:rsidRPr="00390DAE" w:rsidRDefault="00D65C90" w:rsidP="00D65C90">
            <w:pPr>
              <w:ind w:left="-230" w:right="-250"/>
              <w:jc w:val="center"/>
              <w:rPr>
                <w:color w:val="000000"/>
                <w:sz w:val="18"/>
                <w:szCs w:val="18"/>
                <w:lang w:val="id-ID"/>
              </w:rPr>
            </w:pPr>
            <w:r w:rsidRPr="00390DAE">
              <w:rPr>
                <w:b/>
                <w:bCs/>
                <w:color w:val="000000"/>
                <w:sz w:val="18"/>
                <w:szCs w:val="18"/>
                <w:lang w:val="pt-BR"/>
              </w:rPr>
              <w:t>(LBM IV)</w:t>
            </w:r>
          </w:p>
        </w:tc>
        <w:tc>
          <w:tcPr>
            <w:tcW w:w="1339" w:type="dxa"/>
            <w:gridSpan w:val="2"/>
            <w:vMerge/>
            <w:tcBorders>
              <w:bottom w:val="single" w:sz="4" w:space="0" w:color="auto"/>
            </w:tcBorders>
            <w:shd w:val="clear" w:color="auto" w:fill="auto"/>
            <w:vAlign w:val="center"/>
          </w:tcPr>
          <w:p w:rsidR="00D65C90" w:rsidRPr="00390DAE" w:rsidRDefault="00D65C90" w:rsidP="0082736E">
            <w:pPr>
              <w:jc w:val="center"/>
              <w:rPr>
                <w:bCs/>
                <w:i/>
                <w:color w:val="000000"/>
                <w:sz w:val="18"/>
                <w:szCs w:val="18"/>
                <w:lang w:val="pt-BR"/>
              </w:rPr>
            </w:pPr>
          </w:p>
        </w:tc>
        <w:tc>
          <w:tcPr>
            <w:tcW w:w="1559" w:type="dxa"/>
            <w:vMerge/>
            <w:tcBorders>
              <w:bottom w:val="single" w:sz="4" w:space="0" w:color="auto"/>
            </w:tcBorders>
            <w:shd w:val="clear" w:color="auto" w:fill="auto"/>
            <w:vAlign w:val="center"/>
          </w:tcPr>
          <w:p w:rsidR="00D65C90" w:rsidRPr="00390DAE" w:rsidRDefault="00D65C90" w:rsidP="0082736E">
            <w:pPr>
              <w:ind w:right="-5"/>
              <w:jc w:val="center"/>
              <w:rPr>
                <w:bCs/>
                <w:i/>
                <w:color w:val="000000"/>
                <w:sz w:val="18"/>
                <w:szCs w:val="18"/>
                <w:lang w:val="en-ID"/>
              </w:rPr>
            </w:pPr>
          </w:p>
        </w:tc>
        <w:tc>
          <w:tcPr>
            <w:tcW w:w="1557" w:type="dxa"/>
            <w:vMerge/>
            <w:shd w:val="clear" w:color="auto" w:fill="auto"/>
            <w:vAlign w:val="center"/>
          </w:tcPr>
          <w:p w:rsidR="00D65C90" w:rsidRPr="00390DAE" w:rsidRDefault="00D65C90" w:rsidP="0082736E">
            <w:pPr>
              <w:ind w:right="-5"/>
              <w:jc w:val="center"/>
              <w:rPr>
                <w:bCs/>
                <w:i/>
                <w:color w:val="000000"/>
                <w:sz w:val="18"/>
                <w:szCs w:val="18"/>
                <w:lang w:val="en-ID"/>
              </w:rPr>
            </w:pPr>
          </w:p>
        </w:tc>
        <w:tc>
          <w:tcPr>
            <w:tcW w:w="1151" w:type="dxa"/>
            <w:tcBorders>
              <w:bottom w:val="single" w:sz="4" w:space="0" w:color="auto"/>
            </w:tcBorders>
            <w:shd w:val="clear" w:color="auto" w:fill="auto"/>
            <w:vAlign w:val="center"/>
          </w:tcPr>
          <w:p w:rsidR="00D65C90" w:rsidRPr="00390DAE" w:rsidRDefault="00D65C90" w:rsidP="00D65C90">
            <w:pPr>
              <w:ind w:right="38"/>
              <w:jc w:val="center"/>
              <w:rPr>
                <w:b/>
                <w:bCs/>
                <w:color w:val="000000"/>
                <w:sz w:val="18"/>
                <w:szCs w:val="18"/>
                <w:lang w:val="pt-BR"/>
              </w:rPr>
            </w:pPr>
            <w:r w:rsidRPr="00390DAE">
              <w:rPr>
                <w:b/>
                <w:bCs/>
                <w:color w:val="000000"/>
                <w:sz w:val="18"/>
                <w:szCs w:val="18"/>
                <w:lang w:val="pt-BR"/>
              </w:rPr>
              <w:t>SGD 2</w:t>
            </w:r>
          </w:p>
          <w:p w:rsidR="00D65C90" w:rsidRPr="00390DAE" w:rsidRDefault="00D65C90" w:rsidP="00E57F9D">
            <w:pPr>
              <w:ind w:left="-250" w:right="-250"/>
              <w:jc w:val="center"/>
              <w:rPr>
                <w:b/>
                <w:bCs/>
                <w:color w:val="000000"/>
                <w:sz w:val="18"/>
                <w:szCs w:val="18"/>
              </w:rPr>
            </w:pPr>
          </w:p>
        </w:tc>
        <w:tc>
          <w:tcPr>
            <w:tcW w:w="1119" w:type="dxa"/>
            <w:vMerge/>
            <w:tcBorders>
              <w:right w:val="single" w:sz="4" w:space="0" w:color="auto"/>
            </w:tcBorders>
            <w:shd w:val="clear" w:color="auto" w:fill="auto"/>
            <w:vAlign w:val="center"/>
          </w:tcPr>
          <w:p w:rsidR="00D65C90" w:rsidRPr="00390DAE" w:rsidRDefault="00D65C90" w:rsidP="0082736E">
            <w:pPr>
              <w:ind w:left="-76" w:right="-88"/>
              <w:jc w:val="center"/>
              <w:rPr>
                <w:bCs/>
                <w:color w:val="000000"/>
                <w:sz w:val="18"/>
                <w:szCs w:val="18"/>
              </w:rPr>
            </w:pPr>
          </w:p>
        </w:tc>
      </w:tr>
      <w:tr w:rsidR="00D65C90" w:rsidRPr="00390DAE" w:rsidTr="00DD30D2">
        <w:trPr>
          <w:trHeight w:val="26"/>
          <w:jc w:val="center"/>
        </w:trPr>
        <w:tc>
          <w:tcPr>
            <w:tcW w:w="1203" w:type="dxa"/>
            <w:tcBorders>
              <w:left w:val="single" w:sz="4" w:space="0" w:color="auto"/>
            </w:tcBorders>
            <w:shd w:val="clear" w:color="auto" w:fill="auto"/>
          </w:tcPr>
          <w:p w:rsidR="00D65C90" w:rsidRPr="00390DAE" w:rsidRDefault="00D65C90" w:rsidP="0082736E">
            <w:pPr>
              <w:ind w:left="-230" w:right="-250"/>
              <w:jc w:val="center"/>
              <w:rPr>
                <w:b/>
                <w:bCs/>
                <w:color w:val="000000"/>
                <w:sz w:val="18"/>
                <w:szCs w:val="18"/>
                <w:lang w:val="pt-BR"/>
              </w:rPr>
            </w:pPr>
            <w:r w:rsidRPr="00390DAE">
              <w:rPr>
                <w:b/>
                <w:bCs/>
                <w:color w:val="000000"/>
                <w:sz w:val="18"/>
                <w:szCs w:val="18"/>
                <w:lang w:val="pt-BR"/>
              </w:rPr>
              <w:t>11.</w:t>
            </w:r>
            <w:r w:rsidRPr="00390DAE">
              <w:rPr>
                <w:b/>
                <w:bCs/>
                <w:color w:val="000000"/>
                <w:sz w:val="18"/>
                <w:szCs w:val="18"/>
                <w:lang w:val="id-ID"/>
              </w:rPr>
              <w:t>45</w:t>
            </w:r>
            <w:r w:rsidRPr="00390DAE">
              <w:rPr>
                <w:b/>
                <w:bCs/>
                <w:color w:val="000000"/>
                <w:sz w:val="18"/>
                <w:szCs w:val="18"/>
                <w:lang w:val="pt-BR"/>
              </w:rPr>
              <w:t>-1</w:t>
            </w:r>
            <w:r w:rsidRPr="00390DAE">
              <w:rPr>
                <w:b/>
                <w:bCs/>
                <w:color w:val="000000"/>
                <w:sz w:val="18"/>
                <w:szCs w:val="18"/>
              </w:rPr>
              <w:t>3</w:t>
            </w:r>
            <w:r w:rsidRPr="00390DAE">
              <w:rPr>
                <w:b/>
                <w:bCs/>
                <w:color w:val="000000"/>
                <w:sz w:val="18"/>
                <w:szCs w:val="18"/>
                <w:lang w:val="pt-BR"/>
              </w:rPr>
              <w:t>.00</w:t>
            </w:r>
          </w:p>
        </w:tc>
        <w:tc>
          <w:tcPr>
            <w:tcW w:w="1139" w:type="dxa"/>
            <w:tcBorders>
              <w:bottom w:val="single" w:sz="4" w:space="0" w:color="auto"/>
            </w:tcBorders>
            <w:shd w:val="clear" w:color="auto" w:fill="auto"/>
          </w:tcPr>
          <w:p w:rsidR="00D65C90" w:rsidRPr="00390DAE" w:rsidRDefault="00D65C90" w:rsidP="0082736E">
            <w:pPr>
              <w:ind w:left="-230" w:right="-250"/>
              <w:jc w:val="center"/>
              <w:rPr>
                <w:bCs/>
                <w:color w:val="000000"/>
                <w:sz w:val="18"/>
                <w:szCs w:val="18"/>
                <w:lang w:val="pt-BR"/>
              </w:rPr>
            </w:pPr>
          </w:p>
        </w:tc>
        <w:tc>
          <w:tcPr>
            <w:tcW w:w="1339" w:type="dxa"/>
            <w:gridSpan w:val="2"/>
            <w:shd w:val="clear" w:color="auto" w:fill="auto"/>
            <w:vAlign w:val="center"/>
          </w:tcPr>
          <w:p w:rsidR="00D65C90" w:rsidRPr="00390DAE" w:rsidRDefault="00D65C90" w:rsidP="0082736E">
            <w:pPr>
              <w:jc w:val="center"/>
              <w:rPr>
                <w:bCs/>
                <w:i/>
                <w:color w:val="000000"/>
                <w:sz w:val="18"/>
                <w:szCs w:val="18"/>
                <w:lang w:val="pt-BR"/>
              </w:rPr>
            </w:pPr>
          </w:p>
        </w:tc>
        <w:tc>
          <w:tcPr>
            <w:tcW w:w="1559" w:type="dxa"/>
            <w:shd w:val="clear" w:color="auto" w:fill="auto"/>
          </w:tcPr>
          <w:p w:rsidR="00D65C90" w:rsidRPr="00390DAE" w:rsidRDefault="00D65C90" w:rsidP="0082736E">
            <w:pPr>
              <w:ind w:right="38"/>
              <w:jc w:val="center"/>
              <w:rPr>
                <w:bCs/>
                <w:color w:val="000000"/>
                <w:sz w:val="18"/>
                <w:szCs w:val="18"/>
                <w:lang w:val="pt-BR"/>
              </w:rPr>
            </w:pPr>
          </w:p>
        </w:tc>
        <w:tc>
          <w:tcPr>
            <w:tcW w:w="1557" w:type="dxa"/>
            <w:shd w:val="clear" w:color="auto" w:fill="auto"/>
          </w:tcPr>
          <w:p w:rsidR="00D65C90" w:rsidRPr="00390DAE" w:rsidRDefault="00D65C90" w:rsidP="0082736E">
            <w:pPr>
              <w:ind w:left="-249" w:right="-250"/>
              <w:jc w:val="center"/>
              <w:rPr>
                <w:bCs/>
                <w:color w:val="000000"/>
                <w:sz w:val="18"/>
                <w:szCs w:val="18"/>
                <w:lang w:val="pt-BR"/>
              </w:rPr>
            </w:pPr>
          </w:p>
        </w:tc>
        <w:tc>
          <w:tcPr>
            <w:tcW w:w="1151" w:type="dxa"/>
            <w:shd w:val="clear" w:color="auto" w:fill="auto"/>
          </w:tcPr>
          <w:p w:rsidR="00D65C90" w:rsidRPr="00390DAE" w:rsidRDefault="00D65C90" w:rsidP="0082736E">
            <w:pPr>
              <w:ind w:left="-250" w:right="-250"/>
              <w:jc w:val="center"/>
              <w:rPr>
                <w:bCs/>
                <w:color w:val="000000"/>
                <w:sz w:val="18"/>
                <w:szCs w:val="18"/>
                <w:lang w:val="pt-BR"/>
              </w:rPr>
            </w:pPr>
          </w:p>
        </w:tc>
        <w:tc>
          <w:tcPr>
            <w:tcW w:w="1119" w:type="dxa"/>
            <w:vMerge/>
            <w:tcBorders>
              <w:right w:val="single" w:sz="4" w:space="0" w:color="auto"/>
            </w:tcBorders>
            <w:shd w:val="clear" w:color="auto" w:fill="auto"/>
          </w:tcPr>
          <w:p w:rsidR="00D65C90" w:rsidRPr="00390DAE" w:rsidRDefault="00D65C90" w:rsidP="0082736E">
            <w:pPr>
              <w:ind w:left="-76" w:right="-88"/>
              <w:jc w:val="center"/>
              <w:rPr>
                <w:bCs/>
                <w:color w:val="000000"/>
                <w:sz w:val="18"/>
                <w:szCs w:val="18"/>
                <w:lang w:val="pt-BR"/>
              </w:rPr>
            </w:pPr>
          </w:p>
        </w:tc>
      </w:tr>
      <w:tr w:rsidR="00204DCC" w:rsidRPr="00390DAE" w:rsidTr="00DD30D2">
        <w:trPr>
          <w:trHeight w:val="1180"/>
          <w:jc w:val="center"/>
        </w:trPr>
        <w:tc>
          <w:tcPr>
            <w:tcW w:w="1203" w:type="dxa"/>
            <w:tcBorders>
              <w:left w:val="single" w:sz="4" w:space="0" w:color="auto"/>
            </w:tcBorders>
            <w:shd w:val="clear" w:color="auto" w:fill="auto"/>
            <w:vAlign w:val="center"/>
          </w:tcPr>
          <w:p w:rsidR="00204DCC" w:rsidRPr="00390DAE" w:rsidRDefault="00204DCC" w:rsidP="0082736E">
            <w:pPr>
              <w:ind w:left="-230" w:right="-250"/>
              <w:jc w:val="center"/>
              <w:rPr>
                <w:b/>
                <w:bCs/>
                <w:color w:val="000000"/>
                <w:sz w:val="18"/>
                <w:szCs w:val="18"/>
                <w:lang w:val="id-ID"/>
              </w:rPr>
            </w:pPr>
            <w:r w:rsidRPr="00390DAE">
              <w:rPr>
                <w:b/>
                <w:bCs/>
                <w:color w:val="000000"/>
                <w:sz w:val="18"/>
                <w:szCs w:val="18"/>
                <w:lang w:val="pt-BR"/>
              </w:rPr>
              <w:t>13.0</w:t>
            </w:r>
            <w:r w:rsidRPr="00390DAE">
              <w:rPr>
                <w:b/>
                <w:bCs/>
                <w:color w:val="000000"/>
                <w:sz w:val="18"/>
                <w:szCs w:val="18"/>
                <w:lang w:val="id-ID"/>
              </w:rPr>
              <w:t>0</w:t>
            </w:r>
            <w:r w:rsidRPr="00390DAE">
              <w:rPr>
                <w:b/>
                <w:bCs/>
                <w:color w:val="000000"/>
                <w:sz w:val="18"/>
                <w:szCs w:val="18"/>
                <w:lang w:val="pt-BR"/>
              </w:rPr>
              <w:t>-13.</w:t>
            </w:r>
            <w:r w:rsidRPr="00390DAE">
              <w:rPr>
                <w:b/>
                <w:bCs/>
                <w:color w:val="000000"/>
                <w:sz w:val="18"/>
                <w:szCs w:val="18"/>
              </w:rPr>
              <w:t>5</w:t>
            </w:r>
            <w:r w:rsidRPr="00390DAE">
              <w:rPr>
                <w:b/>
                <w:bCs/>
                <w:color w:val="000000"/>
                <w:sz w:val="18"/>
                <w:szCs w:val="18"/>
                <w:lang w:val="pt-BR"/>
              </w:rPr>
              <w:t>0</w:t>
            </w:r>
          </w:p>
        </w:tc>
        <w:tc>
          <w:tcPr>
            <w:tcW w:w="1139" w:type="dxa"/>
            <w:vMerge w:val="restart"/>
            <w:shd w:val="clear" w:color="auto" w:fill="auto"/>
            <w:vAlign w:val="center"/>
          </w:tcPr>
          <w:p w:rsidR="00204DCC" w:rsidRPr="00390DAE" w:rsidRDefault="00204DCC" w:rsidP="00D65C90">
            <w:pPr>
              <w:ind w:left="-108" w:right="-108"/>
              <w:jc w:val="center"/>
              <w:rPr>
                <w:b/>
                <w:color w:val="000000"/>
                <w:sz w:val="18"/>
                <w:szCs w:val="18"/>
              </w:rPr>
            </w:pPr>
            <w:r w:rsidRPr="00390DAE">
              <w:rPr>
                <w:b/>
                <w:color w:val="000000"/>
                <w:sz w:val="18"/>
                <w:szCs w:val="18"/>
                <w:lang w:val="id-ID"/>
              </w:rPr>
              <w:t xml:space="preserve">Klinis dan penatalaksana </w:t>
            </w:r>
            <w:r w:rsidRPr="00390DAE">
              <w:rPr>
                <w:b/>
                <w:color w:val="000000"/>
                <w:sz w:val="18"/>
                <w:szCs w:val="18"/>
              </w:rPr>
              <w:t>Filariasis</w:t>
            </w:r>
          </w:p>
          <w:p w:rsidR="00204DCC" w:rsidRPr="00390DAE" w:rsidRDefault="00204DCC" w:rsidP="00C00384">
            <w:pPr>
              <w:jc w:val="center"/>
              <w:rPr>
                <w:b/>
                <w:color w:val="000000"/>
                <w:sz w:val="18"/>
                <w:szCs w:val="18"/>
              </w:rPr>
            </w:pPr>
            <w:r w:rsidRPr="00390DAE">
              <w:rPr>
                <w:b/>
                <w:color w:val="000000"/>
                <w:sz w:val="18"/>
                <w:szCs w:val="18"/>
                <w:lang w:val="id-ID"/>
              </w:rPr>
              <w:t>(dr.</w:t>
            </w:r>
            <w:r w:rsidR="00C00384" w:rsidRPr="00390DAE">
              <w:rPr>
                <w:b/>
                <w:color w:val="000000"/>
                <w:sz w:val="18"/>
                <w:szCs w:val="18"/>
              </w:rPr>
              <w:t xml:space="preserve"> Triferi R</w:t>
            </w:r>
            <w:r w:rsidRPr="00390DAE">
              <w:rPr>
                <w:b/>
                <w:color w:val="000000"/>
                <w:sz w:val="18"/>
                <w:szCs w:val="18"/>
                <w:lang w:val="id-ID"/>
              </w:rPr>
              <w:t>, SpPD)</w:t>
            </w:r>
          </w:p>
        </w:tc>
        <w:tc>
          <w:tcPr>
            <w:tcW w:w="1339" w:type="dxa"/>
            <w:gridSpan w:val="2"/>
            <w:vMerge w:val="restart"/>
            <w:shd w:val="clear" w:color="auto" w:fill="auto"/>
            <w:vAlign w:val="center"/>
          </w:tcPr>
          <w:p w:rsidR="00204DCC" w:rsidRPr="00390DAE" w:rsidRDefault="00204DCC" w:rsidP="0082736E">
            <w:pPr>
              <w:jc w:val="center"/>
              <w:rPr>
                <w:b/>
                <w:color w:val="000000"/>
                <w:sz w:val="18"/>
                <w:szCs w:val="18"/>
              </w:rPr>
            </w:pPr>
            <w:r w:rsidRPr="00390DAE">
              <w:rPr>
                <w:b/>
                <w:color w:val="000000"/>
                <w:sz w:val="18"/>
                <w:szCs w:val="18"/>
                <w:lang w:val="id-ID"/>
              </w:rPr>
              <w:t>Praktikum: Pemeriksaan Serologi untuk Penyakit Tropik</w:t>
            </w:r>
          </w:p>
          <w:p w:rsidR="00204DCC" w:rsidRPr="00390DAE" w:rsidRDefault="00204DCC" w:rsidP="0082736E">
            <w:pPr>
              <w:jc w:val="center"/>
              <w:rPr>
                <w:color w:val="000000"/>
                <w:sz w:val="18"/>
                <w:szCs w:val="18"/>
              </w:rPr>
            </w:pPr>
            <w:r w:rsidRPr="00390DAE">
              <w:rPr>
                <w:color w:val="000000"/>
                <w:sz w:val="18"/>
                <w:szCs w:val="18"/>
              </w:rPr>
              <w:t xml:space="preserve">(Tim </w:t>
            </w:r>
            <w:r w:rsidRPr="00390DAE">
              <w:rPr>
                <w:bCs/>
                <w:color w:val="000000"/>
                <w:sz w:val="18"/>
                <w:szCs w:val="18"/>
                <w:lang w:val="pt-BR"/>
              </w:rPr>
              <w:t>Patologi</w:t>
            </w:r>
            <w:r w:rsidRPr="00390DAE">
              <w:rPr>
                <w:color w:val="000000"/>
                <w:sz w:val="18"/>
                <w:szCs w:val="18"/>
              </w:rPr>
              <w:t xml:space="preserve"> Klinik)</w:t>
            </w:r>
          </w:p>
          <w:p w:rsidR="00204DCC" w:rsidRPr="00390DAE" w:rsidRDefault="00204DCC" w:rsidP="0082736E">
            <w:pPr>
              <w:ind w:right="-5"/>
              <w:jc w:val="center"/>
              <w:rPr>
                <w:color w:val="000000"/>
                <w:sz w:val="18"/>
                <w:szCs w:val="18"/>
              </w:rPr>
            </w:pPr>
            <w:r w:rsidRPr="00390DAE">
              <w:rPr>
                <w:color w:val="000000"/>
                <w:sz w:val="18"/>
                <w:szCs w:val="18"/>
              </w:rPr>
              <w:t>(100 menit)</w:t>
            </w:r>
          </w:p>
          <w:p w:rsidR="00C00384" w:rsidRPr="00390DAE" w:rsidRDefault="00204DCC" w:rsidP="00C00384">
            <w:pPr>
              <w:ind w:right="-5"/>
              <w:jc w:val="center"/>
              <w:rPr>
                <w:color w:val="000000"/>
                <w:sz w:val="18"/>
                <w:szCs w:val="18"/>
              </w:rPr>
            </w:pPr>
            <w:r w:rsidRPr="00390DAE">
              <w:rPr>
                <w:color w:val="000000"/>
                <w:sz w:val="18"/>
                <w:szCs w:val="18"/>
              </w:rPr>
              <w:t>Klp 1-</w:t>
            </w:r>
            <w:r w:rsidR="00C00384" w:rsidRPr="00390DAE">
              <w:rPr>
                <w:color w:val="000000"/>
                <w:sz w:val="18"/>
                <w:szCs w:val="18"/>
              </w:rPr>
              <w:t>9</w:t>
            </w:r>
          </w:p>
          <w:p w:rsidR="005A0CDD" w:rsidRPr="00390DAE" w:rsidRDefault="005A0CDD" w:rsidP="00C00384">
            <w:pPr>
              <w:ind w:right="-5"/>
              <w:jc w:val="center"/>
              <w:rPr>
                <w:color w:val="000000"/>
                <w:sz w:val="18"/>
                <w:szCs w:val="18"/>
              </w:rPr>
            </w:pPr>
            <w:r w:rsidRPr="00390DAE">
              <w:rPr>
                <w:color w:val="000000"/>
                <w:sz w:val="18"/>
                <w:szCs w:val="18"/>
              </w:rPr>
              <w:t xml:space="preserve">Tempat : </w:t>
            </w:r>
          </w:p>
          <w:p w:rsidR="005A0CDD" w:rsidRPr="00390DAE" w:rsidRDefault="005A0CDD" w:rsidP="00C00384">
            <w:pPr>
              <w:ind w:right="-5"/>
              <w:jc w:val="center"/>
              <w:rPr>
                <w:color w:val="000000"/>
                <w:sz w:val="18"/>
                <w:szCs w:val="18"/>
              </w:rPr>
            </w:pPr>
            <w:r w:rsidRPr="00390DAE">
              <w:rPr>
                <w:color w:val="000000"/>
                <w:sz w:val="18"/>
                <w:szCs w:val="18"/>
              </w:rPr>
              <w:t xml:space="preserve">Ruang Kuliah </w:t>
            </w:r>
          </w:p>
          <w:p w:rsidR="005A0CDD" w:rsidRPr="00390DAE" w:rsidRDefault="005A0CDD" w:rsidP="00C00384">
            <w:pPr>
              <w:ind w:right="-5"/>
              <w:jc w:val="center"/>
              <w:rPr>
                <w:color w:val="000000"/>
                <w:sz w:val="18"/>
                <w:szCs w:val="18"/>
              </w:rPr>
            </w:pPr>
          </w:p>
          <w:p w:rsidR="00204DCC" w:rsidRPr="00390DAE" w:rsidRDefault="00C00384" w:rsidP="0082736E">
            <w:pPr>
              <w:ind w:right="38"/>
              <w:jc w:val="center"/>
              <w:rPr>
                <w:b/>
                <w:bCs/>
                <w:color w:val="000000"/>
                <w:sz w:val="18"/>
                <w:szCs w:val="18"/>
                <w:lang w:val="en-ID"/>
              </w:rPr>
            </w:pPr>
            <w:r w:rsidRPr="00390DAE">
              <w:rPr>
                <w:b/>
                <w:bCs/>
                <w:color w:val="000000"/>
                <w:sz w:val="18"/>
                <w:szCs w:val="18"/>
              </w:rPr>
              <w:t>Skills lab</w:t>
            </w:r>
            <w:r w:rsidR="00204DCC" w:rsidRPr="00390DAE">
              <w:rPr>
                <w:b/>
                <w:bCs/>
                <w:color w:val="000000"/>
                <w:sz w:val="18"/>
                <w:szCs w:val="18"/>
                <w:lang w:val="id-ID"/>
              </w:rPr>
              <w:t>: UKK Piodermi &amp; Creeping Disease</w:t>
            </w:r>
          </w:p>
          <w:p w:rsidR="00204DCC" w:rsidRPr="00390DAE" w:rsidRDefault="00204DCC" w:rsidP="0082736E">
            <w:pPr>
              <w:jc w:val="center"/>
              <w:rPr>
                <w:bCs/>
                <w:color w:val="000000"/>
                <w:sz w:val="18"/>
                <w:szCs w:val="18"/>
                <w:lang w:val="en-ID"/>
              </w:rPr>
            </w:pPr>
            <w:r w:rsidRPr="00390DAE">
              <w:rPr>
                <w:bCs/>
                <w:color w:val="000000"/>
                <w:sz w:val="18"/>
                <w:szCs w:val="18"/>
                <w:lang w:val="en-ID"/>
              </w:rPr>
              <w:t>(100 menit)</w:t>
            </w:r>
          </w:p>
          <w:p w:rsidR="00204DCC" w:rsidRPr="00390DAE" w:rsidRDefault="00204DCC" w:rsidP="0082736E">
            <w:pPr>
              <w:jc w:val="center"/>
              <w:rPr>
                <w:bCs/>
                <w:color w:val="000000"/>
                <w:sz w:val="18"/>
                <w:szCs w:val="18"/>
              </w:rPr>
            </w:pPr>
            <w:r w:rsidRPr="00390DAE">
              <w:rPr>
                <w:bCs/>
                <w:color w:val="000000"/>
                <w:sz w:val="18"/>
                <w:szCs w:val="18"/>
                <w:lang w:val="en-ID"/>
              </w:rPr>
              <w:t xml:space="preserve">Klp </w:t>
            </w:r>
            <w:r w:rsidRPr="00390DAE">
              <w:rPr>
                <w:bCs/>
                <w:color w:val="000000"/>
                <w:sz w:val="18"/>
                <w:szCs w:val="18"/>
                <w:lang w:val="id-ID"/>
              </w:rPr>
              <w:t>10</w:t>
            </w:r>
            <w:r w:rsidR="00C00384" w:rsidRPr="00390DAE">
              <w:rPr>
                <w:bCs/>
                <w:color w:val="000000"/>
                <w:sz w:val="18"/>
                <w:szCs w:val="18"/>
              </w:rPr>
              <w:t>-18</w:t>
            </w:r>
          </w:p>
          <w:p w:rsidR="005A0CDD" w:rsidRPr="00390DAE" w:rsidRDefault="005A0CDD" w:rsidP="005A0CDD">
            <w:pPr>
              <w:ind w:right="-5"/>
              <w:jc w:val="center"/>
              <w:rPr>
                <w:color w:val="000000"/>
                <w:sz w:val="18"/>
                <w:szCs w:val="18"/>
              </w:rPr>
            </w:pPr>
            <w:r w:rsidRPr="00390DAE">
              <w:rPr>
                <w:color w:val="000000"/>
                <w:sz w:val="18"/>
                <w:szCs w:val="18"/>
              </w:rPr>
              <w:t xml:space="preserve">Tempat : </w:t>
            </w:r>
          </w:p>
          <w:p w:rsidR="005A0CDD" w:rsidRPr="00390DAE" w:rsidRDefault="005A0CDD" w:rsidP="005A0CDD">
            <w:pPr>
              <w:jc w:val="center"/>
              <w:rPr>
                <w:bCs/>
                <w:color w:val="000000"/>
                <w:sz w:val="18"/>
                <w:szCs w:val="18"/>
              </w:rPr>
            </w:pPr>
            <w:r w:rsidRPr="00390DAE">
              <w:rPr>
                <w:color w:val="000000"/>
                <w:sz w:val="18"/>
                <w:szCs w:val="18"/>
              </w:rPr>
              <w:t>Ruang Kuliah</w:t>
            </w:r>
          </w:p>
          <w:p w:rsidR="00204DCC" w:rsidRPr="00390DAE" w:rsidRDefault="00204DCC" w:rsidP="0082736E">
            <w:pPr>
              <w:jc w:val="center"/>
              <w:rPr>
                <w:bCs/>
                <w:color w:val="000000"/>
                <w:sz w:val="18"/>
                <w:szCs w:val="18"/>
                <w:lang w:val="id-ID"/>
              </w:rPr>
            </w:pPr>
          </w:p>
        </w:tc>
        <w:tc>
          <w:tcPr>
            <w:tcW w:w="1559" w:type="dxa"/>
            <w:shd w:val="clear" w:color="auto" w:fill="auto"/>
            <w:vAlign w:val="center"/>
          </w:tcPr>
          <w:p w:rsidR="00204DCC" w:rsidRPr="00390DAE" w:rsidRDefault="00204DCC" w:rsidP="004530D9">
            <w:pPr>
              <w:ind w:right="38"/>
              <w:jc w:val="center"/>
              <w:rPr>
                <w:b/>
                <w:bCs/>
                <w:color w:val="000000"/>
                <w:sz w:val="18"/>
                <w:szCs w:val="18"/>
                <w:lang w:val="pt-BR"/>
              </w:rPr>
            </w:pPr>
            <w:r w:rsidRPr="00390DAE">
              <w:rPr>
                <w:b/>
                <w:bCs/>
                <w:color w:val="000000"/>
                <w:sz w:val="18"/>
                <w:szCs w:val="18"/>
                <w:lang w:val="id-ID"/>
              </w:rPr>
              <w:t>P2M Kusta dan Polio</w:t>
            </w:r>
            <w:r w:rsidRPr="00390DAE">
              <w:rPr>
                <w:b/>
                <w:bCs/>
                <w:color w:val="000000"/>
                <w:sz w:val="18"/>
                <w:szCs w:val="18"/>
                <w:lang w:val="en-ID"/>
              </w:rPr>
              <w:t xml:space="preserve"> ( dr. Tjatur S , M.S)</w:t>
            </w:r>
          </w:p>
        </w:tc>
        <w:tc>
          <w:tcPr>
            <w:tcW w:w="1557" w:type="dxa"/>
            <w:shd w:val="clear" w:color="auto" w:fill="auto"/>
            <w:vAlign w:val="center"/>
          </w:tcPr>
          <w:p w:rsidR="00204DCC" w:rsidRPr="00390DAE" w:rsidRDefault="00204DCC" w:rsidP="0082736E">
            <w:pPr>
              <w:ind w:left="-249" w:right="-250"/>
              <w:jc w:val="center"/>
              <w:rPr>
                <w:bCs/>
                <w:color w:val="000000"/>
                <w:sz w:val="18"/>
                <w:szCs w:val="18"/>
                <w:lang w:val="id-ID"/>
              </w:rPr>
            </w:pPr>
            <w:r w:rsidRPr="00390DAE">
              <w:rPr>
                <w:bCs/>
                <w:color w:val="000000"/>
                <w:sz w:val="18"/>
                <w:szCs w:val="18"/>
                <w:lang w:val="id-ID"/>
              </w:rPr>
              <w:t>Bahasa Inggris</w:t>
            </w:r>
          </w:p>
        </w:tc>
        <w:tc>
          <w:tcPr>
            <w:tcW w:w="1151" w:type="dxa"/>
            <w:vMerge w:val="restart"/>
            <w:shd w:val="clear" w:color="auto" w:fill="auto"/>
            <w:vAlign w:val="center"/>
          </w:tcPr>
          <w:p w:rsidR="00204DCC" w:rsidRPr="00390DAE" w:rsidRDefault="00204DCC" w:rsidP="00D65C90">
            <w:pPr>
              <w:ind w:right="38"/>
              <w:jc w:val="center"/>
              <w:rPr>
                <w:bCs/>
                <w:color w:val="000000"/>
                <w:sz w:val="18"/>
                <w:szCs w:val="18"/>
                <w:lang w:val="pt-BR"/>
              </w:rPr>
            </w:pPr>
          </w:p>
        </w:tc>
        <w:tc>
          <w:tcPr>
            <w:tcW w:w="1119" w:type="dxa"/>
            <w:vMerge/>
            <w:tcBorders>
              <w:right w:val="single" w:sz="4" w:space="0" w:color="auto"/>
            </w:tcBorders>
            <w:shd w:val="clear" w:color="auto" w:fill="auto"/>
            <w:vAlign w:val="center"/>
          </w:tcPr>
          <w:p w:rsidR="00204DCC" w:rsidRPr="00390DAE" w:rsidRDefault="00204DCC" w:rsidP="0082736E">
            <w:pPr>
              <w:ind w:left="-76" w:right="-88"/>
              <w:jc w:val="center"/>
              <w:rPr>
                <w:bCs/>
                <w:color w:val="000000"/>
                <w:sz w:val="18"/>
                <w:szCs w:val="18"/>
              </w:rPr>
            </w:pPr>
          </w:p>
        </w:tc>
      </w:tr>
      <w:tr w:rsidR="00204DCC" w:rsidRPr="00390DAE" w:rsidTr="00DD30D2">
        <w:trPr>
          <w:trHeight w:val="24"/>
          <w:jc w:val="center"/>
        </w:trPr>
        <w:tc>
          <w:tcPr>
            <w:tcW w:w="1203" w:type="dxa"/>
            <w:tcBorders>
              <w:left w:val="single" w:sz="4" w:space="0" w:color="auto"/>
            </w:tcBorders>
            <w:shd w:val="clear" w:color="auto" w:fill="auto"/>
            <w:vAlign w:val="center"/>
          </w:tcPr>
          <w:p w:rsidR="00204DCC" w:rsidRPr="00390DAE" w:rsidRDefault="00204DCC" w:rsidP="0082736E">
            <w:pPr>
              <w:ind w:left="-230" w:right="-250"/>
              <w:jc w:val="center"/>
              <w:rPr>
                <w:b/>
                <w:bCs/>
                <w:color w:val="000000"/>
                <w:sz w:val="18"/>
                <w:szCs w:val="18"/>
                <w:lang w:val="pt-BR"/>
              </w:rPr>
            </w:pPr>
            <w:r w:rsidRPr="00390DAE">
              <w:rPr>
                <w:b/>
                <w:bCs/>
                <w:color w:val="000000"/>
                <w:sz w:val="18"/>
                <w:szCs w:val="18"/>
                <w:lang w:val="pt-BR"/>
              </w:rPr>
              <w:t>13.</w:t>
            </w:r>
            <w:r w:rsidRPr="00390DAE">
              <w:rPr>
                <w:b/>
                <w:bCs/>
                <w:color w:val="000000"/>
                <w:sz w:val="18"/>
                <w:szCs w:val="18"/>
              </w:rPr>
              <w:t>5</w:t>
            </w:r>
            <w:r w:rsidRPr="00390DAE">
              <w:rPr>
                <w:b/>
                <w:bCs/>
                <w:color w:val="000000"/>
                <w:sz w:val="18"/>
                <w:szCs w:val="18"/>
                <w:lang w:val="pt-BR"/>
              </w:rPr>
              <w:t>0-14.</w:t>
            </w:r>
            <w:r w:rsidRPr="00390DAE">
              <w:rPr>
                <w:b/>
                <w:bCs/>
                <w:color w:val="000000"/>
                <w:sz w:val="18"/>
                <w:szCs w:val="18"/>
              </w:rPr>
              <w:t>4</w:t>
            </w:r>
            <w:r w:rsidRPr="00390DAE">
              <w:rPr>
                <w:b/>
                <w:bCs/>
                <w:color w:val="000000"/>
                <w:sz w:val="18"/>
                <w:szCs w:val="18"/>
                <w:lang w:val="pt-BR"/>
              </w:rPr>
              <w:t>0</w:t>
            </w:r>
          </w:p>
        </w:tc>
        <w:tc>
          <w:tcPr>
            <w:tcW w:w="1139" w:type="dxa"/>
            <w:vMerge/>
            <w:shd w:val="clear" w:color="auto" w:fill="auto"/>
            <w:vAlign w:val="center"/>
          </w:tcPr>
          <w:p w:rsidR="00204DCC" w:rsidRPr="00390DAE" w:rsidRDefault="00204DCC" w:rsidP="0082736E">
            <w:pPr>
              <w:ind w:right="38"/>
              <w:jc w:val="center"/>
              <w:rPr>
                <w:bCs/>
                <w:i/>
                <w:color w:val="000000"/>
                <w:sz w:val="18"/>
                <w:szCs w:val="18"/>
                <w:lang w:val="en-ID"/>
              </w:rPr>
            </w:pPr>
          </w:p>
        </w:tc>
        <w:tc>
          <w:tcPr>
            <w:tcW w:w="1339" w:type="dxa"/>
            <w:gridSpan w:val="2"/>
            <w:vMerge/>
            <w:shd w:val="clear" w:color="auto" w:fill="auto"/>
            <w:vAlign w:val="center"/>
          </w:tcPr>
          <w:p w:rsidR="00204DCC" w:rsidRPr="00390DAE" w:rsidRDefault="00204DCC" w:rsidP="0082736E">
            <w:pPr>
              <w:jc w:val="center"/>
              <w:rPr>
                <w:bCs/>
                <w:color w:val="000000"/>
                <w:sz w:val="18"/>
                <w:szCs w:val="18"/>
                <w:lang w:val="id-ID"/>
              </w:rPr>
            </w:pPr>
          </w:p>
        </w:tc>
        <w:tc>
          <w:tcPr>
            <w:tcW w:w="1559" w:type="dxa"/>
            <w:shd w:val="clear" w:color="auto" w:fill="auto"/>
            <w:vAlign w:val="center"/>
          </w:tcPr>
          <w:p w:rsidR="00204DCC" w:rsidRPr="00390DAE" w:rsidRDefault="00204DCC" w:rsidP="00D65C90">
            <w:pPr>
              <w:ind w:right="38"/>
              <w:jc w:val="center"/>
              <w:rPr>
                <w:b/>
                <w:bCs/>
                <w:color w:val="000000"/>
                <w:sz w:val="18"/>
                <w:szCs w:val="18"/>
              </w:rPr>
            </w:pPr>
            <w:r w:rsidRPr="00390DAE">
              <w:rPr>
                <w:b/>
                <w:bCs/>
                <w:color w:val="000000"/>
                <w:sz w:val="18"/>
                <w:szCs w:val="18"/>
              </w:rPr>
              <w:t>Aspek Parasitologi Cacing Filaria</w:t>
            </w:r>
          </w:p>
          <w:p w:rsidR="00204DCC" w:rsidRPr="00390DAE" w:rsidRDefault="00204DCC" w:rsidP="00D65C90">
            <w:pPr>
              <w:ind w:right="38"/>
              <w:jc w:val="center"/>
              <w:rPr>
                <w:b/>
                <w:bCs/>
                <w:i/>
                <w:color w:val="000000"/>
                <w:sz w:val="18"/>
                <w:szCs w:val="18"/>
                <w:lang w:val="pt-BR"/>
              </w:rPr>
            </w:pPr>
            <w:r w:rsidRPr="00390DAE">
              <w:rPr>
                <w:b/>
                <w:bCs/>
                <w:color w:val="000000"/>
                <w:sz w:val="18"/>
                <w:szCs w:val="18"/>
              </w:rPr>
              <w:t>(dr. Menik, MSc)</w:t>
            </w:r>
          </w:p>
        </w:tc>
        <w:tc>
          <w:tcPr>
            <w:tcW w:w="1557" w:type="dxa"/>
            <w:shd w:val="clear" w:color="auto" w:fill="auto"/>
            <w:vAlign w:val="center"/>
          </w:tcPr>
          <w:p w:rsidR="00204DCC" w:rsidRPr="00390DAE" w:rsidRDefault="00204DCC" w:rsidP="0082736E">
            <w:pPr>
              <w:ind w:left="-249" w:right="-250"/>
              <w:jc w:val="center"/>
              <w:rPr>
                <w:bCs/>
                <w:color w:val="000000"/>
                <w:sz w:val="18"/>
                <w:szCs w:val="18"/>
                <w:lang w:val="pt-BR"/>
              </w:rPr>
            </w:pPr>
            <w:r w:rsidRPr="00390DAE">
              <w:rPr>
                <w:bCs/>
                <w:color w:val="000000"/>
                <w:sz w:val="18"/>
                <w:szCs w:val="18"/>
                <w:lang w:val="id-ID"/>
              </w:rPr>
              <w:t>Bahasa Inggris</w:t>
            </w:r>
          </w:p>
        </w:tc>
        <w:tc>
          <w:tcPr>
            <w:tcW w:w="1151" w:type="dxa"/>
            <w:vMerge/>
            <w:tcBorders>
              <w:bottom w:val="single" w:sz="4" w:space="0" w:color="auto"/>
            </w:tcBorders>
            <w:shd w:val="clear" w:color="auto" w:fill="auto"/>
            <w:vAlign w:val="center"/>
          </w:tcPr>
          <w:p w:rsidR="00204DCC" w:rsidRPr="00390DAE" w:rsidRDefault="00204DCC" w:rsidP="0082736E">
            <w:pPr>
              <w:ind w:left="-250" w:right="-250"/>
              <w:jc w:val="center"/>
              <w:rPr>
                <w:bCs/>
                <w:color w:val="000000"/>
                <w:sz w:val="18"/>
                <w:szCs w:val="18"/>
                <w:lang w:val="pt-BR"/>
              </w:rPr>
            </w:pPr>
          </w:p>
        </w:tc>
        <w:tc>
          <w:tcPr>
            <w:tcW w:w="1119" w:type="dxa"/>
            <w:vMerge/>
            <w:tcBorders>
              <w:right w:val="single" w:sz="4" w:space="0" w:color="auto"/>
            </w:tcBorders>
            <w:shd w:val="clear" w:color="auto" w:fill="auto"/>
            <w:vAlign w:val="center"/>
          </w:tcPr>
          <w:p w:rsidR="00204DCC" w:rsidRPr="00390DAE" w:rsidRDefault="00204DCC" w:rsidP="0082736E">
            <w:pPr>
              <w:ind w:left="-76" w:right="-88"/>
              <w:jc w:val="center"/>
              <w:rPr>
                <w:bCs/>
                <w:color w:val="000000"/>
                <w:sz w:val="18"/>
                <w:szCs w:val="18"/>
                <w:lang w:val="pt-BR"/>
              </w:rPr>
            </w:pPr>
          </w:p>
        </w:tc>
      </w:tr>
      <w:tr w:rsidR="00D65C90" w:rsidRPr="00390DAE" w:rsidTr="00DD30D2">
        <w:trPr>
          <w:trHeight w:val="24"/>
          <w:jc w:val="center"/>
        </w:trPr>
        <w:tc>
          <w:tcPr>
            <w:tcW w:w="1203" w:type="dxa"/>
            <w:tcBorders>
              <w:left w:val="single" w:sz="4" w:space="0" w:color="auto"/>
              <w:bottom w:val="single" w:sz="4" w:space="0" w:color="auto"/>
            </w:tcBorders>
            <w:shd w:val="clear" w:color="auto" w:fill="auto"/>
          </w:tcPr>
          <w:p w:rsidR="00D65C90" w:rsidRPr="00390DAE" w:rsidRDefault="00D65C90" w:rsidP="0082736E">
            <w:pPr>
              <w:ind w:left="-230" w:right="-250"/>
              <w:jc w:val="center"/>
              <w:rPr>
                <w:b/>
                <w:bCs/>
                <w:color w:val="000000"/>
                <w:sz w:val="18"/>
                <w:szCs w:val="18"/>
                <w:lang w:val="pt-BR"/>
              </w:rPr>
            </w:pPr>
            <w:r w:rsidRPr="00390DAE">
              <w:rPr>
                <w:b/>
                <w:bCs/>
                <w:color w:val="000000"/>
                <w:sz w:val="18"/>
                <w:szCs w:val="18"/>
                <w:lang w:val="pt-BR"/>
              </w:rPr>
              <w:t>14.</w:t>
            </w:r>
            <w:r w:rsidRPr="00390DAE">
              <w:rPr>
                <w:b/>
                <w:bCs/>
                <w:color w:val="000000"/>
                <w:sz w:val="18"/>
                <w:szCs w:val="18"/>
                <w:lang w:val="id-ID"/>
              </w:rPr>
              <w:t>1</w:t>
            </w:r>
            <w:r w:rsidRPr="00390DAE">
              <w:rPr>
                <w:b/>
                <w:bCs/>
                <w:color w:val="000000"/>
                <w:sz w:val="18"/>
                <w:szCs w:val="18"/>
                <w:lang w:val="pt-BR"/>
              </w:rPr>
              <w:t>0-15.</w:t>
            </w:r>
            <w:r w:rsidRPr="00390DAE">
              <w:rPr>
                <w:b/>
                <w:bCs/>
                <w:color w:val="000000"/>
                <w:sz w:val="18"/>
                <w:szCs w:val="18"/>
                <w:lang w:val="id-ID"/>
              </w:rPr>
              <w:t>0</w:t>
            </w:r>
            <w:r w:rsidRPr="00390DAE">
              <w:rPr>
                <w:b/>
                <w:bCs/>
                <w:color w:val="000000"/>
                <w:sz w:val="18"/>
                <w:szCs w:val="18"/>
                <w:lang w:val="pt-BR"/>
              </w:rPr>
              <w:t>0</w:t>
            </w:r>
          </w:p>
        </w:tc>
        <w:tc>
          <w:tcPr>
            <w:tcW w:w="1139" w:type="dxa"/>
            <w:tcBorders>
              <w:bottom w:val="single" w:sz="4" w:space="0" w:color="auto"/>
            </w:tcBorders>
            <w:shd w:val="clear" w:color="auto" w:fill="auto"/>
          </w:tcPr>
          <w:p w:rsidR="00D65C90" w:rsidRPr="00390DAE" w:rsidRDefault="00D65C90" w:rsidP="0082736E">
            <w:pPr>
              <w:ind w:right="-5"/>
              <w:jc w:val="center"/>
              <w:rPr>
                <w:bCs/>
                <w:color w:val="000000"/>
                <w:sz w:val="18"/>
                <w:szCs w:val="18"/>
                <w:lang w:val="pt-BR"/>
              </w:rPr>
            </w:pPr>
          </w:p>
        </w:tc>
        <w:tc>
          <w:tcPr>
            <w:tcW w:w="1339" w:type="dxa"/>
            <w:gridSpan w:val="2"/>
            <w:vMerge/>
            <w:shd w:val="clear" w:color="auto" w:fill="auto"/>
            <w:vAlign w:val="center"/>
          </w:tcPr>
          <w:p w:rsidR="00D65C90" w:rsidRPr="00390DAE" w:rsidRDefault="00D65C90" w:rsidP="0082736E">
            <w:pPr>
              <w:jc w:val="center"/>
              <w:rPr>
                <w:color w:val="000000"/>
                <w:sz w:val="18"/>
                <w:szCs w:val="18"/>
              </w:rPr>
            </w:pPr>
          </w:p>
        </w:tc>
        <w:tc>
          <w:tcPr>
            <w:tcW w:w="1559" w:type="dxa"/>
            <w:tcBorders>
              <w:bottom w:val="single" w:sz="4" w:space="0" w:color="auto"/>
            </w:tcBorders>
            <w:shd w:val="clear" w:color="auto" w:fill="auto"/>
          </w:tcPr>
          <w:p w:rsidR="00D65C90" w:rsidRPr="00390DAE" w:rsidRDefault="00D65C90" w:rsidP="0082736E">
            <w:pPr>
              <w:ind w:right="38"/>
              <w:jc w:val="center"/>
              <w:rPr>
                <w:bCs/>
                <w:color w:val="000000"/>
                <w:sz w:val="18"/>
                <w:szCs w:val="18"/>
                <w:lang w:val="pt-BR"/>
              </w:rPr>
            </w:pPr>
          </w:p>
        </w:tc>
        <w:tc>
          <w:tcPr>
            <w:tcW w:w="1557" w:type="dxa"/>
            <w:shd w:val="clear" w:color="auto" w:fill="auto"/>
          </w:tcPr>
          <w:p w:rsidR="00D65C90" w:rsidRPr="00390DAE" w:rsidRDefault="00D65C90" w:rsidP="0082736E">
            <w:pPr>
              <w:ind w:left="-249" w:right="-250"/>
              <w:jc w:val="center"/>
              <w:rPr>
                <w:bCs/>
                <w:color w:val="000000"/>
                <w:sz w:val="18"/>
                <w:szCs w:val="18"/>
                <w:lang w:val="pt-BR"/>
              </w:rPr>
            </w:pPr>
          </w:p>
        </w:tc>
        <w:tc>
          <w:tcPr>
            <w:tcW w:w="1151" w:type="dxa"/>
            <w:tcBorders>
              <w:bottom w:val="single" w:sz="4" w:space="0" w:color="auto"/>
            </w:tcBorders>
            <w:shd w:val="clear" w:color="auto" w:fill="auto"/>
            <w:vAlign w:val="center"/>
          </w:tcPr>
          <w:p w:rsidR="00D65C90" w:rsidRPr="00390DAE" w:rsidRDefault="00D65C90" w:rsidP="0082736E">
            <w:pPr>
              <w:ind w:left="-250" w:right="-250"/>
              <w:jc w:val="center"/>
              <w:rPr>
                <w:bCs/>
                <w:color w:val="000000"/>
                <w:sz w:val="18"/>
                <w:szCs w:val="18"/>
                <w:lang w:val="pt-BR"/>
              </w:rPr>
            </w:pPr>
          </w:p>
        </w:tc>
        <w:tc>
          <w:tcPr>
            <w:tcW w:w="1119" w:type="dxa"/>
            <w:vMerge/>
            <w:tcBorders>
              <w:right w:val="single" w:sz="4" w:space="0" w:color="auto"/>
            </w:tcBorders>
            <w:shd w:val="clear" w:color="auto" w:fill="auto"/>
            <w:vAlign w:val="center"/>
          </w:tcPr>
          <w:p w:rsidR="00D65C90" w:rsidRPr="00390DAE" w:rsidRDefault="00D65C90" w:rsidP="0082736E">
            <w:pPr>
              <w:ind w:left="-76" w:right="-88"/>
              <w:jc w:val="center"/>
              <w:rPr>
                <w:bCs/>
                <w:color w:val="000000"/>
                <w:sz w:val="18"/>
                <w:szCs w:val="18"/>
                <w:lang w:val="pt-BR"/>
              </w:rPr>
            </w:pPr>
          </w:p>
        </w:tc>
      </w:tr>
      <w:tr w:rsidR="00D65C90" w:rsidRPr="00390DAE" w:rsidTr="00DD30D2">
        <w:trPr>
          <w:trHeight w:val="75"/>
          <w:jc w:val="center"/>
        </w:trPr>
        <w:tc>
          <w:tcPr>
            <w:tcW w:w="1203" w:type="dxa"/>
            <w:tcBorders>
              <w:left w:val="single" w:sz="4" w:space="0" w:color="auto"/>
            </w:tcBorders>
            <w:shd w:val="clear" w:color="auto" w:fill="auto"/>
          </w:tcPr>
          <w:p w:rsidR="00D65C90" w:rsidRPr="00390DAE" w:rsidRDefault="00D65C90" w:rsidP="0082736E">
            <w:pPr>
              <w:ind w:left="-230" w:right="-250"/>
              <w:jc w:val="center"/>
              <w:rPr>
                <w:b/>
                <w:bCs/>
                <w:color w:val="000000"/>
                <w:sz w:val="18"/>
                <w:szCs w:val="18"/>
                <w:lang w:val="id-ID"/>
              </w:rPr>
            </w:pPr>
            <w:r w:rsidRPr="00390DAE">
              <w:rPr>
                <w:b/>
                <w:bCs/>
                <w:color w:val="000000"/>
                <w:sz w:val="18"/>
                <w:szCs w:val="18"/>
                <w:lang w:val="pt-BR"/>
              </w:rPr>
              <w:t>15.</w:t>
            </w:r>
            <w:r w:rsidRPr="00390DAE">
              <w:rPr>
                <w:b/>
                <w:bCs/>
                <w:color w:val="000000"/>
                <w:sz w:val="18"/>
                <w:szCs w:val="18"/>
                <w:lang w:val="id-ID"/>
              </w:rPr>
              <w:t>0</w:t>
            </w:r>
            <w:r w:rsidRPr="00390DAE">
              <w:rPr>
                <w:b/>
                <w:bCs/>
                <w:color w:val="000000"/>
                <w:sz w:val="18"/>
                <w:szCs w:val="18"/>
                <w:lang w:val="pt-BR"/>
              </w:rPr>
              <w:t>0-1</w:t>
            </w:r>
            <w:r w:rsidRPr="00390DAE">
              <w:rPr>
                <w:b/>
                <w:bCs/>
                <w:color w:val="000000"/>
                <w:sz w:val="18"/>
                <w:szCs w:val="18"/>
                <w:lang w:val="id-ID"/>
              </w:rPr>
              <w:t>5</w:t>
            </w:r>
            <w:r w:rsidRPr="00390DAE">
              <w:rPr>
                <w:b/>
                <w:bCs/>
                <w:color w:val="000000"/>
                <w:sz w:val="18"/>
                <w:szCs w:val="18"/>
                <w:lang w:val="pt-BR"/>
              </w:rPr>
              <w:t>.</w:t>
            </w:r>
            <w:r w:rsidRPr="00390DAE">
              <w:rPr>
                <w:b/>
                <w:bCs/>
                <w:color w:val="000000"/>
                <w:sz w:val="18"/>
                <w:szCs w:val="18"/>
                <w:lang w:val="id-ID"/>
              </w:rPr>
              <w:t>5</w:t>
            </w:r>
            <w:r w:rsidRPr="00390DAE">
              <w:rPr>
                <w:b/>
                <w:bCs/>
                <w:color w:val="000000"/>
                <w:sz w:val="18"/>
                <w:szCs w:val="18"/>
                <w:lang w:val="pt-BR"/>
              </w:rPr>
              <w:t>0</w:t>
            </w:r>
          </w:p>
        </w:tc>
        <w:tc>
          <w:tcPr>
            <w:tcW w:w="1139" w:type="dxa"/>
            <w:shd w:val="clear" w:color="auto" w:fill="auto"/>
            <w:vAlign w:val="center"/>
          </w:tcPr>
          <w:p w:rsidR="00D65C90" w:rsidRPr="00390DAE" w:rsidRDefault="00D65C90" w:rsidP="0082736E">
            <w:pPr>
              <w:ind w:right="-5"/>
              <w:jc w:val="center"/>
              <w:rPr>
                <w:bCs/>
                <w:color w:val="000000"/>
                <w:sz w:val="18"/>
                <w:szCs w:val="18"/>
                <w:lang w:val="en-ID"/>
              </w:rPr>
            </w:pPr>
          </w:p>
        </w:tc>
        <w:tc>
          <w:tcPr>
            <w:tcW w:w="1339" w:type="dxa"/>
            <w:gridSpan w:val="2"/>
            <w:vMerge/>
            <w:shd w:val="clear" w:color="auto" w:fill="auto"/>
            <w:vAlign w:val="center"/>
          </w:tcPr>
          <w:p w:rsidR="00D65C90" w:rsidRPr="00390DAE" w:rsidRDefault="00D65C90" w:rsidP="0082736E">
            <w:pPr>
              <w:ind w:right="38"/>
              <w:jc w:val="center"/>
              <w:rPr>
                <w:bCs/>
                <w:i/>
                <w:color w:val="000000"/>
                <w:sz w:val="18"/>
                <w:szCs w:val="18"/>
                <w:lang w:val="en-ID"/>
              </w:rPr>
            </w:pPr>
          </w:p>
        </w:tc>
        <w:tc>
          <w:tcPr>
            <w:tcW w:w="1559" w:type="dxa"/>
            <w:shd w:val="clear" w:color="auto" w:fill="auto"/>
            <w:vAlign w:val="center"/>
          </w:tcPr>
          <w:p w:rsidR="00D65C90" w:rsidRPr="00390DAE" w:rsidRDefault="00D65C90" w:rsidP="0082736E">
            <w:pPr>
              <w:ind w:right="38"/>
              <w:jc w:val="center"/>
              <w:rPr>
                <w:bCs/>
                <w:color w:val="000000"/>
                <w:sz w:val="18"/>
                <w:szCs w:val="18"/>
                <w:lang w:val="id-ID"/>
              </w:rPr>
            </w:pPr>
          </w:p>
        </w:tc>
        <w:tc>
          <w:tcPr>
            <w:tcW w:w="1557" w:type="dxa"/>
            <w:vMerge w:val="restart"/>
            <w:shd w:val="clear" w:color="auto" w:fill="auto"/>
          </w:tcPr>
          <w:p w:rsidR="00D65C90" w:rsidRPr="00390DAE" w:rsidRDefault="00D65C90" w:rsidP="0082736E">
            <w:pPr>
              <w:ind w:left="-249" w:right="-250"/>
              <w:jc w:val="center"/>
              <w:rPr>
                <w:bCs/>
                <w:color w:val="000000"/>
                <w:sz w:val="18"/>
                <w:szCs w:val="18"/>
              </w:rPr>
            </w:pPr>
          </w:p>
        </w:tc>
        <w:tc>
          <w:tcPr>
            <w:tcW w:w="1151" w:type="dxa"/>
            <w:tcBorders>
              <w:bottom w:val="single" w:sz="4" w:space="0" w:color="auto"/>
            </w:tcBorders>
            <w:shd w:val="clear" w:color="auto" w:fill="auto"/>
            <w:vAlign w:val="center"/>
          </w:tcPr>
          <w:p w:rsidR="00D65C90" w:rsidRPr="00390DAE" w:rsidRDefault="00D65C90" w:rsidP="0082736E">
            <w:pPr>
              <w:ind w:left="-250" w:right="-250"/>
              <w:jc w:val="center"/>
              <w:rPr>
                <w:bCs/>
                <w:color w:val="000000"/>
                <w:sz w:val="18"/>
                <w:szCs w:val="18"/>
                <w:lang w:val="id-ID"/>
              </w:rPr>
            </w:pPr>
          </w:p>
        </w:tc>
        <w:tc>
          <w:tcPr>
            <w:tcW w:w="1119" w:type="dxa"/>
            <w:vMerge/>
            <w:tcBorders>
              <w:right w:val="single" w:sz="4" w:space="0" w:color="auto"/>
            </w:tcBorders>
            <w:shd w:val="clear" w:color="auto" w:fill="auto"/>
          </w:tcPr>
          <w:p w:rsidR="00D65C90" w:rsidRPr="00390DAE" w:rsidRDefault="00D65C90" w:rsidP="0082736E">
            <w:pPr>
              <w:ind w:left="-113" w:right="-112"/>
              <w:jc w:val="center"/>
              <w:rPr>
                <w:bCs/>
                <w:color w:val="000000"/>
                <w:sz w:val="18"/>
                <w:szCs w:val="18"/>
                <w:lang w:val="pt-BR"/>
              </w:rPr>
            </w:pPr>
          </w:p>
        </w:tc>
      </w:tr>
      <w:tr w:rsidR="00D65C90" w:rsidRPr="00390DAE" w:rsidTr="00DD30D2">
        <w:trPr>
          <w:trHeight w:val="70"/>
          <w:jc w:val="center"/>
        </w:trPr>
        <w:tc>
          <w:tcPr>
            <w:tcW w:w="1203" w:type="dxa"/>
            <w:tcBorders>
              <w:left w:val="single" w:sz="4" w:space="0" w:color="auto"/>
              <w:bottom w:val="single" w:sz="4" w:space="0" w:color="auto"/>
            </w:tcBorders>
            <w:shd w:val="clear" w:color="auto" w:fill="auto"/>
          </w:tcPr>
          <w:p w:rsidR="00D65C90" w:rsidRPr="00390DAE" w:rsidRDefault="00D65C90" w:rsidP="0082736E">
            <w:pPr>
              <w:ind w:left="-230" w:right="-250"/>
              <w:jc w:val="center"/>
              <w:rPr>
                <w:b/>
                <w:bCs/>
                <w:color w:val="000000"/>
                <w:sz w:val="18"/>
                <w:szCs w:val="18"/>
                <w:lang w:val="pt-BR"/>
              </w:rPr>
            </w:pPr>
            <w:r w:rsidRPr="00390DAE">
              <w:rPr>
                <w:b/>
                <w:bCs/>
                <w:color w:val="000000"/>
                <w:sz w:val="18"/>
                <w:szCs w:val="18"/>
                <w:lang w:val="pt-BR"/>
              </w:rPr>
              <w:t>1</w:t>
            </w:r>
            <w:r w:rsidRPr="00390DAE">
              <w:rPr>
                <w:b/>
                <w:bCs/>
                <w:color w:val="000000"/>
                <w:sz w:val="18"/>
                <w:szCs w:val="18"/>
                <w:lang w:val="id-ID"/>
              </w:rPr>
              <w:t>5</w:t>
            </w:r>
            <w:r w:rsidRPr="00390DAE">
              <w:rPr>
                <w:b/>
                <w:bCs/>
                <w:color w:val="000000"/>
                <w:sz w:val="18"/>
                <w:szCs w:val="18"/>
                <w:lang w:val="pt-BR"/>
              </w:rPr>
              <w:t>.</w:t>
            </w:r>
            <w:r w:rsidRPr="00390DAE">
              <w:rPr>
                <w:b/>
                <w:bCs/>
                <w:color w:val="000000"/>
                <w:sz w:val="18"/>
                <w:szCs w:val="18"/>
                <w:lang w:val="id-ID"/>
              </w:rPr>
              <w:t>5</w:t>
            </w:r>
            <w:r w:rsidRPr="00390DAE">
              <w:rPr>
                <w:b/>
                <w:bCs/>
                <w:color w:val="000000"/>
                <w:sz w:val="18"/>
                <w:szCs w:val="18"/>
                <w:lang w:val="pt-BR"/>
              </w:rPr>
              <w:t>0-1</w:t>
            </w:r>
            <w:r w:rsidRPr="00390DAE">
              <w:rPr>
                <w:b/>
                <w:bCs/>
                <w:color w:val="000000"/>
                <w:sz w:val="18"/>
                <w:szCs w:val="18"/>
                <w:lang w:val="id-ID"/>
              </w:rPr>
              <w:t>6</w:t>
            </w:r>
            <w:r w:rsidRPr="00390DAE">
              <w:rPr>
                <w:b/>
                <w:bCs/>
                <w:color w:val="000000"/>
                <w:sz w:val="18"/>
                <w:szCs w:val="18"/>
                <w:lang w:val="pt-BR"/>
              </w:rPr>
              <w:t>.</w:t>
            </w:r>
            <w:r w:rsidRPr="00390DAE">
              <w:rPr>
                <w:b/>
                <w:bCs/>
                <w:color w:val="000000"/>
                <w:sz w:val="18"/>
                <w:szCs w:val="18"/>
                <w:lang w:val="id-ID"/>
              </w:rPr>
              <w:t>4</w:t>
            </w:r>
            <w:r w:rsidRPr="00390DAE">
              <w:rPr>
                <w:b/>
                <w:bCs/>
                <w:color w:val="000000"/>
                <w:sz w:val="18"/>
                <w:szCs w:val="18"/>
                <w:lang w:val="pt-BR"/>
              </w:rPr>
              <w:t>0</w:t>
            </w:r>
          </w:p>
        </w:tc>
        <w:tc>
          <w:tcPr>
            <w:tcW w:w="1139" w:type="dxa"/>
            <w:tcBorders>
              <w:bottom w:val="single" w:sz="4" w:space="0" w:color="auto"/>
            </w:tcBorders>
            <w:shd w:val="clear" w:color="auto" w:fill="auto"/>
            <w:vAlign w:val="center"/>
          </w:tcPr>
          <w:p w:rsidR="00D65C90" w:rsidRPr="00390DAE" w:rsidRDefault="00D65C90" w:rsidP="0082736E">
            <w:pPr>
              <w:ind w:right="-5"/>
              <w:jc w:val="center"/>
              <w:rPr>
                <w:bCs/>
                <w:i/>
                <w:color w:val="000000"/>
                <w:sz w:val="18"/>
                <w:szCs w:val="18"/>
                <w:lang w:val="en-ID"/>
              </w:rPr>
            </w:pPr>
          </w:p>
        </w:tc>
        <w:tc>
          <w:tcPr>
            <w:tcW w:w="1339" w:type="dxa"/>
            <w:gridSpan w:val="2"/>
            <w:vMerge/>
            <w:tcBorders>
              <w:bottom w:val="single" w:sz="4" w:space="0" w:color="auto"/>
            </w:tcBorders>
            <w:shd w:val="clear" w:color="auto" w:fill="auto"/>
          </w:tcPr>
          <w:p w:rsidR="00D65C90" w:rsidRPr="00390DAE" w:rsidRDefault="00D65C90" w:rsidP="0082736E">
            <w:pPr>
              <w:ind w:right="-5"/>
              <w:jc w:val="center"/>
              <w:rPr>
                <w:bCs/>
                <w:color w:val="000000"/>
                <w:sz w:val="18"/>
                <w:szCs w:val="18"/>
                <w:lang w:val="pt-BR"/>
              </w:rPr>
            </w:pPr>
          </w:p>
        </w:tc>
        <w:tc>
          <w:tcPr>
            <w:tcW w:w="1559" w:type="dxa"/>
            <w:tcBorders>
              <w:bottom w:val="single" w:sz="4" w:space="0" w:color="auto"/>
            </w:tcBorders>
            <w:shd w:val="clear" w:color="auto" w:fill="auto"/>
          </w:tcPr>
          <w:p w:rsidR="00D65C90" w:rsidRPr="00390DAE" w:rsidRDefault="00D65C90" w:rsidP="0082736E">
            <w:pPr>
              <w:ind w:right="38"/>
              <w:jc w:val="center"/>
              <w:rPr>
                <w:bCs/>
                <w:color w:val="000000"/>
                <w:sz w:val="18"/>
                <w:szCs w:val="18"/>
                <w:lang w:val="id-ID"/>
              </w:rPr>
            </w:pPr>
          </w:p>
        </w:tc>
        <w:tc>
          <w:tcPr>
            <w:tcW w:w="1557" w:type="dxa"/>
            <w:vMerge/>
            <w:tcBorders>
              <w:bottom w:val="single" w:sz="4" w:space="0" w:color="auto"/>
            </w:tcBorders>
            <w:shd w:val="clear" w:color="auto" w:fill="auto"/>
          </w:tcPr>
          <w:p w:rsidR="00D65C90" w:rsidRPr="00390DAE" w:rsidRDefault="00D65C90" w:rsidP="0082736E">
            <w:pPr>
              <w:ind w:left="-249" w:right="-250"/>
              <w:jc w:val="center"/>
              <w:rPr>
                <w:bCs/>
                <w:color w:val="000000"/>
                <w:sz w:val="18"/>
                <w:szCs w:val="18"/>
                <w:lang w:val="pt-BR"/>
              </w:rPr>
            </w:pPr>
          </w:p>
        </w:tc>
        <w:tc>
          <w:tcPr>
            <w:tcW w:w="1151" w:type="dxa"/>
            <w:tcBorders>
              <w:bottom w:val="single" w:sz="4" w:space="0" w:color="auto"/>
            </w:tcBorders>
            <w:shd w:val="clear" w:color="auto" w:fill="auto"/>
          </w:tcPr>
          <w:p w:rsidR="00D65C90" w:rsidRPr="00390DAE" w:rsidRDefault="00D65C90" w:rsidP="0082736E">
            <w:pPr>
              <w:ind w:left="-250" w:right="-250"/>
              <w:jc w:val="center"/>
              <w:rPr>
                <w:bCs/>
                <w:color w:val="000000"/>
                <w:sz w:val="18"/>
                <w:szCs w:val="18"/>
                <w:lang w:val="pt-BR"/>
              </w:rPr>
            </w:pPr>
          </w:p>
        </w:tc>
        <w:tc>
          <w:tcPr>
            <w:tcW w:w="1119" w:type="dxa"/>
            <w:vMerge/>
            <w:tcBorders>
              <w:bottom w:val="single" w:sz="4" w:space="0" w:color="auto"/>
              <w:right w:val="single" w:sz="4" w:space="0" w:color="auto"/>
            </w:tcBorders>
            <w:shd w:val="clear" w:color="auto" w:fill="auto"/>
          </w:tcPr>
          <w:p w:rsidR="00D65C90" w:rsidRPr="00390DAE" w:rsidRDefault="00D65C90" w:rsidP="0082736E">
            <w:pPr>
              <w:ind w:left="-113" w:right="-112"/>
              <w:jc w:val="center"/>
              <w:rPr>
                <w:bCs/>
                <w:color w:val="000000"/>
                <w:sz w:val="18"/>
                <w:szCs w:val="18"/>
                <w:lang w:val="pt-BR"/>
              </w:rPr>
            </w:pPr>
          </w:p>
        </w:tc>
      </w:tr>
    </w:tbl>
    <w:p w:rsidR="00CA147B" w:rsidRPr="00390DAE" w:rsidRDefault="00CA147B" w:rsidP="00CA147B">
      <w:pPr>
        <w:jc w:val="both"/>
      </w:pPr>
    </w:p>
    <w:p w:rsidR="00CA147B" w:rsidRPr="00390DAE" w:rsidRDefault="00CA147B" w:rsidP="00CA147B">
      <w:pPr>
        <w:jc w:val="both"/>
      </w:pPr>
    </w:p>
    <w:p w:rsidR="008A55E1" w:rsidRPr="00390DAE" w:rsidRDefault="001B29F6" w:rsidP="008A55E1">
      <w:pPr>
        <w:spacing w:before="120"/>
        <w:jc w:val="center"/>
        <w:rPr>
          <w:b/>
          <w:lang w:val="id-ID"/>
        </w:rPr>
      </w:pPr>
      <w:r w:rsidRPr="00390DAE">
        <w:rPr>
          <w:b/>
          <w:lang w:val="id-ID"/>
        </w:rPr>
        <w:br w:type="page"/>
      </w:r>
      <w:r w:rsidR="008A55E1" w:rsidRPr="00390DAE">
        <w:rPr>
          <w:b/>
          <w:lang w:val="id-ID"/>
        </w:rPr>
        <w:lastRenderedPageBreak/>
        <w:t>LEMBAR BELAJAR MAHASISWA 4</w:t>
      </w:r>
    </w:p>
    <w:p w:rsidR="00C6527B" w:rsidRPr="00390DAE" w:rsidRDefault="00C6527B" w:rsidP="008A55E1">
      <w:pPr>
        <w:spacing w:before="120"/>
        <w:jc w:val="center"/>
        <w:rPr>
          <w:b/>
          <w:lang w:val="id-ID"/>
        </w:rPr>
      </w:pPr>
    </w:p>
    <w:p w:rsidR="008A55E1" w:rsidRPr="00390DAE" w:rsidRDefault="008A55E1" w:rsidP="00001F5F">
      <w:pPr>
        <w:pStyle w:val="BodyText"/>
        <w:tabs>
          <w:tab w:val="left" w:pos="270"/>
        </w:tabs>
        <w:spacing w:before="0" w:beforeAutospacing="0" w:after="0" w:afterAutospacing="0" w:line="360" w:lineRule="auto"/>
        <w:ind w:left="360"/>
        <w:rPr>
          <w:rFonts w:ascii="Times New Roman" w:hAnsi="Times New Roman"/>
          <w:b/>
          <w:sz w:val="24"/>
          <w:szCs w:val="24"/>
          <w:lang w:val="id-ID"/>
        </w:rPr>
      </w:pPr>
      <w:r w:rsidRPr="00390DAE">
        <w:rPr>
          <w:rFonts w:ascii="Times New Roman" w:hAnsi="Times New Roman"/>
          <w:b/>
          <w:sz w:val="24"/>
          <w:szCs w:val="24"/>
          <w:lang w:val="id-ID"/>
        </w:rPr>
        <w:t xml:space="preserve">Judul : </w:t>
      </w:r>
      <w:r w:rsidR="0049591C" w:rsidRPr="00390DAE">
        <w:rPr>
          <w:rFonts w:ascii="Times New Roman" w:hAnsi="Times New Roman"/>
          <w:sz w:val="24"/>
          <w:szCs w:val="24"/>
        </w:rPr>
        <w:t>Bintil-bintil merah dan gatal</w:t>
      </w:r>
    </w:p>
    <w:p w:rsidR="008A55E1" w:rsidRPr="00DD30D2" w:rsidRDefault="001B29F6" w:rsidP="00FC105B">
      <w:pPr>
        <w:spacing w:before="120" w:line="276" w:lineRule="auto"/>
        <w:jc w:val="center"/>
        <w:rPr>
          <w:b/>
          <w:highlight w:val="red"/>
          <w:lang w:val="id-ID"/>
        </w:rPr>
      </w:pPr>
      <w:r w:rsidRPr="00DD30D2">
        <w:rPr>
          <w:b/>
          <w:lang w:val="en-ID"/>
        </w:rPr>
        <w:t>S</w:t>
      </w:r>
      <w:r w:rsidR="008A55E1" w:rsidRPr="00DD30D2">
        <w:rPr>
          <w:b/>
          <w:lang w:val="id-ID"/>
        </w:rPr>
        <w:t xml:space="preserve"> k e n a r i o</w:t>
      </w:r>
    </w:p>
    <w:p w:rsidR="008A55E1" w:rsidRPr="00390DAE" w:rsidRDefault="00925433" w:rsidP="008A55E1">
      <w:pPr>
        <w:jc w:val="both"/>
        <w:rPr>
          <w:highlight w:val="red"/>
          <w:lang w:val="id-ID"/>
        </w:rPr>
      </w:pPr>
      <w:r w:rsidRPr="00925433">
        <w:rPr>
          <w:noProof/>
          <w:highlight w:val="red"/>
          <w:lang w:val="id-ID" w:eastAsia="id-ID"/>
        </w:rPr>
        <w:pict>
          <v:shape id="Text Box 332" o:spid="_x0000_s1029" type="#_x0000_t202" style="position:absolute;left:0;text-align:left;margin-left:23.25pt;margin-top:11.15pt;width:432.65pt;height:155.2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">
            <v:textbox>
              <w:txbxContent>
                <w:p w:rsidR="00412588" w:rsidRPr="00DD30D2" w:rsidRDefault="00412588" w:rsidP="00553EC4">
                  <w:pPr>
                    <w:jc w:val="both"/>
                  </w:pPr>
                  <w:r w:rsidRPr="00DD30D2">
                    <w:t xml:space="preserve">Seorang anak laki-laki berusia 8 tahun dibawa oleh ibunya keklinik layanan primer. Ibu pasien mengeluhakan sejak 2 minggu yang lalu timbul bintil-bintil merah dan terasa gatal di sela-sela jari tangan dan kaki. Semakin lama bintil- bintil merah bertambah banyak hingga mengenai area kemaluan. Gatal sangat mengganggu terutama pada saat malam hari sampai pasien tidak bisa tidur dan menggaruk terus pada lokasi yang terasa gatal hingga timbul luka. Beberapa bintil merah menjadi bintil yang bernanah. Pasien sekolah di </w:t>
                  </w:r>
                  <w:r w:rsidRPr="00DD30D2">
                    <w:rPr>
                      <w:i/>
                    </w:rPr>
                    <w:t>boarding school</w:t>
                  </w:r>
                  <w:r w:rsidRPr="00DD30D2">
                    <w:t xml:space="preserve"> dan teman satu kelas banyak yang menderita kelainan kulit yang sama. Pada pemeriksaan fisik ditemukan adanya papul, eritema, pustule, ekskoriasi, kanalikuli pada selajari kaki dan tangan, folar tangan kanan dan kiri, lipat axilla, perut, dan scrotum.</w:t>
                  </w:r>
                </w:p>
                <w:p w:rsidR="00412588" w:rsidRPr="00971830" w:rsidRDefault="00412588" w:rsidP="008A55E1">
                  <w:pPr>
                    <w:ind w:firstLine="720"/>
                    <w:jc w:val="both"/>
                    <w:rPr>
                      <w:rFonts w:ascii="Verdana" w:hAnsi="Verdana"/>
                      <w:sz w:val="22"/>
                      <w:szCs w:val="22"/>
                    </w:rPr>
                  </w:pPr>
                </w:p>
              </w:txbxContent>
            </v:textbox>
          </v:shape>
        </w:pict>
      </w:r>
    </w:p>
    <w:p w:rsidR="008A55E1" w:rsidRPr="00390DAE" w:rsidRDefault="008A55E1" w:rsidP="008A55E1">
      <w:pPr>
        <w:jc w:val="both"/>
        <w:rPr>
          <w:highlight w:val="red"/>
          <w:lang w:val="id-ID"/>
        </w:rPr>
      </w:pPr>
    </w:p>
    <w:p w:rsidR="008A55E1" w:rsidRPr="00390DAE" w:rsidRDefault="008A55E1" w:rsidP="008A55E1">
      <w:pPr>
        <w:jc w:val="both"/>
        <w:rPr>
          <w:highlight w:val="red"/>
          <w:lang w:val="id-ID"/>
        </w:rPr>
      </w:pPr>
    </w:p>
    <w:p w:rsidR="008A55E1" w:rsidRPr="00390DAE" w:rsidRDefault="008A55E1" w:rsidP="008A55E1">
      <w:pPr>
        <w:jc w:val="both"/>
        <w:rPr>
          <w:highlight w:val="red"/>
          <w:lang w:val="id-ID"/>
        </w:rPr>
      </w:pPr>
    </w:p>
    <w:p w:rsidR="008A55E1" w:rsidRPr="00390DAE" w:rsidRDefault="008A55E1" w:rsidP="008A55E1">
      <w:pPr>
        <w:jc w:val="both"/>
        <w:rPr>
          <w:highlight w:val="red"/>
          <w:lang w:val="id-ID"/>
        </w:rPr>
      </w:pPr>
    </w:p>
    <w:p w:rsidR="008A55E1" w:rsidRPr="00390DAE" w:rsidRDefault="008A55E1" w:rsidP="008A55E1">
      <w:pPr>
        <w:jc w:val="both"/>
        <w:rPr>
          <w:highlight w:val="red"/>
          <w:lang w:val="id-ID"/>
        </w:rPr>
      </w:pPr>
    </w:p>
    <w:p w:rsidR="008A55E1" w:rsidRPr="00390DAE" w:rsidRDefault="008A55E1" w:rsidP="008A55E1">
      <w:pPr>
        <w:jc w:val="both"/>
        <w:rPr>
          <w:highlight w:val="red"/>
          <w:lang w:val="id-ID"/>
        </w:rPr>
      </w:pPr>
    </w:p>
    <w:p w:rsidR="008A55E1" w:rsidRPr="00390DAE" w:rsidRDefault="008A55E1" w:rsidP="008A55E1">
      <w:pPr>
        <w:tabs>
          <w:tab w:val="left" w:pos="1530"/>
        </w:tabs>
        <w:ind w:left="1800" w:hanging="1714"/>
        <w:jc w:val="both"/>
        <w:rPr>
          <w:b/>
          <w:highlight w:val="red"/>
          <w:lang w:val="id-ID"/>
        </w:rPr>
      </w:pPr>
    </w:p>
    <w:p w:rsidR="003C79C2" w:rsidRPr="00390DAE" w:rsidRDefault="003C79C2" w:rsidP="00342639">
      <w:pPr>
        <w:tabs>
          <w:tab w:val="left" w:pos="0"/>
        </w:tabs>
        <w:ind w:left="720"/>
        <w:rPr>
          <w:highlight w:val="red"/>
        </w:rPr>
      </w:pPr>
    </w:p>
    <w:p w:rsidR="003C79C2" w:rsidRPr="00390DAE" w:rsidRDefault="003C79C2" w:rsidP="00342639">
      <w:pPr>
        <w:tabs>
          <w:tab w:val="left" w:pos="0"/>
        </w:tabs>
        <w:ind w:left="720"/>
        <w:rPr>
          <w:highlight w:val="red"/>
        </w:rPr>
      </w:pPr>
    </w:p>
    <w:p w:rsidR="003C79C2" w:rsidRPr="00390DAE" w:rsidRDefault="003C79C2" w:rsidP="00342639">
      <w:pPr>
        <w:tabs>
          <w:tab w:val="left" w:pos="0"/>
        </w:tabs>
        <w:ind w:left="720"/>
        <w:rPr>
          <w:highlight w:val="red"/>
        </w:rPr>
      </w:pPr>
    </w:p>
    <w:p w:rsidR="00C6527B" w:rsidRPr="00390DAE" w:rsidRDefault="00C6527B" w:rsidP="00342639">
      <w:pPr>
        <w:tabs>
          <w:tab w:val="left" w:pos="0"/>
        </w:tabs>
        <w:ind w:left="720"/>
        <w:rPr>
          <w:highlight w:val="red"/>
        </w:rPr>
      </w:pPr>
    </w:p>
    <w:p w:rsidR="00C6527B" w:rsidRPr="00390DAE" w:rsidRDefault="00C6527B" w:rsidP="00342639">
      <w:pPr>
        <w:tabs>
          <w:tab w:val="left" w:pos="0"/>
        </w:tabs>
        <w:ind w:left="720"/>
        <w:rPr>
          <w:highlight w:val="red"/>
        </w:rPr>
      </w:pPr>
    </w:p>
    <w:p w:rsidR="00001F5F" w:rsidRPr="00E556AE" w:rsidRDefault="00001F5F" w:rsidP="00001F5F">
      <w:pPr>
        <w:rPr>
          <w:lang w:val="id-ID"/>
        </w:rPr>
      </w:pPr>
      <w:r>
        <w:t>Diskusikan scenario di atas</w:t>
      </w:r>
      <w:r w:rsidRPr="00E556AE">
        <w:rPr>
          <w:lang w:val="id-ID"/>
        </w:rPr>
        <w:t xml:space="preserve"> dengan menggunakan </w:t>
      </w:r>
      <w:r w:rsidRPr="00E556AE">
        <w:rPr>
          <w:i/>
          <w:lang w:val="id-ID"/>
        </w:rPr>
        <w:t>seven jump step</w:t>
      </w:r>
      <w:r w:rsidRPr="00E556AE">
        <w:rPr>
          <w:lang w:val="id-ID"/>
        </w:rPr>
        <w:t>, yaitu :</w:t>
      </w:r>
    </w:p>
    <w:p w:rsidR="00001F5F" w:rsidRPr="00E556AE" w:rsidRDefault="00001F5F" w:rsidP="006309EA">
      <w:pPr>
        <w:numPr>
          <w:ilvl w:val="0"/>
          <w:numId w:val="25"/>
        </w:numPr>
        <w:jc w:val="both"/>
        <w:rPr>
          <w:szCs w:val="20"/>
          <w:lang w:val="id-ID"/>
        </w:rPr>
      </w:pPr>
      <w:r w:rsidRPr="00E556AE">
        <w:rPr>
          <w:szCs w:val="20"/>
          <w:lang w:val="id-ID"/>
        </w:rPr>
        <w:t>Jelaskan terminologi yang belum anda ketahui</w:t>
      </w:r>
    </w:p>
    <w:p w:rsidR="00001F5F" w:rsidRPr="00E556AE" w:rsidRDefault="00001F5F" w:rsidP="006309EA">
      <w:pPr>
        <w:numPr>
          <w:ilvl w:val="0"/>
          <w:numId w:val="25"/>
        </w:numPr>
        <w:jc w:val="both"/>
        <w:rPr>
          <w:szCs w:val="20"/>
          <w:lang w:val="id-ID"/>
        </w:rPr>
      </w:pPr>
      <w:r w:rsidRPr="00E556AE">
        <w:rPr>
          <w:szCs w:val="20"/>
          <w:lang w:val="id-ID"/>
        </w:rPr>
        <w:t>Jelaskan masalah yang harus anda selesaikan</w:t>
      </w:r>
    </w:p>
    <w:p w:rsidR="00001F5F" w:rsidRPr="00E556AE" w:rsidRDefault="00001F5F" w:rsidP="006309EA">
      <w:pPr>
        <w:numPr>
          <w:ilvl w:val="0"/>
          <w:numId w:val="25"/>
        </w:numPr>
        <w:jc w:val="both"/>
        <w:rPr>
          <w:szCs w:val="20"/>
          <w:lang w:val="id-ID"/>
        </w:rPr>
      </w:pPr>
      <w:r w:rsidRPr="00E556AE">
        <w:rPr>
          <w:szCs w:val="20"/>
          <w:lang w:val="id-ID"/>
        </w:rPr>
        <w:t>Analisis masalah tersebut dengan brainstorming agar kelompok memperoleh penjelasan yang beragam mengenai fenomena yang didiskusikan.</w:t>
      </w:r>
    </w:p>
    <w:p w:rsidR="00001F5F" w:rsidRPr="00E556AE" w:rsidRDefault="00001F5F" w:rsidP="006309EA">
      <w:pPr>
        <w:numPr>
          <w:ilvl w:val="0"/>
          <w:numId w:val="25"/>
        </w:numPr>
        <w:jc w:val="both"/>
        <w:rPr>
          <w:szCs w:val="20"/>
          <w:lang w:val="id-ID"/>
        </w:rPr>
      </w:pPr>
      <w:r w:rsidRPr="00E556AE">
        <w:rPr>
          <w:szCs w:val="20"/>
          <w:lang w:val="id-ID"/>
        </w:rPr>
        <w:t>Cobalah untuk menyusun penjelasan yang sistematis mengenai fenomena/ masalah  yang diberikan kepada anda.</w:t>
      </w:r>
    </w:p>
    <w:p w:rsidR="00001F5F" w:rsidRPr="00E556AE" w:rsidRDefault="00001F5F" w:rsidP="006309EA">
      <w:pPr>
        <w:numPr>
          <w:ilvl w:val="0"/>
          <w:numId w:val="25"/>
        </w:numPr>
        <w:jc w:val="both"/>
        <w:rPr>
          <w:szCs w:val="20"/>
          <w:lang w:val="id-ID"/>
        </w:rPr>
      </w:pPr>
      <w:r w:rsidRPr="00E556AE">
        <w:rPr>
          <w:szCs w:val="20"/>
          <w:lang w:val="id-ID"/>
        </w:rPr>
        <w:t>Susunlah persoalan-persoalan yang tidak bisa diselesaikan dalam diskusi tersebut menjadi tujuan pembelajaran kelompok (learning issue/learning objectives)</w:t>
      </w:r>
    </w:p>
    <w:p w:rsidR="00001F5F" w:rsidRDefault="00001F5F" w:rsidP="006309EA">
      <w:pPr>
        <w:numPr>
          <w:ilvl w:val="0"/>
          <w:numId w:val="25"/>
        </w:numPr>
        <w:jc w:val="both"/>
        <w:rPr>
          <w:szCs w:val="20"/>
          <w:lang w:val="id-ID"/>
        </w:rPr>
      </w:pPr>
      <w:r w:rsidRPr="00E556AE">
        <w:rPr>
          <w:szCs w:val="20"/>
          <w:lang w:val="id-ID"/>
        </w:rPr>
        <w:t>Lakukan belajar mandiri untuk mencari informasi yang anda butuhkan guna menjawab learning issues yang telah anda tetapkan.</w:t>
      </w:r>
    </w:p>
    <w:p w:rsidR="00954A05" w:rsidRPr="00001F5F" w:rsidRDefault="00001F5F" w:rsidP="006309EA">
      <w:pPr>
        <w:numPr>
          <w:ilvl w:val="0"/>
          <w:numId w:val="25"/>
        </w:numPr>
        <w:jc w:val="both"/>
        <w:rPr>
          <w:szCs w:val="20"/>
          <w:lang w:val="id-ID"/>
        </w:rPr>
      </w:pPr>
      <w:r w:rsidRPr="00001F5F">
        <w:rPr>
          <w:szCs w:val="20"/>
          <w:lang w:val="id-ID"/>
        </w:rPr>
        <w:t>Jabarkan temuan informasi yang telah dikumpulkan oleh anggota kelompok, sintesakan dan diskusikan temuan tersebut agar tersusun penjelasan yang komprehensif untuk menjelaskan dan menyelesaikan masalah.</w:t>
      </w:r>
    </w:p>
    <w:p w:rsidR="00954A05" w:rsidRPr="00390DAE" w:rsidRDefault="00954A05" w:rsidP="00954A05">
      <w:pPr>
        <w:pStyle w:val="ListParagraph"/>
        <w:tabs>
          <w:tab w:val="left" w:pos="0"/>
        </w:tabs>
        <w:ind w:left="851"/>
        <w:rPr>
          <w:rFonts w:ascii="Times New Roman" w:hAnsi="Times New Roman"/>
          <w:sz w:val="24"/>
          <w:szCs w:val="24"/>
        </w:rPr>
      </w:pPr>
    </w:p>
    <w:p w:rsidR="007E09ED" w:rsidRPr="00390DAE" w:rsidRDefault="007E09ED" w:rsidP="00360CDE">
      <w:pPr>
        <w:pStyle w:val="ListParagraph"/>
        <w:tabs>
          <w:tab w:val="left" w:pos="0"/>
          <w:tab w:val="left" w:pos="360"/>
        </w:tabs>
        <w:spacing w:after="160" w:line="259" w:lineRule="auto"/>
        <w:ind w:left="360"/>
        <w:rPr>
          <w:rFonts w:ascii="Times New Roman" w:hAnsi="Times New Roman"/>
          <w:sz w:val="24"/>
          <w:szCs w:val="24"/>
        </w:rPr>
      </w:pPr>
      <w:bookmarkStart w:id="0" w:name="_GoBack"/>
      <w:bookmarkEnd w:id="0"/>
    </w:p>
    <w:sectPr w:rsidR="007E09ED" w:rsidRPr="00390DAE" w:rsidSect="000F3C6D">
      <w:headerReference w:type="even" r:id="rId21"/>
      <w:headerReference w:type="default" r:id="rId22"/>
      <w:footerReference w:type="even" r:id="rId23"/>
      <w:footerReference w:type="default" r:id="rId24"/>
      <w:pgSz w:w="11907" w:h="16840"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E2B" w:rsidRDefault="00AD1E2B" w:rsidP="0041686B">
      <w:r>
        <w:separator/>
      </w:r>
    </w:p>
  </w:endnote>
  <w:endnote w:type="continuationSeparator" w:id="1">
    <w:p w:rsidR="00AD1E2B" w:rsidRDefault="00AD1E2B" w:rsidP="0041686B">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88" w:rsidRDefault="00412588" w:rsidP="00A05E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2588" w:rsidRDefault="00412588" w:rsidP="00A05E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344582"/>
      <w:docPartObj>
        <w:docPartGallery w:val="Page Numbers (Bottom of Page)"/>
        <w:docPartUnique/>
      </w:docPartObj>
    </w:sdtPr>
    <w:sdtEndPr>
      <w:rPr>
        <w:sz w:val="20"/>
      </w:rPr>
    </w:sdtEndPr>
    <w:sdtContent>
      <w:p w:rsidR="00412588" w:rsidRDefault="00412588" w:rsidP="000F3C6D">
        <w:pPr>
          <w:pStyle w:val="Footer"/>
          <w:tabs>
            <w:tab w:val="right" w:pos="9027"/>
          </w:tabs>
        </w:pPr>
        <w:r w:rsidRPr="00DE0A02">
          <w:rPr>
            <w:rFonts w:ascii="Bradley Hand ITC" w:hAnsi="Bradley Hand ITC"/>
            <w:sz w:val="20"/>
            <w:szCs w:val="20"/>
            <w:lang w:val="id-ID"/>
          </w:rPr>
          <w:t>Modul Penyakit Tropis TA. 2018-2019</w:t>
        </w:r>
        <w:r>
          <w:tab/>
        </w:r>
        <w:r>
          <w:tab/>
        </w:r>
        <w:r w:rsidRPr="000F3C6D">
          <w:rPr>
            <w:sz w:val="20"/>
          </w:rPr>
          <w:fldChar w:fldCharType="begin"/>
        </w:r>
        <w:r w:rsidRPr="000F3C6D">
          <w:rPr>
            <w:sz w:val="20"/>
          </w:rPr>
          <w:instrText xml:space="preserve"> PAGE   \* MERGEFORMAT </w:instrText>
        </w:r>
        <w:r w:rsidRPr="000F3C6D">
          <w:rPr>
            <w:sz w:val="20"/>
          </w:rPr>
          <w:fldChar w:fldCharType="separate"/>
        </w:r>
        <w:r w:rsidR="00182605">
          <w:rPr>
            <w:noProof/>
            <w:sz w:val="20"/>
          </w:rPr>
          <w:t>6</w:t>
        </w:r>
        <w:r w:rsidRPr="000F3C6D">
          <w:rPr>
            <w:noProof/>
            <w:sz w:val="20"/>
          </w:rPr>
          <w:fldChar w:fldCharType="end"/>
        </w:r>
      </w:p>
    </w:sdtContent>
  </w:sdt>
  <w:p w:rsidR="00412588" w:rsidRDefault="00412588" w:rsidP="00A05E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E2B" w:rsidRDefault="00AD1E2B" w:rsidP="0041686B">
      <w:r>
        <w:separator/>
      </w:r>
    </w:p>
  </w:footnote>
  <w:footnote w:type="continuationSeparator" w:id="1">
    <w:p w:rsidR="00AD1E2B" w:rsidRDefault="00AD1E2B" w:rsidP="00416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88" w:rsidRDefault="00412588" w:rsidP="00A05E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412588" w:rsidRDefault="00412588" w:rsidP="00A05E3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88" w:rsidRPr="00D26BCA" w:rsidRDefault="00412588" w:rsidP="00A05E3B">
    <w:pPr>
      <w:pStyle w:val="Header"/>
      <w:ind w:right="36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D14607CE"/>
    <w:name w:val="WW8Num3"/>
    <w:lvl w:ilvl="0">
      <w:start w:val="1"/>
      <w:numFmt w:val="lowerLetter"/>
      <w:lvlText w:val="%1."/>
      <w:lvlJc w:val="left"/>
      <w:pPr>
        <w:tabs>
          <w:tab w:val="num" w:pos="1080"/>
        </w:tabs>
        <w:ind w:left="108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
    <w:nsid w:val="00000012"/>
    <w:multiLevelType w:val="singleLevel"/>
    <w:tmpl w:val="604CB678"/>
    <w:name w:val="WW8Num2"/>
    <w:lvl w:ilvl="0">
      <w:start w:val="1"/>
      <w:numFmt w:val="decimal"/>
      <w:lvlText w:val="%1."/>
      <w:lvlJc w:val="left"/>
      <w:pPr>
        <w:tabs>
          <w:tab w:val="num" w:pos="720"/>
        </w:tabs>
        <w:ind w:left="720" w:hanging="360"/>
      </w:pPr>
      <w:rPr>
        <w:rFonts w:ascii="Franklin Gothic Book" w:eastAsia="Times New Roman" w:hAnsi="Franklin Gothic Book" w:cs="Times New Roman"/>
        <w:sz w:val="18"/>
        <w:szCs w:val="18"/>
      </w:rPr>
    </w:lvl>
  </w:abstractNum>
  <w:abstractNum w:abstractNumId="2">
    <w:nsid w:val="04584237"/>
    <w:multiLevelType w:val="multilevel"/>
    <w:tmpl w:val="92E6E646"/>
    <w:lvl w:ilvl="0">
      <w:start w:val="1"/>
      <w:numFmt w:val="decimal"/>
      <w:lvlText w:val="%1."/>
      <w:lvlJc w:val="left"/>
      <w:pPr>
        <w:tabs>
          <w:tab w:val="num" w:pos="1648"/>
        </w:tabs>
        <w:ind w:left="1648" w:hanging="360"/>
      </w:pPr>
      <w:rPr>
        <w:rFonts w:ascii="Microsoft Sans Serif" w:eastAsia="Times New Roman" w:hAnsi="Microsoft Sans Serif" w:cs="Microsoft Sans Serif"/>
        <w:sz w:val="18"/>
        <w:szCs w:val="18"/>
      </w:rPr>
    </w:lvl>
    <w:lvl w:ilvl="1">
      <w:start w:val="1"/>
      <w:numFmt w:val="bullet"/>
      <w:lvlText w:val="-"/>
      <w:lvlJc w:val="left"/>
      <w:pPr>
        <w:tabs>
          <w:tab w:val="num" w:pos="2368"/>
        </w:tabs>
        <w:ind w:left="2368" w:hanging="360"/>
      </w:pPr>
      <w:rPr>
        <w:rFonts w:ascii="Times New Roman" w:hAnsi="Times New Roman"/>
      </w:rPr>
    </w:lvl>
    <w:lvl w:ilvl="2">
      <w:start w:val="1"/>
      <w:numFmt w:val="lowerRoman"/>
      <w:lvlText w:val="%3."/>
      <w:lvlJc w:val="right"/>
      <w:pPr>
        <w:tabs>
          <w:tab w:val="num" w:pos="3088"/>
        </w:tabs>
        <w:ind w:left="3088" w:hanging="180"/>
      </w:pPr>
    </w:lvl>
    <w:lvl w:ilvl="3">
      <w:start w:val="1"/>
      <w:numFmt w:val="decimal"/>
      <w:lvlText w:val="%4."/>
      <w:lvlJc w:val="left"/>
      <w:pPr>
        <w:tabs>
          <w:tab w:val="num" w:pos="3808"/>
        </w:tabs>
        <w:ind w:left="3808" w:hanging="360"/>
      </w:pPr>
    </w:lvl>
    <w:lvl w:ilvl="4">
      <w:start w:val="1"/>
      <w:numFmt w:val="lowerLetter"/>
      <w:lvlText w:val="%5."/>
      <w:lvlJc w:val="left"/>
      <w:pPr>
        <w:tabs>
          <w:tab w:val="num" w:pos="4528"/>
        </w:tabs>
        <w:ind w:left="4528" w:hanging="360"/>
      </w:pPr>
    </w:lvl>
    <w:lvl w:ilvl="5">
      <w:start w:val="1"/>
      <w:numFmt w:val="lowerRoman"/>
      <w:lvlText w:val="%6."/>
      <w:lvlJc w:val="right"/>
      <w:pPr>
        <w:tabs>
          <w:tab w:val="num" w:pos="5248"/>
        </w:tabs>
        <w:ind w:left="5248" w:hanging="180"/>
      </w:pPr>
    </w:lvl>
    <w:lvl w:ilvl="6">
      <w:start w:val="1"/>
      <w:numFmt w:val="decimal"/>
      <w:lvlText w:val="%7."/>
      <w:lvlJc w:val="left"/>
      <w:pPr>
        <w:tabs>
          <w:tab w:val="num" w:pos="5968"/>
        </w:tabs>
        <w:ind w:left="5968" w:hanging="360"/>
      </w:pPr>
    </w:lvl>
    <w:lvl w:ilvl="7">
      <w:start w:val="1"/>
      <w:numFmt w:val="lowerLetter"/>
      <w:lvlText w:val="%8."/>
      <w:lvlJc w:val="left"/>
      <w:pPr>
        <w:tabs>
          <w:tab w:val="num" w:pos="6688"/>
        </w:tabs>
        <w:ind w:left="6688" w:hanging="360"/>
      </w:pPr>
    </w:lvl>
    <w:lvl w:ilvl="8">
      <w:start w:val="1"/>
      <w:numFmt w:val="lowerRoman"/>
      <w:lvlText w:val="%9."/>
      <w:lvlJc w:val="right"/>
      <w:pPr>
        <w:tabs>
          <w:tab w:val="num" w:pos="7408"/>
        </w:tabs>
        <w:ind w:left="7408" w:hanging="180"/>
      </w:pPr>
    </w:lvl>
  </w:abstractNum>
  <w:abstractNum w:abstractNumId="3">
    <w:nsid w:val="166B2C3D"/>
    <w:multiLevelType w:val="hybridMultilevel"/>
    <w:tmpl w:val="A656DE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1D50E9"/>
    <w:multiLevelType w:val="hybridMultilevel"/>
    <w:tmpl w:val="DF16CAC8"/>
    <w:lvl w:ilvl="0" w:tplc="4118A516">
      <w:start w:val="1"/>
      <w:numFmt w:val="decimal"/>
      <w:lvlText w:val="%1."/>
      <w:lvlJc w:val="left"/>
      <w:pPr>
        <w:ind w:left="360" w:hanging="360"/>
      </w:pPr>
      <w:rPr>
        <w:rFonts w:hint="default"/>
        <w:lang w:val="pt-BR"/>
      </w:rPr>
    </w:lvl>
    <w:lvl w:ilvl="1" w:tplc="04090003" w:tentative="1">
      <w:start w:val="1"/>
      <w:numFmt w:val="lowerLetter"/>
      <w:lvlText w:val="%2."/>
      <w:lvlJc w:val="left"/>
      <w:pPr>
        <w:ind w:left="1627" w:hanging="360"/>
      </w:pPr>
    </w:lvl>
    <w:lvl w:ilvl="2" w:tplc="04090005" w:tentative="1">
      <w:start w:val="1"/>
      <w:numFmt w:val="lowerRoman"/>
      <w:lvlText w:val="%3."/>
      <w:lvlJc w:val="right"/>
      <w:pPr>
        <w:ind w:left="2347" w:hanging="180"/>
      </w:pPr>
    </w:lvl>
    <w:lvl w:ilvl="3" w:tplc="04090001" w:tentative="1">
      <w:start w:val="1"/>
      <w:numFmt w:val="decimal"/>
      <w:lvlText w:val="%4."/>
      <w:lvlJc w:val="left"/>
      <w:pPr>
        <w:ind w:left="3067" w:hanging="360"/>
      </w:pPr>
    </w:lvl>
    <w:lvl w:ilvl="4" w:tplc="04090003" w:tentative="1">
      <w:start w:val="1"/>
      <w:numFmt w:val="lowerLetter"/>
      <w:lvlText w:val="%5."/>
      <w:lvlJc w:val="left"/>
      <w:pPr>
        <w:ind w:left="3787" w:hanging="360"/>
      </w:pPr>
    </w:lvl>
    <w:lvl w:ilvl="5" w:tplc="04090005" w:tentative="1">
      <w:start w:val="1"/>
      <w:numFmt w:val="lowerRoman"/>
      <w:lvlText w:val="%6."/>
      <w:lvlJc w:val="right"/>
      <w:pPr>
        <w:ind w:left="4507" w:hanging="180"/>
      </w:pPr>
    </w:lvl>
    <w:lvl w:ilvl="6" w:tplc="04090001" w:tentative="1">
      <w:start w:val="1"/>
      <w:numFmt w:val="decimal"/>
      <w:lvlText w:val="%7."/>
      <w:lvlJc w:val="left"/>
      <w:pPr>
        <w:ind w:left="5227" w:hanging="360"/>
      </w:pPr>
    </w:lvl>
    <w:lvl w:ilvl="7" w:tplc="04090003" w:tentative="1">
      <w:start w:val="1"/>
      <w:numFmt w:val="lowerLetter"/>
      <w:lvlText w:val="%8."/>
      <w:lvlJc w:val="left"/>
      <w:pPr>
        <w:ind w:left="5947" w:hanging="360"/>
      </w:pPr>
    </w:lvl>
    <w:lvl w:ilvl="8" w:tplc="04090005" w:tentative="1">
      <w:start w:val="1"/>
      <w:numFmt w:val="lowerRoman"/>
      <w:lvlText w:val="%9."/>
      <w:lvlJc w:val="right"/>
      <w:pPr>
        <w:ind w:left="6667" w:hanging="180"/>
      </w:pPr>
    </w:lvl>
  </w:abstractNum>
  <w:abstractNum w:abstractNumId="5">
    <w:nsid w:val="20785DAB"/>
    <w:multiLevelType w:val="hybridMultilevel"/>
    <w:tmpl w:val="6B82F802"/>
    <w:lvl w:ilvl="0" w:tplc="0421001B">
      <w:start w:val="1"/>
      <w:numFmt w:val="lowerRoman"/>
      <w:lvlText w:val="%1."/>
      <w:lvlJc w:val="right"/>
      <w:pPr>
        <w:ind w:left="720" w:hanging="360"/>
      </w:pPr>
      <w:rPr>
        <w:rFonts w:hint="default"/>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4F0DBE"/>
    <w:multiLevelType w:val="multilevel"/>
    <w:tmpl w:val="8CC26E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B5E6CE8"/>
    <w:multiLevelType w:val="hybridMultilevel"/>
    <w:tmpl w:val="24C02C64"/>
    <w:lvl w:ilvl="0" w:tplc="3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
    <w:nsid w:val="30225341"/>
    <w:multiLevelType w:val="multilevel"/>
    <w:tmpl w:val="30225341"/>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47B22C2"/>
    <w:multiLevelType w:val="hybridMultilevel"/>
    <w:tmpl w:val="F49CA1BA"/>
    <w:lvl w:ilvl="0" w:tplc="AA24BEEC">
      <w:start w:val="1"/>
      <w:numFmt w:val="lowerLetter"/>
      <w:lvlText w:val="%1."/>
      <w:lvlJc w:val="left"/>
      <w:pPr>
        <w:ind w:left="1494" w:hanging="360"/>
      </w:pPr>
      <w:rPr>
        <w:rFonts w:asciiTheme="minorHAnsi" w:hAnsiTheme="minorHAnsi" w:cstheme="minorBidi" w:hint="default"/>
        <w:b w:val="0"/>
        <w:i w:val="0"/>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44484FB8"/>
    <w:multiLevelType w:val="hybridMultilevel"/>
    <w:tmpl w:val="24C02C64"/>
    <w:lvl w:ilvl="0" w:tplc="3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
    <w:nsid w:val="445B1D94"/>
    <w:multiLevelType w:val="hybridMultilevel"/>
    <w:tmpl w:val="CED4455C"/>
    <w:lvl w:ilvl="0" w:tplc="04210001">
      <w:start w:val="1"/>
      <w:numFmt w:val="bullet"/>
      <w:lvlText w:val=""/>
      <w:lvlJc w:val="left"/>
      <w:pPr>
        <w:ind w:left="1233" w:hanging="360"/>
      </w:pPr>
      <w:rPr>
        <w:rFonts w:ascii="Symbol" w:hAnsi="Symbol" w:hint="default"/>
      </w:rPr>
    </w:lvl>
    <w:lvl w:ilvl="1" w:tplc="04210003">
      <w:start w:val="1"/>
      <w:numFmt w:val="bullet"/>
      <w:lvlText w:val="o"/>
      <w:lvlJc w:val="left"/>
      <w:pPr>
        <w:ind w:left="1953" w:hanging="360"/>
      </w:pPr>
      <w:rPr>
        <w:rFonts w:ascii="Courier New" w:hAnsi="Courier New" w:cs="Courier New" w:hint="default"/>
      </w:rPr>
    </w:lvl>
    <w:lvl w:ilvl="2" w:tplc="04210005" w:tentative="1">
      <w:start w:val="1"/>
      <w:numFmt w:val="bullet"/>
      <w:lvlText w:val=""/>
      <w:lvlJc w:val="left"/>
      <w:pPr>
        <w:ind w:left="2673" w:hanging="360"/>
      </w:pPr>
      <w:rPr>
        <w:rFonts w:ascii="Wingdings" w:hAnsi="Wingdings" w:hint="default"/>
      </w:rPr>
    </w:lvl>
    <w:lvl w:ilvl="3" w:tplc="04210001" w:tentative="1">
      <w:start w:val="1"/>
      <w:numFmt w:val="bullet"/>
      <w:lvlText w:val=""/>
      <w:lvlJc w:val="left"/>
      <w:pPr>
        <w:ind w:left="3393" w:hanging="360"/>
      </w:pPr>
      <w:rPr>
        <w:rFonts w:ascii="Symbol" w:hAnsi="Symbol" w:hint="default"/>
      </w:rPr>
    </w:lvl>
    <w:lvl w:ilvl="4" w:tplc="04210003" w:tentative="1">
      <w:start w:val="1"/>
      <w:numFmt w:val="bullet"/>
      <w:lvlText w:val="o"/>
      <w:lvlJc w:val="left"/>
      <w:pPr>
        <w:ind w:left="4113" w:hanging="360"/>
      </w:pPr>
      <w:rPr>
        <w:rFonts w:ascii="Courier New" w:hAnsi="Courier New" w:cs="Courier New" w:hint="default"/>
      </w:rPr>
    </w:lvl>
    <w:lvl w:ilvl="5" w:tplc="04210005" w:tentative="1">
      <w:start w:val="1"/>
      <w:numFmt w:val="bullet"/>
      <w:lvlText w:val=""/>
      <w:lvlJc w:val="left"/>
      <w:pPr>
        <w:ind w:left="4833" w:hanging="360"/>
      </w:pPr>
      <w:rPr>
        <w:rFonts w:ascii="Wingdings" w:hAnsi="Wingdings" w:hint="default"/>
      </w:rPr>
    </w:lvl>
    <w:lvl w:ilvl="6" w:tplc="04210001" w:tentative="1">
      <w:start w:val="1"/>
      <w:numFmt w:val="bullet"/>
      <w:lvlText w:val=""/>
      <w:lvlJc w:val="left"/>
      <w:pPr>
        <w:ind w:left="5553" w:hanging="360"/>
      </w:pPr>
      <w:rPr>
        <w:rFonts w:ascii="Symbol" w:hAnsi="Symbol" w:hint="default"/>
      </w:rPr>
    </w:lvl>
    <w:lvl w:ilvl="7" w:tplc="04210003" w:tentative="1">
      <w:start w:val="1"/>
      <w:numFmt w:val="bullet"/>
      <w:lvlText w:val="o"/>
      <w:lvlJc w:val="left"/>
      <w:pPr>
        <w:ind w:left="6273" w:hanging="360"/>
      </w:pPr>
      <w:rPr>
        <w:rFonts w:ascii="Courier New" w:hAnsi="Courier New" w:cs="Courier New" w:hint="default"/>
      </w:rPr>
    </w:lvl>
    <w:lvl w:ilvl="8" w:tplc="04210005" w:tentative="1">
      <w:start w:val="1"/>
      <w:numFmt w:val="bullet"/>
      <w:lvlText w:val=""/>
      <w:lvlJc w:val="left"/>
      <w:pPr>
        <w:ind w:left="6993" w:hanging="360"/>
      </w:pPr>
      <w:rPr>
        <w:rFonts w:ascii="Wingdings" w:hAnsi="Wingdings" w:hint="default"/>
      </w:rPr>
    </w:lvl>
  </w:abstractNum>
  <w:abstractNum w:abstractNumId="12">
    <w:nsid w:val="47F30A7D"/>
    <w:multiLevelType w:val="hybridMultilevel"/>
    <w:tmpl w:val="283AC758"/>
    <w:lvl w:ilvl="0" w:tplc="04210001">
      <w:start w:val="1"/>
      <w:numFmt w:val="bullet"/>
      <w:lvlText w:val=""/>
      <w:lvlJc w:val="left"/>
      <w:pPr>
        <w:ind w:left="2255" w:hanging="360"/>
      </w:pPr>
      <w:rPr>
        <w:rFonts w:ascii="Symbol" w:hAnsi="Symbol" w:hint="default"/>
      </w:rPr>
    </w:lvl>
    <w:lvl w:ilvl="1" w:tplc="04210003" w:tentative="1">
      <w:start w:val="1"/>
      <w:numFmt w:val="bullet"/>
      <w:lvlText w:val="o"/>
      <w:lvlJc w:val="left"/>
      <w:pPr>
        <w:ind w:left="2975" w:hanging="360"/>
      </w:pPr>
      <w:rPr>
        <w:rFonts w:ascii="Courier New" w:hAnsi="Courier New" w:cs="Courier New" w:hint="default"/>
      </w:rPr>
    </w:lvl>
    <w:lvl w:ilvl="2" w:tplc="04210005" w:tentative="1">
      <w:start w:val="1"/>
      <w:numFmt w:val="bullet"/>
      <w:lvlText w:val=""/>
      <w:lvlJc w:val="left"/>
      <w:pPr>
        <w:ind w:left="3695" w:hanging="360"/>
      </w:pPr>
      <w:rPr>
        <w:rFonts w:ascii="Wingdings" w:hAnsi="Wingdings" w:hint="default"/>
      </w:rPr>
    </w:lvl>
    <w:lvl w:ilvl="3" w:tplc="04210001" w:tentative="1">
      <w:start w:val="1"/>
      <w:numFmt w:val="bullet"/>
      <w:lvlText w:val=""/>
      <w:lvlJc w:val="left"/>
      <w:pPr>
        <w:ind w:left="4415" w:hanging="360"/>
      </w:pPr>
      <w:rPr>
        <w:rFonts w:ascii="Symbol" w:hAnsi="Symbol" w:hint="default"/>
      </w:rPr>
    </w:lvl>
    <w:lvl w:ilvl="4" w:tplc="04210003" w:tentative="1">
      <w:start w:val="1"/>
      <w:numFmt w:val="bullet"/>
      <w:lvlText w:val="o"/>
      <w:lvlJc w:val="left"/>
      <w:pPr>
        <w:ind w:left="5135" w:hanging="360"/>
      </w:pPr>
      <w:rPr>
        <w:rFonts w:ascii="Courier New" w:hAnsi="Courier New" w:cs="Courier New" w:hint="default"/>
      </w:rPr>
    </w:lvl>
    <w:lvl w:ilvl="5" w:tplc="04210005" w:tentative="1">
      <w:start w:val="1"/>
      <w:numFmt w:val="bullet"/>
      <w:lvlText w:val=""/>
      <w:lvlJc w:val="left"/>
      <w:pPr>
        <w:ind w:left="5855" w:hanging="360"/>
      </w:pPr>
      <w:rPr>
        <w:rFonts w:ascii="Wingdings" w:hAnsi="Wingdings" w:hint="default"/>
      </w:rPr>
    </w:lvl>
    <w:lvl w:ilvl="6" w:tplc="04210001" w:tentative="1">
      <w:start w:val="1"/>
      <w:numFmt w:val="bullet"/>
      <w:lvlText w:val=""/>
      <w:lvlJc w:val="left"/>
      <w:pPr>
        <w:ind w:left="6575" w:hanging="360"/>
      </w:pPr>
      <w:rPr>
        <w:rFonts w:ascii="Symbol" w:hAnsi="Symbol" w:hint="default"/>
      </w:rPr>
    </w:lvl>
    <w:lvl w:ilvl="7" w:tplc="04210003" w:tentative="1">
      <w:start w:val="1"/>
      <w:numFmt w:val="bullet"/>
      <w:lvlText w:val="o"/>
      <w:lvlJc w:val="left"/>
      <w:pPr>
        <w:ind w:left="7295" w:hanging="360"/>
      </w:pPr>
      <w:rPr>
        <w:rFonts w:ascii="Courier New" w:hAnsi="Courier New" w:cs="Courier New" w:hint="default"/>
      </w:rPr>
    </w:lvl>
    <w:lvl w:ilvl="8" w:tplc="04210005" w:tentative="1">
      <w:start w:val="1"/>
      <w:numFmt w:val="bullet"/>
      <w:lvlText w:val=""/>
      <w:lvlJc w:val="left"/>
      <w:pPr>
        <w:ind w:left="8015" w:hanging="360"/>
      </w:pPr>
      <w:rPr>
        <w:rFonts w:ascii="Wingdings" w:hAnsi="Wingdings" w:hint="default"/>
      </w:rPr>
    </w:lvl>
  </w:abstractNum>
  <w:abstractNum w:abstractNumId="13">
    <w:nsid w:val="47FA0A30"/>
    <w:multiLevelType w:val="hybridMultilevel"/>
    <w:tmpl w:val="2472760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E6449D"/>
    <w:multiLevelType w:val="hybridMultilevel"/>
    <w:tmpl w:val="15000D1C"/>
    <w:lvl w:ilvl="0" w:tplc="04210001">
      <w:start w:val="1"/>
      <w:numFmt w:val="bullet"/>
      <w:lvlText w:val=""/>
      <w:lvlJc w:val="left"/>
      <w:pPr>
        <w:ind w:left="1440" w:hanging="360"/>
      </w:pPr>
      <w:rPr>
        <w:rFonts w:ascii="Symbol" w:hAnsi="Symbol" w:hint="default"/>
        <w:sz w:val="24"/>
      </w:rPr>
    </w:lvl>
    <w:lvl w:ilvl="1" w:tplc="04210001">
      <w:start w:val="1"/>
      <w:numFmt w:val="bullet"/>
      <w:lvlText w:val=""/>
      <w:lvlJc w:val="left"/>
      <w:pPr>
        <w:ind w:left="2160" w:hanging="360"/>
      </w:pPr>
      <w:rPr>
        <w:rFonts w:ascii="Symbol" w:hAnsi="Symbol" w:hint="default"/>
      </w:r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5D7262E"/>
    <w:multiLevelType w:val="multilevel"/>
    <w:tmpl w:val="84228706"/>
    <w:lvl w:ilvl="0">
      <w:start w:val="1"/>
      <w:numFmt w:val="decimal"/>
      <w:lvlText w:val="%1."/>
      <w:lvlJc w:val="left"/>
      <w:pPr>
        <w:ind w:left="997" w:hanging="360"/>
      </w:pPr>
      <w:rPr>
        <w:rFonts w:hint="default"/>
      </w:rPr>
    </w:lvl>
    <w:lvl w:ilvl="1">
      <w:start w:val="2"/>
      <w:numFmt w:val="decimal"/>
      <w:isLgl/>
      <w:lvlText w:val="%1.%2."/>
      <w:lvlJc w:val="left"/>
      <w:pPr>
        <w:ind w:left="1926" w:hanging="840"/>
      </w:pPr>
      <w:rPr>
        <w:rFonts w:hint="default"/>
      </w:rPr>
    </w:lvl>
    <w:lvl w:ilvl="2">
      <w:start w:val="3"/>
      <w:numFmt w:val="decimal"/>
      <w:isLgl/>
      <w:lvlText w:val="%1.%2.%3."/>
      <w:lvlJc w:val="left"/>
      <w:pPr>
        <w:ind w:left="2615" w:hanging="1080"/>
      </w:pPr>
      <w:rPr>
        <w:rFonts w:hint="default"/>
      </w:rPr>
    </w:lvl>
    <w:lvl w:ilvl="3">
      <w:start w:val="1"/>
      <w:numFmt w:val="decimal"/>
      <w:isLgl/>
      <w:lvlText w:val="%1.%2.%3.%4."/>
      <w:lvlJc w:val="left"/>
      <w:pPr>
        <w:ind w:left="3064" w:hanging="1080"/>
      </w:pPr>
      <w:rPr>
        <w:rFonts w:hint="default"/>
      </w:rPr>
    </w:lvl>
    <w:lvl w:ilvl="4">
      <w:start w:val="1"/>
      <w:numFmt w:val="decimal"/>
      <w:isLgl/>
      <w:lvlText w:val="%1.%2.%3.%4.%5."/>
      <w:lvlJc w:val="left"/>
      <w:pPr>
        <w:ind w:left="3873" w:hanging="1440"/>
      </w:pPr>
      <w:rPr>
        <w:rFonts w:hint="default"/>
      </w:rPr>
    </w:lvl>
    <w:lvl w:ilvl="5">
      <w:start w:val="1"/>
      <w:numFmt w:val="decimal"/>
      <w:isLgl/>
      <w:lvlText w:val="%1.%2.%3.%4.%5.%6."/>
      <w:lvlJc w:val="left"/>
      <w:pPr>
        <w:ind w:left="4682" w:hanging="1800"/>
      </w:pPr>
      <w:rPr>
        <w:rFonts w:hint="default"/>
      </w:rPr>
    </w:lvl>
    <w:lvl w:ilvl="6">
      <w:start w:val="1"/>
      <w:numFmt w:val="decimal"/>
      <w:isLgl/>
      <w:lvlText w:val="%1.%2.%3.%4.%5.%6.%7."/>
      <w:lvlJc w:val="left"/>
      <w:pPr>
        <w:ind w:left="5131" w:hanging="1800"/>
      </w:pPr>
      <w:rPr>
        <w:rFonts w:hint="default"/>
      </w:rPr>
    </w:lvl>
    <w:lvl w:ilvl="7">
      <w:start w:val="1"/>
      <w:numFmt w:val="decimal"/>
      <w:isLgl/>
      <w:lvlText w:val="%1.%2.%3.%4.%5.%6.%7.%8."/>
      <w:lvlJc w:val="left"/>
      <w:pPr>
        <w:ind w:left="5940" w:hanging="2160"/>
      </w:pPr>
      <w:rPr>
        <w:rFonts w:hint="default"/>
      </w:rPr>
    </w:lvl>
    <w:lvl w:ilvl="8">
      <w:start w:val="1"/>
      <w:numFmt w:val="decimal"/>
      <w:isLgl/>
      <w:lvlText w:val="%1.%2.%3.%4.%5.%6.%7.%8.%9."/>
      <w:lvlJc w:val="left"/>
      <w:pPr>
        <w:ind w:left="6749" w:hanging="2520"/>
      </w:pPr>
      <w:rPr>
        <w:rFonts w:hint="default"/>
      </w:rPr>
    </w:lvl>
  </w:abstractNum>
  <w:abstractNum w:abstractNumId="16">
    <w:nsid w:val="687C190F"/>
    <w:multiLevelType w:val="hybridMultilevel"/>
    <w:tmpl w:val="24C02C64"/>
    <w:lvl w:ilvl="0" w:tplc="3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7">
    <w:nsid w:val="6C5E1150"/>
    <w:multiLevelType w:val="multilevel"/>
    <w:tmpl w:val="1A128090"/>
    <w:lvl w:ilvl="0">
      <w:start w:val="1"/>
      <w:numFmt w:val="decimal"/>
      <w:lvlText w:val="%1."/>
      <w:lvlJc w:val="left"/>
      <w:pPr>
        <w:ind w:left="536"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2038" w:hanging="1080"/>
      </w:pPr>
      <w:rPr>
        <w:rFonts w:hint="default"/>
      </w:rPr>
    </w:lvl>
    <w:lvl w:ilvl="3">
      <w:start w:val="1"/>
      <w:numFmt w:val="decimal"/>
      <w:isLgl/>
      <w:lvlText w:val="%1.%2.%3.%4."/>
      <w:lvlJc w:val="left"/>
      <w:pPr>
        <w:ind w:left="2429"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931" w:hanging="1800"/>
      </w:pPr>
      <w:rPr>
        <w:rFonts w:hint="default"/>
      </w:rPr>
    </w:lvl>
    <w:lvl w:ilvl="6">
      <w:start w:val="1"/>
      <w:numFmt w:val="decimal"/>
      <w:isLgl/>
      <w:lvlText w:val="%1.%2.%3.%4.%5.%6.%7."/>
      <w:lvlJc w:val="left"/>
      <w:pPr>
        <w:ind w:left="4322" w:hanging="1800"/>
      </w:pPr>
      <w:rPr>
        <w:rFonts w:hint="default"/>
      </w:rPr>
    </w:lvl>
    <w:lvl w:ilvl="7">
      <w:start w:val="1"/>
      <w:numFmt w:val="decimal"/>
      <w:isLgl/>
      <w:lvlText w:val="%1.%2.%3.%4.%5.%6.%7.%8."/>
      <w:lvlJc w:val="left"/>
      <w:pPr>
        <w:ind w:left="5073" w:hanging="2160"/>
      </w:pPr>
      <w:rPr>
        <w:rFonts w:hint="default"/>
      </w:rPr>
    </w:lvl>
    <w:lvl w:ilvl="8">
      <w:start w:val="1"/>
      <w:numFmt w:val="decimal"/>
      <w:isLgl/>
      <w:lvlText w:val="%1.%2.%3.%4.%5.%6.%7.%8.%9."/>
      <w:lvlJc w:val="left"/>
      <w:pPr>
        <w:ind w:left="5824" w:hanging="2520"/>
      </w:pPr>
      <w:rPr>
        <w:rFonts w:hint="default"/>
      </w:rPr>
    </w:lvl>
  </w:abstractNum>
  <w:abstractNum w:abstractNumId="18">
    <w:nsid w:val="6C80366B"/>
    <w:multiLevelType w:val="multilevel"/>
    <w:tmpl w:val="8CC26E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707051F2"/>
    <w:multiLevelType w:val="hybridMultilevel"/>
    <w:tmpl w:val="2472760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0E96788"/>
    <w:multiLevelType w:val="hybridMultilevel"/>
    <w:tmpl w:val="EFAEA2D2"/>
    <w:lvl w:ilvl="0" w:tplc="EDFC8A24">
      <w:start w:val="1"/>
      <w:numFmt w:val="lowerLetter"/>
      <w:lvlText w:val="%1."/>
      <w:lvlJc w:val="left"/>
      <w:pPr>
        <w:ind w:left="958" w:hanging="39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1">
    <w:nsid w:val="71DF3ABB"/>
    <w:multiLevelType w:val="multilevel"/>
    <w:tmpl w:val="8CC26E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758E23A0"/>
    <w:multiLevelType w:val="hybridMultilevel"/>
    <w:tmpl w:val="24C02C64"/>
    <w:lvl w:ilvl="0" w:tplc="3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3">
    <w:nsid w:val="763C3E16"/>
    <w:multiLevelType w:val="hybridMultilevel"/>
    <w:tmpl w:val="1EC83880"/>
    <w:lvl w:ilvl="0" w:tplc="04210001">
      <w:start w:val="1"/>
      <w:numFmt w:val="bullet"/>
      <w:lvlText w:val=""/>
      <w:lvlJc w:val="left"/>
      <w:pPr>
        <w:ind w:left="1854" w:hanging="360"/>
      </w:pPr>
      <w:rPr>
        <w:rFonts w:ascii="Symbol" w:hAnsi="Symbol" w:hint="default"/>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78412D09"/>
    <w:multiLevelType w:val="hybridMultilevel"/>
    <w:tmpl w:val="E84A2394"/>
    <w:lvl w:ilvl="0" w:tplc="0421001B">
      <w:start w:val="1"/>
      <w:numFmt w:val="lowerRoman"/>
      <w:lvlText w:val="%1."/>
      <w:lvlJc w:val="righ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5">
    <w:nsid w:val="7A5C6DEA"/>
    <w:multiLevelType w:val="hybridMultilevel"/>
    <w:tmpl w:val="F78420AA"/>
    <w:lvl w:ilvl="0" w:tplc="4CDABF1E">
      <w:start w:val="1"/>
      <w:numFmt w:val="decimal"/>
      <w:lvlText w:val="%1."/>
      <w:lvlJc w:val="left"/>
      <w:pPr>
        <w:ind w:left="1422" w:hanging="360"/>
      </w:pPr>
      <w:rPr>
        <w:rFonts w:hint="default"/>
      </w:rPr>
    </w:lvl>
    <w:lvl w:ilvl="1" w:tplc="04090003">
      <w:start w:val="1"/>
      <w:numFmt w:val="lowerLetter"/>
      <w:lvlText w:val="%2."/>
      <w:lvlJc w:val="left"/>
      <w:pPr>
        <w:ind w:left="2412" w:hanging="360"/>
      </w:pPr>
    </w:lvl>
    <w:lvl w:ilvl="2" w:tplc="04090005" w:tentative="1">
      <w:start w:val="1"/>
      <w:numFmt w:val="lowerRoman"/>
      <w:lvlText w:val="%3."/>
      <w:lvlJc w:val="right"/>
      <w:pPr>
        <w:ind w:left="3132" w:hanging="180"/>
      </w:pPr>
    </w:lvl>
    <w:lvl w:ilvl="3" w:tplc="04090001" w:tentative="1">
      <w:start w:val="1"/>
      <w:numFmt w:val="decimal"/>
      <w:lvlText w:val="%4."/>
      <w:lvlJc w:val="left"/>
      <w:pPr>
        <w:ind w:left="3852" w:hanging="360"/>
      </w:pPr>
    </w:lvl>
    <w:lvl w:ilvl="4" w:tplc="04090003" w:tentative="1">
      <w:start w:val="1"/>
      <w:numFmt w:val="lowerLetter"/>
      <w:lvlText w:val="%5."/>
      <w:lvlJc w:val="left"/>
      <w:pPr>
        <w:ind w:left="4572" w:hanging="360"/>
      </w:pPr>
    </w:lvl>
    <w:lvl w:ilvl="5" w:tplc="04090005" w:tentative="1">
      <w:start w:val="1"/>
      <w:numFmt w:val="lowerRoman"/>
      <w:lvlText w:val="%6."/>
      <w:lvlJc w:val="right"/>
      <w:pPr>
        <w:ind w:left="5292" w:hanging="180"/>
      </w:pPr>
    </w:lvl>
    <w:lvl w:ilvl="6" w:tplc="04090001" w:tentative="1">
      <w:start w:val="1"/>
      <w:numFmt w:val="decimal"/>
      <w:lvlText w:val="%7."/>
      <w:lvlJc w:val="left"/>
      <w:pPr>
        <w:ind w:left="6012" w:hanging="360"/>
      </w:pPr>
    </w:lvl>
    <w:lvl w:ilvl="7" w:tplc="04090003" w:tentative="1">
      <w:start w:val="1"/>
      <w:numFmt w:val="lowerLetter"/>
      <w:lvlText w:val="%8."/>
      <w:lvlJc w:val="left"/>
      <w:pPr>
        <w:ind w:left="6732" w:hanging="360"/>
      </w:pPr>
    </w:lvl>
    <w:lvl w:ilvl="8" w:tplc="04090005" w:tentative="1">
      <w:start w:val="1"/>
      <w:numFmt w:val="lowerRoman"/>
      <w:lvlText w:val="%9."/>
      <w:lvlJc w:val="right"/>
      <w:pPr>
        <w:ind w:left="7452" w:hanging="180"/>
      </w:pPr>
    </w:lvl>
  </w:abstractNum>
  <w:abstractNum w:abstractNumId="26">
    <w:nsid w:val="7A987A2B"/>
    <w:multiLevelType w:val="multilevel"/>
    <w:tmpl w:val="BB88DE96"/>
    <w:lvl w:ilvl="0">
      <w:start w:val="1"/>
      <w:numFmt w:val="decimal"/>
      <w:lvlText w:val="%1."/>
      <w:lvlJc w:val="left"/>
      <w:pPr>
        <w:tabs>
          <w:tab w:val="num" w:pos="1080"/>
        </w:tabs>
        <w:ind w:left="1080" w:hanging="360"/>
      </w:pPr>
      <w:rPr>
        <w:rFonts w:ascii="Franklin Gothic Book" w:eastAsia="Times New Roman" w:hAnsi="Franklin Gothic Book" w:cs="Times New Roman"/>
        <w:sz w:val="18"/>
        <w:szCs w:val="18"/>
      </w:rPr>
    </w:lvl>
    <w:lvl w:ilvl="1">
      <w:start w:val="1"/>
      <w:numFmt w:val="bullet"/>
      <w:lvlText w:val="-"/>
      <w:lvlJc w:val="left"/>
      <w:pPr>
        <w:tabs>
          <w:tab w:val="num" w:pos="1800"/>
        </w:tabs>
        <w:ind w:left="1800" w:hanging="360"/>
      </w:pPr>
      <w:rPr>
        <w:rFonts w:ascii="Times New Roman" w:hAnsi="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7"/>
  </w:num>
  <w:num w:numId="2">
    <w:abstractNumId w:val="25"/>
  </w:num>
  <w:num w:numId="3">
    <w:abstractNumId w:val="15"/>
  </w:num>
  <w:num w:numId="4">
    <w:abstractNumId w:val="4"/>
  </w:num>
  <w:num w:numId="5">
    <w:abstractNumId w:val="20"/>
  </w:num>
  <w:num w:numId="6">
    <w:abstractNumId w:val="26"/>
  </w:num>
  <w:num w:numId="7">
    <w:abstractNumId w:val="2"/>
  </w:num>
  <w:num w:numId="8">
    <w:abstractNumId w:val="24"/>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23"/>
  </w:num>
  <w:num w:numId="17">
    <w:abstractNumId w:val="5"/>
  </w:num>
  <w:num w:numId="18">
    <w:abstractNumId w:val="19"/>
  </w:num>
  <w:num w:numId="19">
    <w:abstractNumId w:val="11"/>
  </w:num>
  <w:num w:numId="20">
    <w:abstractNumId w:val="14"/>
  </w:num>
  <w:num w:numId="21">
    <w:abstractNumId w:val="13"/>
  </w:num>
  <w:num w:numId="22">
    <w:abstractNumId w:val="10"/>
  </w:num>
  <w:num w:numId="23">
    <w:abstractNumId w:val="22"/>
  </w:num>
  <w:num w:numId="24">
    <w:abstractNumId w:val="7"/>
  </w:num>
  <w:num w:numId="25">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hdrShapeDefaults>
    <o:shapedefaults v:ext="edit" spidmax="5122">
      <o:colormru v:ext="edit" colors="#090"/>
    </o:shapedefaults>
  </w:hdrShapeDefaults>
  <w:footnotePr>
    <w:footnote w:id="0"/>
    <w:footnote w:id="1"/>
  </w:footnotePr>
  <w:endnotePr>
    <w:endnote w:id="0"/>
    <w:endnote w:id="1"/>
  </w:endnotePr>
  <w:compat/>
  <w:rsids>
    <w:rsidRoot w:val="00A05E3B"/>
    <w:rsid w:val="00001F5F"/>
    <w:rsid w:val="0000767F"/>
    <w:rsid w:val="00010189"/>
    <w:rsid w:val="000148F3"/>
    <w:rsid w:val="000206A6"/>
    <w:rsid w:val="00020F22"/>
    <w:rsid w:val="00021110"/>
    <w:rsid w:val="00021D74"/>
    <w:rsid w:val="000267C6"/>
    <w:rsid w:val="00026B3F"/>
    <w:rsid w:val="00026E3D"/>
    <w:rsid w:val="000369CB"/>
    <w:rsid w:val="00037BC0"/>
    <w:rsid w:val="00040801"/>
    <w:rsid w:val="00044C8C"/>
    <w:rsid w:val="00045DAD"/>
    <w:rsid w:val="0005463A"/>
    <w:rsid w:val="00056399"/>
    <w:rsid w:val="000576A4"/>
    <w:rsid w:val="00063982"/>
    <w:rsid w:val="000645BE"/>
    <w:rsid w:val="0006528C"/>
    <w:rsid w:val="000669F0"/>
    <w:rsid w:val="00070C1F"/>
    <w:rsid w:val="00074C4D"/>
    <w:rsid w:val="00075CFF"/>
    <w:rsid w:val="00085550"/>
    <w:rsid w:val="00086288"/>
    <w:rsid w:val="00087E01"/>
    <w:rsid w:val="00090A75"/>
    <w:rsid w:val="00092071"/>
    <w:rsid w:val="000929FC"/>
    <w:rsid w:val="00093C9B"/>
    <w:rsid w:val="00095A6B"/>
    <w:rsid w:val="00096168"/>
    <w:rsid w:val="00097E77"/>
    <w:rsid w:val="000B2A69"/>
    <w:rsid w:val="000B57C6"/>
    <w:rsid w:val="000B5FB4"/>
    <w:rsid w:val="000C21A7"/>
    <w:rsid w:val="000C33BE"/>
    <w:rsid w:val="000C38D4"/>
    <w:rsid w:val="000C67A7"/>
    <w:rsid w:val="000D33D5"/>
    <w:rsid w:val="000E0383"/>
    <w:rsid w:val="000E0389"/>
    <w:rsid w:val="000E2518"/>
    <w:rsid w:val="000E7AB8"/>
    <w:rsid w:val="000E7AD4"/>
    <w:rsid w:val="000E7F56"/>
    <w:rsid w:val="000F3C6D"/>
    <w:rsid w:val="000F5737"/>
    <w:rsid w:val="00104E95"/>
    <w:rsid w:val="00106AC5"/>
    <w:rsid w:val="00107192"/>
    <w:rsid w:val="00107324"/>
    <w:rsid w:val="00112E71"/>
    <w:rsid w:val="00116612"/>
    <w:rsid w:val="00122850"/>
    <w:rsid w:val="001239E6"/>
    <w:rsid w:val="00124C06"/>
    <w:rsid w:val="00126958"/>
    <w:rsid w:val="00126D21"/>
    <w:rsid w:val="00142186"/>
    <w:rsid w:val="001453C6"/>
    <w:rsid w:val="00145849"/>
    <w:rsid w:val="0014741C"/>
    <w:rsid w:val="00150B59"/>
    <w:rsid w:val="00151962"/>
    <w:rsid w:val="00151F1A"/>
    <w:rsid w:val="00155080"/>
    <w:rsid w:val="0015579E"/>
    <w:rsid w:val="0015733C"/>
    <w:rsid w:val="00160804"/>
    <w:rsid w:val="00160E09"/>
    <w:rsid w:val="00161A3B"/>
    <w:rsid w:val="00162C77"/>
    <w:rsid w:val="00166DAC"/>
    <w:rsid w:val="00182605"/>
    <w:rsid w:val="001846E0"/>
    <w:rsid w:val="00184C0E"/>
    <w:rsid w:val="00185545"/>
    <w:rsid w:val="001A54C6"/>
    <w:rsid w:val="001A566C"/>
    <w:rsid w:val="001B29F6"/>
    <w:rsid w:val="001B707A"/>
    <w:rsid w:val="001B765D"/>
    <w:rsid w:val="001D05AA"/>
    <w:rsid w:val="001D294A"/>
    <w:rsid w:val="001D2B89"/>
    <w:rsid w:val="001D6125"/>
    <w:rsid w:val="001D641D"/>
    <w:rsid w:val="001D7349"/>
    <w:rsid w:val="001E2AE0"/>
    <w:rsid w:val="001E4D40"/>
    <w:rsid w:val="001E73C4"/>
    <w:rsid w:val="001F0562"/>
    <w:rsid w:val="001F1949"/>
    <w:rsid w:val="00203235"/>
    <w:rsid w:val="00204DCC"/>
    <w:rsid w:val="0021019B"/>
    <w:rsid w:val="00211238"/>
    <w:rsid w:val="0021265A"/>
    <w:rsid w:val="00216035"/>
    <w:rsid w:val="002174A8"/>
    <w:rsid w:val="00217654"/>
    <w:rsid w:val="00217CC7"/>
    <w:rsid w:val="00225959"/>
    <w:rsid w:val="00225CB5"/>
    <w:rsid w:val="00227254"/>
    <w:rsid w:val="00235471"/>
    <w:rsid w:val="00237765"/>
    <w:rsid w:val="00244A34"/>
    <w:rsid w:val="002452BD"/>
    <w:rsid w:val="00245BC7"/>
    <w:rsid w:val="00250757"/>
    <w:rsid w:val="002551A3"/>
    <w:rsid w:val="00256C50"/>
    <w:rsid w:val="00262588"/>
    <w:rsid w:val="00286D54"/>
    <w:rsid w:val="00295F72"/>
    <w:rsid w:val="002966E5"/>
    <w:rsid w:val="002A1048"/>
    <w:rsid w:val="002A376C"/>
    <w:rsid w:val="002A3CE3"/>
    <w:rsid w:val="002A6E18"/>
    <w:rsid w:val="002A755C"/>
    <w:rsid w:val="002B24B8"/>
    <w:rsid w:val="002B3C9E"/>
    <w:rsid w:val="002B63C3"/>
    <w:rsid w:val="002C6EEB"/>
    <w:rsid w:val="002D2FFA"/>
    <w:rsid w:val="002D3A07"/>
    <w:rsid w:val="002D6F2F"/>
    <w:rsid w:val="002F16D2"/>
    <w:rsid w:val="0030076E"/>
    <w:rsid w:val="00311388"/>
    <w:rsid w:val="00313210"/>
    <w:rsid w:val="00315B26"/>
    <w:rsid w:val="00323134"/>
    <w:rsid w:val="00324070"/>
    <w:rsid w:val="00337227"/>
    <w:rsid w:val="0034031A"/>
    <w:rsid w:val="00341A33"/>
    <w:rsid w:val="00342639"/>
    <w:rsid w:val="0034524E"/>
    <w:rsid w:val="0035617F"/>
    <w:rsid w:val="00360CDE"/>
    <w:rsid w:val="003619CF"/>
    <w:rsid w:val="00362075"/>
    <w:rsid w:val="00362371"/>
    <w:rsid w:val="0036493D"/>
    <w:rsid w:val="003655FF"/>
    <w:rsid w:val="00384938"/>
    <w:rsid w:val="00390DAE"/>
    <w:rsid w:val="0039222B"/>
    <w:rsid w:val="00392963"/>
    <w:rsid w:val="003958E5"/>
    <w:rsid w:val="003A10A6"/>
    <w:rsid w:val="003A3319"/>
    <w:rsid w:val="003A4360"/>
    <w:rsid w:val="003B06BD"/>
    <w:rsid w:val="003B2847"/>
    <w:rsid w:val="003B2A0C"/>
    <w:rsid w:val="003B4462"/>
    <w:rsid w:val="003B76BA"/>
    <w:rsid w:val="003C0846"/>
    <w:rsid w:val="003C6EA4"/>
    <w:rsid w:val="003C7041"/>
    <w:rsid w:val="003C79C2"/>
    <w:rsid w:val="003D6668"/>
    <w:rsid w:val="003E3DE3"/>
    <w:rsid w:val="003E4303"/>
    <w:rsid w:val="003E5E0C"/>
    <w:rsid w:val="003F0259"/>
    <w:rsid w:val="003F56B3"/>
    <w:rsid w:val="003F6EBC"/>
    <w:rsid w:val="00402340"/>
    <w:rsid w:val="00412588"/>
    <w:rsid w:val="0041686B"/>
    <w:rsid w:val="00420298"/>
    <w:rsid w:val="00422620"/>
    <w:rsid w:val="00425DEC"/>
    <w:rsid w:val="00433FC8"/>
    <w:rsid w:val="004344AA"/>
    <w:rsid w:val="0043484D"/>
    <w:rsid w:val="0043490D"/>
    <w:rsid w:val="0043563E"/>
    <w:rsid w:val="004374EA"/>
    <w:rsid w:val="00442823"/>
    <w:rsid w:val="00444BBB"/>
    <w:rsid w:val="00446A31"/>
    <w:rsid w:val="00451666"/>
    <w:rsid w:val="00452232"/>
    <w:rsid w:val="004530D9"/>
    <w:rsid w:val="004616C9"/>
    <w:rsid w:val="004620F5"/>
    <w:rsid w:val="00464C3E"/>
    <w:rsid w:val="00466F4C"/>
    <w:rsid w:val="0046750F"/>
    <w:rsid w:val="004726F2"/>
    <w:rsid w:val="0047556D"/>
    <w:rsid w:val="004758C2"/>
    <w:rsid w:val="004777A4"/>
    <w:rsid w:val="0048080C"/>
    <w:rsid w:val="00482E2D"/>
    <w:rsid w:val="0049444C"/>
    <w:rsid w:val="00495117"/>
    <w:rsid w:val="0049591C"/>
    <w:rsid w:val="004A1263"/>
    <w:rsid w:val="004A34B3"/>
    <w:rsid w:val="004A615A"/>
    <w:rsid w:val="004A7B25"/>
    <w:rsid w:val="004B5513"/>
    <w:rsid w:val="004C0D74"/>
    <w:rsid w:val="004C4514"/>
    <w:rsid w:val="004D4AE2"/>
    <w:rsid w:val="004D4F87"/>
    <w:rsid w:val="004D67A1"/>
    <w:rsid w:val="004E1421"/>
    <w:rsid w:val="004E4485"/>
    <w:rsid w:val="004E6964"/>
    <w:rsid w:val="004F537D"/>
    <w:rsid w:val="004F6E48"/>
    <w:rsid w:val="004F6F90"/>
    <w:rsid w:val="00502016"/>
    <w:rsid w:val="00502B30"/>
    <w:rsid w:val="005031DF"/>
    <w:rsid w:val="00503E9B"/>
    <w:rsid w:val="0050522A"/>
    <w:rsid w:val="00506BEF"/>
    <w:rsid w:val="00511A90"/>
    <w:rsid w:val="00512A61"/>
    <w:rsid w:val="00512AF0"/>
    <w:rsid w:val="00512D1E"/>
    <w:rsid w:val="005165AD"/>
    <w:rsid w:val="005267A2"/>
    <w:rsid w:val="00527F35"/>
    <w:rsid w:val="0053093E"/>
    <w:rsid w:val="00533B8B"/>
    <w:rsid w:val="00534F96"/>
    <w:rsid w:val="00535FB2"/>
    <w:rsid w:val="00537254"/>
    <w:rsid w:val="00546307"/>
    <w:rsid w:val="00546A6F"/>
    <w:rsid w:val="00553EC4"/>
    <w:rsid w:val="00562410"/>
    <w:rsid w:val="00564C6E"/>
    <w:rsid w:val="005700D0"/>
    <w:rsid w:val="00575C5E"/>
    <w:rsid w:val="00576526"/>
    <w:rsid w:val="00577076"/>
    <w:rsid w:val="00577591"/>
    <w:rsid w:val="005801CA"/>
    <w:rsid w:val="005815B2"/>
    <w:rsid w:val="0058600C"/>
    <w:rsid w:val="005917B4"/>
    <w:rsid w:val="00591E95"/>
    <w:rsid w:val="005A0CDD"/>
    <w:rsid w:val="005B5739"/>
    <w:rsid w:val="005B68B8"/>
    <w:rsid w:val="005B6BF0"/>
    <w:rsid w:val="005C61AF"/>
    <w:rsid w:val="005C75F1"/>
    <w:rsid w:val="005E45E9"/>
    <w:rsid w:val="005E4CF5"/>
    <w:rsid w:val="005F6232"/>
    <w:rsid w:val="006001CE"/>
    <w:rsid w:val="00611653"/>
    <w:rsid w:val="00611D1E"/>
    <w:rsid w:val="0061358F"/>
    <w:rsid w:val="00613C9C"/>
    <w:rsid w:val="00615D14"/>
    <w:rsid w:val="00616759"/>
    <w:rsid w:val="00625632"/>
    <w:rsid w:val="006309EA"/>
    <w:rsid w:val="00631D21"/>
    <w:rsid w:val="00632945"/>
    <w:rsid w:val="00632BBD"/>
    <w:rsid w:val="00635061"/>
    <w:rsid w:val="00642E8E"/>
    <w:rsid w:val="00642F72"/>
    <w:rsid w:val="00645BFE"/>
    <w:rsid w:val="00645D1B"/>
    <w:rsid w:val="006472C4"/>
    <w:rsid w:val="00650D7D"/>
    <w:rsid w:val="00652B65"/>
    <w:rsid w:val="006568E2"/>
    <w:rsid w:val="00660E78"/>
    <w:rsid w:val="006707B7"/>
    <w:rsid w:val="00670A5B"/>
    <w:rsid w:val="00672727"/>
    <w:rsid w:val="006809DA"/>
    <w:rsid w:val="00681E30"/>
    <w:rsid w:val="00683417"/>
    <w:rsid w:val="00690F90"/>
    <w:rsid w:val="00696D93"/>
    <w:rsid w:val="006A0423"/>
    <w:rsid w:val="006A3B3E"/>
    <w:rsid w:val="006A5232"/>
    <w:rsid w:val="006A5AE5"/>
    <w:rsid w:val="006B1792"/>
    <w:rsid w:val="006B17AB"/>
    <w:rsid w:val="006B2678"/>
    <w:rsid w:val="006B6F77"/>
    <w:rsid w:val="006C7CD8"/>
    <w:rsid w:val="006D0E3D"/>
    <w:rsid w:val="006D2F73"/>
    <w:rsid w:val="006D5946"/>
    <w:rsid w:val="006D7B04"/>
    <w:rsid w:val="006E115B"/>
    <w:rsid w:val="006F19BD"/>
    <w:rsid w:val="006F1E53"/>
    <w:rsid w:val="006F3CF2"/>
    <w:rsid w:val="006F7C35"/>
    <w:rsid w:val="00702F65"/>
    <w:rsid w:val="00703164"/>
    <w:rsid w:val="00710B3A"/>
    <w:rsid w:val="00710EDF"/>
    <w:rsid w:val="00711D33"/>
    <w:rsid w:val="007131F6"/>
    <w:rsid w:val="007215F9"/>
    <w:rsid w:val="007236AC"/>
    <w:rsid w:val="00727C3A"/>
    <w:rsid w:val="00730962"/>
    <w:rsid w:val="007325C7"/>
    <w:rsid w:val="007343C9"/>
    <w:rsid w:val="00737190"/>
    <w:rsid w:val="00747285"/>
    <w:rsid w:val="00747FB4"/>
    <w:rsid w:val="00752D61"/>
    <w:rsid w:val="00760A2E"/>
    <w:rsid w:val="00763A8C"/>
    <w:rsid w:val="00764856"/>
    <w:rsid w:val="0076665C"/>
    <w:rsid w:val="00766727"/>
    <w:rsid w:val="00766EEE"/>
    <w:rsid w:val="00771018"/>
    <w:rsid w:val="0077168F"/>
    <w:rsid w:val="00775149"/>
    <w:rsid w:val="00780571"/>
    <w:rsid w:val="007818D5"/>
    <w:rsid w:val="0078212E"/>
    <w:rsid w:val="007832D3"/>
    <w:rsid w:val="0079083A"/>
    <w:rsid w:val="00791ACF"/>
    <w:rsid w:val="007A294C"/>
    <w:rsid w:val="007A7358"/>
    <w:rsid w:val="007B56B9"/>
    <w:rsid w:val="007B5D56"/>
    <w:rsid w:val="007B610B"/>
    <w:rsid w:val="007B7EA3"/>
    <w:rsid w:val="007C20A2"/>
    <w:rsid w:val="007C7554"/>
    <w:rsid w:val="007C7618"/>
    <w:rsid w:val="007D33E7"/>
    <w:rsid w:val="007D4F7A"/>
    <w:rsid w:val="007D597A"/>
    <w:rsid w:val="007D5B72"/>
    <w:rsid w:val="007D7C6F"/>
    <w:rsid w:val="007E09ED"/>
    <w:rsid w:val="007E25E6"/>
    <w:rsid w:val="007E3721"/>
    <w:rsid w:val="007E480F"/>
    <w:rsid w:val="007E4BD1"/>
    <w:rsid w:val="007E7BAD"/>
    <w:rsid w:val="007F03B6"/>
    <w:rsid w:val="007F138B"/>
    <w:rsid w:val="007F1443"/>
    <w:rsid w:val="007F1863"/>
    <w:rsid w:val="007F579F"/>
    <w:rsid w:val="0080112C"/>
    <w:rsid w:val="008024BA"/>
    <w:rsid w:val="00806E5A"/>
    <w:rsid w:val="00813911"/>
    <w:rsid w:val="00815295"/>
    <w:rsid w:val="00815DB7"/>
    <w:rsid w:val="00816756"/>
    <w:rsid w:val="00824638"/>
    <w:rsid w:val="0082509F"/>
    <w:rsid w:val="0082736E"/>
    <w:rsid w:val="00832140"/>
    <w:rsid w:val="008363F3"/>
    <w:rsid w:val="008366A0"/>
    <w:rsid w:val="00841F8C"/>
    <w:rsid w:val="00842948"/>
    <w:rsid w:val="008435E4"/>
    <w:rsid w:val="00846658"/>
    <w:rsid w:val="0084778E"/>
    <w:rsid w:val="00850794"/>
    <w:rsid w:val="00853292"/>
    <w:rsid w:val="008564C8"/>
    <w:rsid w:val="00861309"/>
    <w:rsid w:val="008619E1"/>
    <w:rsid w:val="00863952"/>
    <w:rsid w:val="008675AA"/>
    <w:rsid w:val="00870622"/>
    <w:rsid w:val="008840AA"/>
    <w:rsid w:val="008909A7"/>
    <w:rsid w:val="00892FDB"/>
    <w:rsid w:val="00896474"/>
    <w:rsid w:val="00896CDB"/>
    <w:rsid w:val="008A2BBF"/>
    <w:rsid w:val="008A55E1"/>
    <w:rsid w:val="008B0162"/>
    <w:rsid w:val="008B0FE9"/>
    <w:rsid w:val="008B48B6"/>
    <w:rsid w:val="008B6F8B"/>
    <w:rsid w:val="008C3702"/>
    <w:rsid w:val="008C423C"/>
    <w:rsid w:val="008C71A1"/>
    <w:rsid w:val="008C76ED"/>
    <w:rsid w:val="008D0D0B"/>
    <w:rsid w:val="008D22A9"/>
    <w:rsid w:val="008D6B65"/>
    <w:rsid w:val="008D7F2B"/>
    <w:rsid w:val="008E547C"/>
    <w:rsid w:val="008F3B57"/>
    <w:rsid w:val="00900AE4"/>
    <w:rsid w:val="00903E1C"/>
    <w:rsid w:val="00907EAA"/>
    <w:rsid w:val="009129BF"/>
    <w:rsid w:val="009140CA"/>
    <w:rsid w:val="00914D46"/>
    <w:rsid w:val="00920152"/>
    <w:rsid w:val="00923A4B"/>
    <w:rsid w:val="009241F1"/>
    <w:rsid w:val="00925433"/>
    <w:rsid w:val="0093212C"/>
    <w:rsid w:val="0093599B"/>
    <w:rsid w:val="009361A3"/>
    <w:rsid w:val="00944D75"/>
    <w:rsid w:val="0094532F"/>
    <w:rsid w:val="009518DD"/>
    <w:rsid w:val="0095217A"/>
    <w:rsid w:val="00954A05"/>
    <w:rsid w:val="00954E3A"/>
    <w:rsid w:val="00962C45"/>
    <w:rsid w:val="0096470A"/>
    <w:rsid w:val="00964820"/>
    <w:rsid w:val="00970BCD"/>
    <w:rsid w:val="00970F9A"/>
    <w:rsid w:val="00974E94"/>
    <w:rsid w:val="009771E6"/>
    <w:rsid w:val="00990BBE"/>
    <w:rsid w:val="009926B6"/>
    <w:rsid w:val="00996EED"/>
    <w:rsid w:val="009A4082"/>
    <w:rsid w:val="009B0145"/>
    <w:rsid w:val="009C5743"/>
    <w:rsid w:val="009C5CE3"/>
    <w:rsid w:val="009C6A22"/>
    <w:rsid w:val="009C78E7"/>
    <w:rsid w:val="009E116F"/>
    <w:rsid w:val="009E2BAA"/>
    <w:rsid w:val="009E7479"/>
    <w:rsid w:val="009F6467"/>
    <w:rsid w:val="00A022A7"/>
    <w:rsid w:val="00A05E3B"/>
    <w:rsid w:val="00A05FBB"/>
    <w:rsid w:val="00A070CC"/>
    <w:rsid w:val="00A210E4"/>
    <w:rsid w:val="00A315A8"/>
    <w:rsid w:val="00A33D07"/>
    <w:rsid w:val="00A410FB"/>
    <w:rsid w:val="00A418E6"/>
    <w:rsid w:val="00A437F3"/>
    <w:rsid w:val="00A46549"/>
    <w:rsid w:val="00A477B2"/>
    <w:rsid w:val="00A53496"/>
    <w:rsid w:val="00A57159"/>
    <w:rsid w:val="00A57D58"/>
    <w:rsid w:val="00A57FCE"/>
    <w:rsid w:val="00A608BE"/>
    <w:rsid w:val="00A6185C"/>
    <w:rsid w:val="00A66115"/>
    <w:rsid w:val="00A67381"/>
    <w:rsid w:val="00A70040"/>
    <w:rsid w:val="00A71BCF"/>
    <w:rsid w:val="00A75C98"/>
    <w:rsid w:val="00A9170D"/>
    <w:rsid w:val="00A9639F"/>
    <w:rsid w:val="00A97E69"/>
    <w:rsid w:val="00AA126B"/>
    <w:rsid w:val="00AA1335"/>
    <w:rsid w:val="00AA5267"/>
    <w:rsid w:val="00AA7FFD"/>
    <w:rsid w:val="00AB1859"/>
    <w:rsid w:val="00AB2A30"/>
    <w:rsid w:val="00AB2AB7"/>
    <w:rsid w:val="00AB3CFA"/>
    <w:rsid w:val="00AD1E2B"/>
    <w:rsid w:val="00AD3BD8"/>
    <w:rsid w:val="00AD6438"/>
    <w:rsid w:val="00AE0512"/>
    <w:rsid w:val="00AE53DE"/>
    <w:rsid w:val="00AF1D7F"/>
    <w:rsid w:val="00AF7A72"/>
    <w:rsid w:val="00AF7CCB"/>
    <w:rsid w:val="00B058CD"/>
    <w:rsid w:val="00B079CB"/>
    <w:rsid w:val="00B11339"/>
    <w:rsid w:val="00B11771"/>
    <w:rsid w:val="00B157A6"/>
    <w:rsid w:val="00B15F83"/>
    <w:rsid w:val="00B16F0B"/>
    <w:rsid w:val="00B21274"/>
    <w:rsid w:val="00B22319"/>
    <w:rsid w:val="00B25C1E"/>
    <w:rsid w:val="00B27B8C"/>
    <w:rsid w:val="00B32171"/>
    <w:rsid w:val="00B33BB1"/>
    <w:rsid w:val="00B35DA6"/>
    <w:rsid w:val="00B41009"/>
    <w:rsid w:val="00B41A7F"/>
    <w:rsid w:val="00B433C3"/>
    <w:rsid w:val="00B467FC"/>
    <w:rsid w:val="00B50FD1"/>
    <w:rsid w:val="00B514C9"/>
    <w:rsid w:val="00B61C06"/>
    <w:rsid w:val="00B65B67"/>
    <w:rsid w:val="00B65FFB"/>
    <w:rsid w:val="00B716B6"/>
    <w:rsid w:val="00B7249B"/>
    <w:rsid w:val="00B75491"/>
    <w:rsid w:val="00B805ED"/>
    <w:rsid w:val="00B8112A"/>
    <w:rsid w:val="00B824D9"/>
    <w:rsid w:val="00B8785C"/>
    <w:rsid w:val="00B96F9B"/>
    <w:rsid w:val="00BA3509"/>
    <w:rsid w:val="00BA482D"/>
    <w:rsid w:val="00BA574D"/>
    <w:rsid w:val="00BB338B"/>
    <w:rsid w:val="00BB516B"/>
    <w:rsid w:val="00BB53C7"/>
    <w:rsid w:val="00BD509A"/>
    <w:rsid w:val="00BE0CC2"/>
    <w:rsid w:val="00BF252C"/>
    <w:rsid w:val="00C00384"/>
    <w:rsid w:val="00C03627"/>
    <w:rsid w:val="00C06259"/>
    <w:rsid w:val="00C07232"/>
    <w:rsid w:val="00C15885"/>
    <w:rsid w:val="00C16AFD"/>
    <w:rsid w:val="00C16E90"/>
    <w:rsid w:val="00C35778"/>
    <w:rsid w:val="00C357A0"/>
    <w:rsid w:val="00C371FA"/>
    <w:rsid w:val="00C37A4F"/>
    <w:rsid w:val="00C45538"/>
    <w:rsid w:val="00C539A0"/>
    <w:rsid w:val="00C55FED"/>
    <w:rsid w:val="00C61E00"/>
    <w:rsid w:val="00C62404"/>
    <w:rsid w:val="00C64089"/>
    <w:rsid w:val="00C6527B"/>
    <w:rsid w:val="00C65E84"/>
    <w:rsid w:val="00C7043C"/>
    <w:rsid w:val="00C71719"/>
    <w:rsid w:val="00C72906"/>
    <w:rsid w:val="00C73388"/>
    <w:rsid w:val="00C7576B"/>
    <w:rsid w:val="00C80FFA"/>
    <w:rsid w:val="00C84C30"/>
    <w:rsid w:val="00C876B8"/>
    <w:rsid w:val="00C93142"/>
    <w:rsid w:val="00C93628"/>
    <w:rsid w:val="00C95021"/>
    <w:rsid w:val="00CA088A"/>
    <w:rsid w:val="00CA147B"/>
    <w:rsid w:val="00CA1CC4"/>
    <w:rsid w:val="00CA5C78"/>
    <w:rsid w:val="00CA699C"/>
    <w:rsid w:val="00CB1609"/>
    <w:rsid w:val="00CB33E2"/>
    <w:rsid w:val="00CB6E70"/>
    <w:rsid w:val="00CC0FE4"/>
    <w:rsid w:val="00CC301A"/>
    <w:rsid w:val="00CC58DC"/>
    <w:rsid w:val="00CC6955"/>
    <w:rsid w:val="00CD4049"/>
    <w:rsid w:val="00CD6C30"/>
    <w:rsid w:val="00CE631A"/>
    <w:rsid w:val="00CE7030"/>
    <w:rsid w:val="00CE7EE3"/>
    <w:rsid w:val="00D0106E"/>
    <w:rsid w:val="00D017CB"/>
    <w:rsid w:val="00D0754F"/>
    <w:rsid w:val="00D077C6"/>
    <w:rsid w:val="00D103F0"/>
    <w:rsid w:val="00D11044"/>
    <w:rsid w:val="00D11717"/>
    <w:rsid w:val="00D134EF"/>
    <w:rsid w:val="00D149E7"/>
    <w:rsid w:val="00D16D80"/>
    <w:rsid w:val="00D23FCD"/>
    <w:rsid w:val="00D25B04"/>
    <w:rsid w:val="00D26B6C"/>
    <w:rsid w:val="00D26BCA"/>
    <w:rsid w:val="00D34336"/>
    <w:rsid w:val="00D41F0D"/>
    <w:rsid w:val="00D420ED"/>
    <w:rsid w:val="00D47B17"/>
    <w:rsid w:val="00D47CD2"/>
    <w:rsid w:val="00D55DC0"/>
    <w:rsid w:val="00D56118"/>
    <w:rsid w:val="00D574FA"/>
    <w:rsid w:val="00D65C90"/>
    <w:rsid w:val="00D70278"/>
    <w:rsid w:val="00D7146B"/>
    <w:rsid w:val="00D73347"/>
    <w:rsid w:val="00D73F80"/>
    <w:rsid w:val="00D77EDF"/>
    <w:rsid w:val="00D8247A"/>
    <w:rsid w:val="00D83B6A"/>
    <w:rsid w:val="00D83FF9"/>
    <w:rsid w:val="00D853DE"/>
    <w:rsid w:val="00D857D4"/>
    <w:rsid w:val="00D90DA7"/>
    <w:rsid w:val="00D93F69"/>
    <w:rsid w:val="00D96085"/>
    <w:rsid w:val="00D96DFC"/>
    <w:rsid w:val="00D97671"/>
    <w:rsid w:val="00D97849"/>
    <w:rsid w:val="00DA253D"/>
    <w:rsid w:val="00DA4CB4"/>
    <w:rsid w:val="00DA634B"/>
    <w:rsid w:val="00DA6D3A"/>
    <w:rsid w:val="00DB0FFF"/>
    <w:rsid w:val="00DB39F5"/>
    <w:rsid w:val="00DB6638"/>
    <w:rsid w:val="00DB6738"/>
    <w:rsid w:val="00DB7356"/>
    <w:rsid w:val="00DC0D81"/>
    <w:rsid w:val="00DC55AD"/>
    <w:rsid w:val="00DC63AB"/>
    <w:rsid w:val="00DD30D2"/>
    <w:rsid w:val="00DD60A2"/>
    <w:rsid w:val="00DE3E1C"/>
    <w:rsid w:val="00DE4EC4"/>
    <w:rsid w:val="00DF10EE"/>
    <w:rsid w:val="00DF18DD"/>
    <w:rsid w:val="00DF2F55"/>
    <w:rsid w:val="00E0031D"/>
    <w:rsid w:val="00E01016"/>
    <w:rsid w:val="00E0598F"/>
    <w:rsid w:val="00E1025C"/>
    <w:rsid w:val="00E10C12"/>
    <w:rsid w:val="00E2263D"/>
    <w:rsid w:val="00E3264B"/>
    <w:rsid w:val="00E35B62"/>
    <w:rsid w:val="00E43E5B"/>
    <w:rsid w:val="00E53F09"/>
    <w:rsid w:val="00E55331"/>
    <w:rsid w:val="00E56C68"/>
    <w:rsid w:val="00E57005"/>
    <w:rsid w:val="00E57F9D"/>
    <w:rsid w:val="00E63E90"/>
    <w:rsid w:val="00E65F6D"/>
    <w:rsid w:val="00E66B1D"/>
    <w:rsid w:val="00E678CB"/>
    <w:rsid w:val="00E7105B"/>
    <w:rsid w:val="00E723B8"/>
    <w:rsid w:val="00E8245A"/>
    <w:rsid w:val="00E84139"/>
    <w:rsid w:val="00E85089"/>
    <w:rsid w:val="00E8654B"/>
    <w:rsid w:val="00E91275"/>
    <w:rsid w:val="00E91631"/>
    <w:rsid w:val="00E94E09"/>
    <w:rsid w:val="00E95281"/>
    <w:rsid w:val="00E97A5D"/>
    <w:rsid w:val="00EA1412"/>
    <w:rsid w:val="00EA3A7C"/>
    <w:rsid w:val="00EA4A9E"/>
    <w:rsid w:val="00EA6F25"/>
    <w:rsid w:val="00EB2DBB"/>
    <w:rsid w:val="00EB3CBD"/>
    <w:rsid w:val="00EB6249"/>
    <w:rsid w:val="00EC0176"/>
    <w:rsid w:val="00EC17F5"/>
    <w:rsid w:val="00EC245E"/>
    <w:rsid w:val="00EC323F"/>
    <w:rsid w:val="00EC330F"/>
    <w:rsid w:val="00EC683F"/>
    <w:rsid w:val="00ED0BA4"/>
    <w:rsid w:val="00ED3BEE"/>
    <w:rsid w:val="00ED64C0"/>
    <w:rsid w:val="00EE0470"/>
    <w:rsid w:val="00EE2EDD"/>
    <w:rsid w:val="00EE42AF"/>
    <w:rsid w:val="00EE48EB"/>
    <w:rsid w:val="00F00CDF"/>
    <w:rsid w:val="00F02AAF"/>
    <w:rsid w:val="00F03EF7"/>
    <w:rsid w:val="00F05F60"/>
    <w:rsid w:val="00F060C6"/>
    <w:rsid w:val="00F11A44"/>
    <w:rsid w:val="00F11A6B"/>
    <w:rsid w:val="00F123A7"/>
    <w:rsid w:val="00F22FAD"/>
    <w:rsid w:val="00F24430"/>
    <w:rsid w:val="00F27F8B"/>
    <w:rsid w:val="00F30ACB"/>
    <w:rsid w:val="00F32CAF"/>
    <w:rsid w:val="00F33304"/>
    <w:rsid w:val="00F36458"/>
    <w:rsid w:val="00F36E3A"/>
    <w:rsid w:val="00F41086"/>
    <w:rsid w:val="00F44EC9"/>
    <w:rsid w:val="00F4759C"/>
    <w:rsid w:val="00F51AB2"/>
    <w:rsid w:val="00F54EBA"/>
    <w:rsid w:val="00F578A8"/>
    <w:rsid w:val="00F606DF"/>
    <w:rsid w:val="00F60E20"/>
    <w:rsid w:val="00F72CF2"/>
    <w:rsid w:val="00F72E0E"/>
    <w:rsid w:val="00F74BD6"/>
    <w:rsid w:val="00F778C9"/>
    <w:rsid w:val="00F77B46"/>
    <w:rsid w:val="00F801E4"/>
    <w:rsid w:val="00F84799"/>
    <w:rsid w:val="00F8679D"/>
    <w:rsid w:val="00F869A0"/>
    <w:rsid w:val="00F902C5"/>
    <w:rsid w:val="00F91017"/>
    <w:rsid w:val="00F92EF8"/>
    <w:rsid w:val="00F94DDE"/>
    <w:rsid w:val="00F97795"/>
    <w:rsid w:val="00FB2218"/>
    <w:rsid w:val="00FB5B34"/>
    <w:rsid w:val="00FB7B64"/>
    <w:rsid w:val="00FC04EC"/>
    <w:rsid w:val="00FC105B"/>
    <w:rsid w:val="00FC3FEF"/>
    <w:rsid w:val="00FD482A"/>
    <w:rsid w:val="00FD4F1C"/>
    <w:rsid w:val="00FD5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3B"/>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A05E3B"/>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qFormat/>
    <w:rsid w:val="00A05E3B"/>
    <w:pPr>
      <w:keepNext/>
      <w:spacing w:before="240" w:after="60"/>
      <w:outlineLvl w:val="1"/>
    </w:pPr>
    <w:rPr>
      <w:rFonts w:ascii="Arial" w:hAnsi="Arial"/>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E3B"/>
    <w:rPr>
      <w:rFonts w:ascii="Arial" w:eastAsia="Times New Roman" w:hAnsi="Arial" w:cs="Arial"/>
      <w:b/>
      <w:bCs/>
      <w:kern w:val="32"/>
      <w:sz w:val="32"/>
      <w:szCs w:val="32"/>
      <w:lang w:val="en-US"/>
    </w:rPr>
  </w:style>
  <w:style w:type="character" w:customStyle="1" w:styleId="Heading2Char">
    <w:name w:val="Heading 2 Char"/>
    <w:link w:val="Heading2"/>
    <w:rsid w:val="00A05E3B"/>
    <w:rPr>
      <w:rFonts w:ascii="Arial" w:eastAsia="Times New Roman" w:hAnsi="Arial" w:cs="Arial"/>
      <w:b/>
      <w:bCs/>
      <w:i/>
      <w:iCs/>
      <w:sz w:val="28"/>
      <w:szCs w:val="28"/>
      <w:lang w:val="en-US"/>
    </w:rPr>
  </w:style>
  <w:style w:type="character" w:styleId="Hyperlink">
    <w:name w:val="Hyperlink"/>
    <w:rsid w:val="00A05E3B"/>
    <w:rPr>
      <w:color w:val="0000FF"/>
      <w:u w:val="single"/>
    </w:rPr>
  </w:style>
  <w:style w:type="paragraph" w:styleId="Title">
    <w:name w:val="Title"/>
    <w:basedOn w:val="Normal"/>
    <w:link w:val="TitleChar"/>
    <w:qFormat/>
    <w:rsid w:val="00A05E3B"/>
    <w:pPr>
      <w:jc w:val="center"/>
    </w:pPr>
    <w:rPr>
      <w:b/>
      <w:sz w:val="32"/>
      <w:szCs w:val="20"/>
      <w:lang/>
    </w:rPr>
  </w:style>
  <w:style w:type="character" w:customStyle="1" w:styleId="TitleChar">
    <w:name w:val="Title Char"/>
    <w:link w:val="Title"/>
    <w:rsid w:val="00A05E3B"/>
    <w:rPr>
      <w:rFonts w:ascii="Times New Roman" w:eastAsia="Times New Roman" w:hAnsi="Times New Roman" w:cs="Times New Roman"/>
      <w:b/>
      <w:sz w:val="32"/>
      <w:szCs w:val="20"/>
      <w:lang w:val="en-US"/>
    </w:rPr>
  </w:style>
  <w:style w:type="paragraph" w:styleId="Footer">
    <w:name w:val="footer"/>
    <w:basedOn w:val="Normal"/>
    <w:link w:val="FooterChar"/>
    <w:uiPriority w:val="99"/>
    <w:rsid w:val="00A05E3B"/>
    <w:pPr>
      <w:tabs>
        <w:tab w:val="center" w:pos="4320"/>
        <w:tab w:val="right" w:pos="8640"/>
      </w:tabs>
    </w:pPr>
    <w:rPr>
      <w:lang/>
    </w:rPr>
  </w:style>
  <w:style w:type="character" w:customStyle="1" w:styleId="FooterChar">
    <w:name w:val="Footer Char"/>
    <w:link w:val="Footer"/>
    <w:uiPriority w:val="99"/>
    <w:rsid w:val="00A05E3B"/>
    <w:rPr>
      <w:rFonts w:ascii="Times New Roman" w:eastAsia="Times New Roman" w:hAnsi="Times New Roman" w:cs="Times New Roman"/>
      <w:sz w:val="24"/>
      <w:szCs w:val="24"/>
      <w:lang w:val="en-US"/>
    </w:rPr>
  </w:style>
  <w:style w:type="character" w:styleId="PageNumber">
    <w:name w:val="page number"/>
    <w:basedOn w:val="DefaultParagraphFont"/>
    <w:rsid w:val="00A05E3B"/>
  </w:style>
  <w:style w:type="paragraph" w:styleId="Header">
    <w:name w:val="header"/>
    <w:basedOn w:val="Normal"/>
    <w:link w:val="HeaderChar"/>
    <w:uiPriority w:val="99"/>
    <w:rsid w:val="00A05E3B"/>
    <w:pPr>
      <w:tabs>
        <w:tab w:val="center" w:pos="4320"/>
        <w:tab w:val="right" w:pos="8640"/>
      </w:tabs>
    </w:pPr>
    <w:rPr>
      <w:lang/>
    </w:rPr>
  </w:style>
  <w:style w:type="character" w:customStyle="1" w:styleId="HeaderChar">
    <w:name w:val="Header Char"/>
    <w:link w:val="Header"/>
    <w:uiPriority w:val="99"/>
    <w:rsid w:val="00A05E3B"/>
    <w:rPr>
      <w:rFonts w:ascii="Times New Roman" w:eastAsia="Times New Roman" w:hAnsi="Times New Roman" w:cs="Times New Roman"/>
      <w:sz w:val="24"/>
      <w:szCs w:val="24"/>
      <w:lang w:val="en-US"/>
    </w:rPr>
  </w:style>
  <w:style w:type="paragraph" w:styleId="BodyText">
    <w:name w:val="Body Text"/>
    <w:basedOn w:val="Normal"/>
    <w:link w:val="BodyTextChar"/>
    <w:rsid w:val="00A05E3B"/>
    <w:pPr>
      <w:spacing w:before="100" w:beforeAutospacing="1" w:after="100" w:afterAutospacing="1"/>
      <w:ind w:left="90"/>
      <w:jc w:val="both"/>
    </w:pPr>
    <w:rPr>
      <w:rFonts w:ascii="Verdana" w:hAnsi="Verdana"/>
      <w:noProof/>
      <w:sz w:val="20"/>
      <w:szCs w:val="20"/>
      <w:lang/>
    </w:rPr>
  </w:style>
  <w:style w:type="character" w:customStyle="1" w:styleId="BodyTextChar">
    <w:name w:val="Body Text Char"/>
    <w:link w:val="BodyText"/>
    <w:rsid w:val="00A05E3B"/>
    <w:rPr>
      <w:rFonts w:ascii="Verdana" w:eastAsia="Times New Roman" w:hAnsi="Verdana" w:cs="Times New Roman"/>
      <w:noProof/>
      <w:sz w:val="20"/>
      <w:szCs w:val="20"/>
      <w:lang w:val="en-US"/>
    </w:rPr>
  </w:style>
  <w:style w:type="paragraph" w:customStyle="1" w:styleId="Style2">
    <w:name w:val="Style 2"/>
    <w:basedOn w:val="Normal"/>
    <w:rsid w:val="00A05E3B"/>
    <w:pPr>
      <w:widowControl w:val="0"/>
      <w:autoSpaceDE w:val="0"/>
      <w:autoSpaceDN w:val="0"/>
      <w:spacing w:before="240"/>
      <w:ind w:left="90"/>
      <w:jc w:val="both"/>
    </w:pPr>
    <w:rPr>
      <w:rFonts w:ascii="Verdana" w:hAnsi="Verdana"/>
      <w:noProof/>
      <w:sz w:val="20"/>
      <w:szCs w:val="20"/>
    </w:rPr>
  </w:style>
  <w:style w:type="paragraph" w:customStyle="1" w:styleId="Style1">
    <w:name w:val="Style 1"/>
    <w:basedOn w:val="Normal"/>
    <w:rsid w:val="00A05E3B"/>
    <w:pPr>
      <w:widowControl w:val="0"/>
      <w:autoSpaceDE w:val="0"/>
      <w:autoSpaceDN w:val="0"/>
      <w:spacing w:before="240"/>
      <w:ind w:left="90"/>
      <w:jc w:val="both"/>
    </w:pPr>
    <w:rPr>
      <w:rFonts w:ascii="Verdana" w:hAnsi="Verdana"/>
      <w:noProof/>
      <w:sz w:val="20"/>
      <w:szCs w:val="20"/>
    </w:rPr>
  </w:style>
  <w:style w:type="paragraph" w:customStyle="1" w:styleId="Style3">
    <w:name w:val="Style 3"/>
    <w:basedOn w:val="Normal"/>
    <w:rsid w:val="00A05E3B"/>
    <w:pPr>
      <w:widowControl w:val="0"/>
      <w:autoSpaceDE w:val="0"/>
      <w:autoSpaceDN w:val="0"/>
      <w:spacing w:before="240"/>
      <w:ind w:left="90"/>
      <w:jc w:val="both"/>
    </w:pPr>
    <w:rPr>
      <w:rFonts w:ascii="Verdana" w:hAnsi="Verdana"/>
      <w:noProof/>
      <w:sz w:val="20"/>
      <w:szCs w:val="20"/>
    </w:rPr>
  </w:style>
  <w:style w:type="paragraph" w:customStyle="1" w:styleId="Style8">
    <w:name w:val="Style 8"/>
    <w:basedOn w:val="Normal"/>
    <w:rsid w:val="00A05E3B"/>
    <w:pPr>
      <w:widowControl w:val="0"/>
      <w:autoSpaceDE w:val="0"/>
      <w:autoSpaceDN w:val="0"/>
      <w:spacing w:before="240"/>
      <w:ind w:left="90" w:firstLine="576"/>
      <w:jc w:val="both"/>
    </w:pPr>
    <w:rPr>
      <w:rFonts w:ascii="Verdana" w:hAnsi="Verdana"/>
      <w:noProof/>
      <w:sz w:val="20"/>
      <w:szCs w:val="20"/>
    </w:rPr>
  </w:style>
  <w:style w:type="paragraph" w:customStyle="1" w:styleId="Style14">
    <w:name w:val="Style 14"/>
    <w:basedOn w:val="Normal"/>
    <w:rsid w:val="00A05E3B"/>
    <w:pPr>
      <w:widowControl w:val="0"/>
      <w:autoSpaceDE w:val="0"/>
      <w:autoSpaceDN w:val="0"/>
      <w:adjustRightInd w:val="0"/>
      <w:spacing w:before="240"/>
      <w:ind w:left="90"/>
    </w:pPr>
    <w:rPr>
      <w:rFonts w:ascii="Verdana" w:hAnsi="Verdana"/>
      <w:noProof/>
      <w:sz w:val="20"/>
      <w:szCs w:val="20"/>
    </w:rPr>
  </w:style>
  <w:style w:type="paragraph" w:customStyle="1" w:styleId="Style16">
    <w:name w:val="Style 16"/>
    <w:basedOn w:val="Normal"/>
    <w:rsid w:val="00A05E3B"/>
    <w:pPr>
      <w:widowControl w:val="0"/>
      <w:autoSpaceDE w:val="0"/>
      <w:autoSpaceDN w:val="0"/>
      <w:spacing w:before="240"/>
      <w:ind w:left="360"/>
    </w:pPr>
    <w:rPr>
      <w:rFonts w:ascii="Verdana" w:hAnsi="Verdana"/>
      <w:noProof/>
      <w:sz w:val="20"/>
      <w:szCs w:val="20"/>
    </w:rPr>
  </w:style>
  <w:style w:type="paragraph" w:styleId="BalloonText">
    <w:name w:val="Balloon Text"/>
    <w:basedOn w:val="Normal"/>
    <w:link w:val="BalloonTextChar"/>
    <w:rsid w:val="00A05E3B"/>
    <w:pPr>
      <w:ind w:left="90"/>
    </w:pPr>
    <w:rPr>
      <w:rFonts w:ascii="Tahoma" w:hAnsi="Tahoma"/>
      <w:noProof/>
      <w:sz w:val="16"/>
      <w:szCs w:val="16"/>
      <w:lang/>
    </w:rPr>
  </w:style>
  <w:style w:type="character" w:customStyle="1" w:styleId="BalloonTextChar">
    <w:name w:val="Balloon Text Char"/>
    <w:link w:val="BalloonText"/>
    <w:rsid w:val="00A05E3B"/>
    <w:rPr>
      <w:rFonts w:ascii="Tahoma" w:eastAsia="Times New Roman" w:hAnsi="Tahoma" w:cs="Tahoma"/>
      <w:noProof/>
      <w:sz w:val="16"/>
      <w:szCs w:val="16"/>
      <w:lang w:val="en-US"/>
    </w:rPr>
  </w:style>
  <w:style w:type="paragraph" w:styleId="ListParagraph">
    <w:name w:val="List Paragraph"/>
    <w:basedOn w:val="Normal"/>
    <w:uiPriority w:val="34"/>
    <w:qFormat/>
    <w:rsid w:val="00A05E3B"/>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A05E3B"/>
    <w:rPr>
      <w:sz w:val="16"/>
      <w:szCs w:val="16"/>
    </w:rPr>
  </w:style>
  <w:style w:type="paragraph" w:styleId="CommentText">
    <w:name w:val="annotation text"/>
    <w:basedOn w:val="Normal"/>
    <w:link w:val="CommentTextChar"/>
    <w:uiPriority w:val="99"/>
    <w:rsid w:val="00A05E3B"/>
    <w:pPr>
      <w:spacing w:before="240"/>
      <w:ind w:left="90"/>
    </w:pPr>
    <w:rPr>
      <w:rFonts w:ascii="Verdana" w:hAnsi="Verdana"/>
      <w:noProof/>
      <w:sz w:val="20"/>
      <w:szCs w:val="20"/>
      <w:lang/>
    </w:rPr>
  </w:style>
  <w:style w:type="character" w:customStyle="1" w:styleId="CommentTextChar">
    <w:name w:val="Comment Text Char"/>
    <w:link w:val="CommentText"/>
    <w:uiPriority w:val="99"/>
    <w:rsid w:val="00A05E3B"/>
    <w:rPr>
      <w:rFonts w:ascii="Verdana" w:eastAsia="Times New Roman" w:hAnsi="Verdana" w:cs="Times New Roman"/>
      <w:noProof/>
      <w:sz w:val="20"/>
      <w:szCs w:val="20"/>
      <w:lang w:val="en-US"/>
    </w:rPr>
  </w:style>
  <w:style w:type="paragraph" w:styleId="CommentSubject">
    <w:name w:val="annotation subject"/>
    <w:basedOn w:val="CommentText"/>
    <w:next w:val="CommentText"/>
    <w:link w:val="CommentSubjectChar"/>
    <w:rsid w:val="00A05E3B"/>
    <w:rPr>
      <w:b/>
      <w:bCs/>
    </w:rPr>
  </w:style>
  <w:style w:type="character" w:customStyle="1" w:styleId="CommentSubjectChar">
    <w:name w:val="Comment Subject Char"/>
    <w:link w:val="CommentSubject"/>
    <w:rsid w:val="00A05E3B"/>
    <w:rPr>
      <w:rFonts w:ascii="Verdana" w:eastAsia="Times New Roman" w:hAnsi="Verdana" w:cs="Times New Roman"/>
      <w:b/>
      <w:bCs/>
      <w:noProof/>
      <w:sz w:val="20"/>
      <w:szCs w:val="20"/>
      <w:lang w:val="en-US"/>
    </w:rPr>
  </w:style>
  <w:style w:type="character" w:customStyle="1" w:styleId="st">
    <w:name w:val="st"/>
    <w:basedOn w:val="DefaultParagraphFont"/>
    <w:rsid w:val="00B61C06"/>
  </w:style>
  <w:style w:type="character" w:styleId="Emphasis">
    <w:name w:val="Emphasis"/>
    <w:uiPriority w:val="20"/>
    <w:qFormat/>
    <w:rsid w:val="00B61C06"/>
    <w:rPr>
      <w:i/>
      <w:iCs/>
    </w:rPr>
  </w:style>
  <w:style w:type="paragraph" w:styleId="Revision">
    <w:name w:val="Revision"/>
    <w:hidden/>
    <w:uiPriority w:val="99"/>
    <w:semiHidden/>
    <w:rsid w:val="00075CFF"/>
    <w:rPr>
      <w:rFonts w:ascii="Times New Roman" w:eastAsia="Times New Roman" w:hAnsi="Times New Roman"/>
      <w:sz w:val="24"/>
      <w:szCs w:val="24"/>
      <w:lang w:val="en-US" w:eastAsia="en-US"/>
    </w:rPr>
  </w:style>
  <w:style w:type="table" w:styleId="TableGrid">
    <w:name w:val="Table Grid"/>
    <w:basedOn w:val="TableNormal"/>
    <w:rsid w:val="00A96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F778C9"/>
    <w:rPr>
      <w:noProof/>
      <w:lang/>
    </w:rPr>
  </w:style>
  <w:style w:type="character" w:customStyle="1" w:styleId="EndNoteBibliographyChar">
    <w:name w:val="EndNote Bibliography Char"/>
    <w:link w:val="EndNoteBibliography"/>
    <w:rsid w:val="00F778C9"/>
    <w:rPr>
      <w:rFonts w:ascii="Times New Roman" w:eastAsia="Times New Roman" w:hAnsi="Times New Roman"/>
      <w:noProof/>
      <w:sz w:val="24"/>
      <w:szCs w:val="24"/>
    </w:rPr>
  </w:style>
  <w:style w:type="paragraph" w:styleId="HTMLPreformatted">
    <w:name w:val="HTML Preformatted"/>
    <w:basedOn w:val="Normal"/>
    <w:link w:val="HTMLPreformattedChar"/>
    <w:uiPriority w:val="99"/>
    <w:semiHidden/>
    <w:unhideWhenUsed/>
    <w:rsid w:val="00D1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link w:val="HTMLPreformatted"/>
    <w:uiPriority w:val="99"/>
    <w:semiHidden/>
    <w:rsid w:val="00D103F0"/>
    <w:rPr>
      <w:rFonts w:ascii="Courier New" w:eastAsia="Times New Roman" w:hAnsi="Courier New" w:cs="Courier New"/>
    </w:rPr>
  </w:style>
  <w:style w:type="paragraph" w:customStyle="1" w:styleId="Style15">
    <w:name w:val="Style 15"/>
    <w:basedOn w:val="Normal"/>
    <w:rsid w:val="00001F5F"/>
    <w:pPr>
      <w:widowControl w:val="0"/>
      <w:autoSpaceDE w:val="0"/>
      <w:autoSpaceDN w:val="0"/>
      <w:ind w:left="432"/>
    </w:pPr>
  </w:style>
</w:styles>
</file>

<file path=word/webSettings.xml><?xml version="1.0" encoding="utf-8"?>
<w:webSettings xmlns:r="http://schemas.openxmlformats.org/officeDocument/2006/relationships" xmlns:w="http://schemas.openxmlformats.org/wordprocessingml/2006/main">
  <w:divs>
    <w:div w:id="84691879">
      <w:bodyDiv w:val="1"/>
      <w:marLeft w:val="0"/>
      <w:marRight w:val="0"/>
      <w:marTop w:val="0"/>
      <w:marBottom w:val="0"/>
      <w:divBdr>
        <w:top w:val="none" w:sz="0" w:space="0" w:color="auto"/>
        <w:left w:val="none" w:sz="0" w:space="0" w:color="auto"/>
        <w:bottom w:val="none" w:sz="0" w:space="0" w:color="auto"/>
        <w:right w:val="none" w:sz="0" w:space="0" w:color="auto"/>
      </w:divBdr>
    </w:div>
    <w:div w:id="136997211">
      <w:bodyDiv w:val="1"/>
      <w:marLeft w:val="0"/>
      <w:marRight w:val="0"/>
      <w:marTop w:val="0"/>
      <w:marBottom w:val="0"/>
      <w:divBdr>
        <w:top w:val="none" w:sz="0" w:space="0" w:color="auto"/>
        <w:left w:val="none" w:sz="0" w:space="0" w:color="auto"/>
        <w:bottom w:val="none" w:sz="0" w:space="0" w:color="auto"/>
        <w:right w:val="none" w:sz="0" w:space="0" w:color="auto"/>
      </w:divBdr>
    </w:div>
    <w:div w:id="173229435">
      <w:bodyDiv w:val="1"/>
      <w:marLeft w:val="0"/>
      <w:marRight w:val="0"/>
      <w:marTop w:val="0"/>
      <w:marBottom w:val="0"/>
      <w:divBdr>
        <w:top w:val="none" w:sz="0" w:space="0" w:color="auto"/>
        <w:left w:val="none" w:sz="0" w:space="0" w:color="auto"/>
        <w:bottom w:val="none" w:sz="0" w:space="0" w:color="auto"/>
        <w:right w:val="none" w:sz="0" w:space="0" w:color="auto"/>
      </w:divBdr>
    </w:div>
    <w:div w:id="313991473">
      <w:bodyDiv w:val="1"/>
      <w:marLeft w:val="0"/>
      <w:marRight w:val="0"/>
      <w:marTop w:val="0"/>
      <w:marBottom w:val="0"/>
      <w:divBdr>
        <w:top w:val="none" w:sz="0" w:space="0" w:color="auto"/>
        <w:left w:val="none" w:sz="0" w:space="0" w:color="auto"/>
        <w:bottom w:val="none" w:sz="0" w:space="0" w:color="auto"/>
        <w:right w:val="none" w:sz="0" w:space="0" w:color="auto"/>
      </w:divBdr>
    </w:div>
    <w:div w:id="317543000">
      <w:bodyDiv w:val="1"/>
      <w:marLeft w:val="0"/>
      <w:marRight w:val="0"/>
      <w:marTop w:val="0"/>
      <w:marBottom w:val="0"/>
      <w:divBdr>
        <w:top w:val="none" w:sz="0" w:space="0" w:color="auto"/>
        <w:left w:val="none" w:sz="0" w:space="0" w:color="auto"/>
        <w:bottom w:val="none" w:sz="0" w:space="0" w:color="auto"/>
        <w:right w:val="none" w:sz="0" w:space="0" w:color="auto"/>
      </w:divBdr>
    </w:div>
    <w:div w:id="486408771">
      <w:bodyDiv w:val="1"/>
      <w:marLeft w:val="0"/>
      <w:marRight w:val="0"/>
      <w:marTop w:val="0"/>
      <w:marBottom w:val="0"/>
      <w:divBdr>
        <w:top w:val="none" w:sz="0" w:space="0" w:color="auto"/>
        <w:left w:val="none" w:sz="0" w:space="0" w:color="auto"/>
        <w:bottom w:val="none" w:sz="0" w:space="0" w:color="auto"/>
        <w:right w:val="none" w:sz="0" w:space="0" w:color="auto"/>
      </w:divBdr>
    </w:div>
    <w:div w:id="799539544">
      <w:bodyDiv w:val="1"/>
      <w:marLeft w:val="0"/>
      <w:marRight w:val="0"/>
      <w:marTop w:val="0"/>
      <w:marBottom w:val="0"/>
      <w:divBdr>
        <w:top w:val="none" w:sz="0" w:space="0" w:color="auto"/>
        <w:left w:val="none" w:sz="0" w:space="0" w:color="auto"/>
        <w:bottom w:val="none" w:sz="0" w:space="0" w:color="auto"/>
        <w:right w:val="none" w:sz="0" w:space="0" w:color="auto"/>
      </w:divBdr>
    </w:div>
    <w:div w:id="873037162">
      <w:bodyDiv w:val="1"/>
      <w:marLeft w:val="0"/>
      <w:marRight w:val="0"/>
      <w:marTop w:val="0"/>
      <w:marBottom w:val="0"/>
      <w:divBdr>
        <w:top w:val="none" w:sz="0" w:space="0" w:color="auto"/>
        <w:left w:val="none" w:sz="0" w:space="0" w:color="auto"/>
        <w:bottom w:val="none" w:sz="0" w:space="0" w:color="auto"/>
        <w:right w:val="none" w:sz="0" w:space="0" w:color="auto"/>
      </w:divBdr>
    </w:div>
    <w:div w:id="915751740">
      <w:bodyDiv w:val="1"/>
      <w:marLeft w:val="0"/>
      <w:marRight w:val="0"/>
      <w:marTop w:val="0"/>
      <w:marBottom w:val="0"/>
      <w:divBdr>
        <w:top w:val="none" w:sz="0" w:space="0" w:color="auto"/>
        <w:left w:val="none" w:sz="0" w:space="0" w:color="auto"/>
        <w:bottom w:val="none" w:sz="0" w:space="0" w:color="auto"/>
        <w:right w:val="none" w:sz="0" w:space="0" w:color="auto"/>
      </w:divBdr>
      <w:divsChild>
        <w:div w:id="961425443">
          <w:marLeft w:val="720"/>
          <w:marRight w:val="0"/>
          <w:marTop w:val="0"/>
          <w:marBottom w:val="0"/>
          <w:divBdr>
            <w:top w:val="none" w:sz="0" w:space="0" w:color="auto"/>
            <w:left w:val="none" w:sz="0" w:space="0" w:color="auto"/>
            <w:bottom w:val="none" w:sz="0" w:space="0" w:color="auto"/>
            <w:right w:val="none" w:sz="0" w:space="0" w:color="auto"/>
          </w:divBdr>
        </w:div>
      </w:divsChild>
    </w:div>
    <w:div w:id="1119488671">
      <w:bodyDiv w:val="1"/>
      <w:marLeft w:val="0"/>
      <w:marRight w:val="0"/>
      <w:marTop w:val="0"/>
      <w:marBottom w:val="0"/>
      <w:divBdr>
        <w:top w:val="none" w:sz="0" w:space="0" w:color="auto"/>
        <w:left w:val="none" w:sz="0" w:space="0" w:color="auto"/>
        <w:bottom w:val="none" w:sz="0" w:space="0" w:color="auto"/>
        <w:right w:val="none" w:sz="0" w:space="0" w:color="auto"/>
      </w:divBdr>
    </w:div>
    <w:div w:id="1236163319">
      <w:bodyDiv w:val="1"/>
      <w:marLeft w:val="0"/>
      <w:marRight w:val="0"/>
      <w:marTop w:val="0"/>
      <w:marBottom w:val="0"/>
      <w:divBdr>
        <w:top w:val="none" w:sz="0" w:space="0" w:color="auto"/>
        <w:left w:val="none" w:sz="0" w:space="0" w:color="auto"/>
        <w:bottom w:val="none" w:sz="0" w:space="0" w:color="auto"/>
        <w:right w:val="none" w:sz="0" w:space="0" w:color="auto"/>
      </w:divBdr>
    </w:div>
    <w:div w:id="1281035013">
      <w:bodyDiv w:val="1"/>
      <w:marLeft w:val="0"/>
      <w:marRight w:val="0"/>
      <w:marTop w:val="0"/>
      <w:marBottom w:val="0"/>
      <w:divBdr>
        <w:top w:val="none" w:sz="0" w:space="0" w:color="auto"/>
        <w:left w:val="none" w:sz="0" w:space="0" w:color="auto"/>
        <w:bottom w:val="none" w:sz="0" w:space="0" w:color="auto"/>
        <w:right w:val="none" w:sz="0" w:space="0" w:color="auto"/>
      </w:divBdr>
    </w:div>
    <w:div w:id="1372875569">
      <w:bodyDiv w:val="1"/>
      <w:marLeft w:val="0"/>
      <w:marRight w:val="0"/>
      <w:marTop w:val="0"/>
      <w:marBottom w:val="0"/>
      <w:divBdr>
        <w:top w:val="none" w:sz="0" w:space="0" w:color="auto"/>
        <w:left w:val="none" w:sz="0" w:space="0" w:color="auto"/>
        <w:bottom w:val="none" w:sz="0" w:space="0" w:color="auto"/>
        <w:right w:val="none" w:sz="0" w:space="0" w:color="auto"/>
      </w:divBdr>
    </w:div>
    <w:div w:id="1406995262">
      <w:bodyDiv w:val="1"/>
      <w:marLeft w:val="0"/>
      <w:marRight w:val="0"/>
      <w:marTop w:val="0"/>
      <w:marBottom w:val="0"/>
      <w:divBdr>
        <w:top w:val="none" w:sz="0" w:space="0" w:color="auto"/>
        <w:left w:val="none" w:sz="0" w:space="0" w:color="auto"/>
        <w:bottom w:val="none" w:sz="0" w:space="0" w:color="auto"/>
        <w:right w:val="none" w:sz="0" w:space="0" w:color="auto"/>
      </w:divBdr>
    </w:div>
    <w:div w:id="1477450136">
      <w:bodyDiv w:val="1"/>
      <w:marLeft w:val="0"/>
      <w:marRight w:val="0"/>
      <w:marTop w:val="0"/>
      <w:marBottom w:val="0"/>
      <w:divBdr>
        <w:top w:val="none" w:sz="0" w:space="0" w:color="auto"/>
        <w:left w:val="none" w:sz="0" w:space="0" w:color="auto"/>
        <w:bottom w:val="none" w:sz="0" w:space="0" w:color="auto"/>
        <w:right w:val="none" w:sz="0" w:space="0" w:color="auto"/>
      </w:divBdr>
    </w:div>
    <w:div w:id="1505051644">
      <w:bodyDiv w:val="1"/>
      <w:marLeft w:val="0"/>
      <w:marRight w:val="0"/>
      <w:marTop w:val="0"/>
      <w:marBottom w:val="0"/>
      <w:divBdr>
        <w:top w:val="none" w:sz="0" w:space="0" w:color="auto"/>
        <w:left w:val="none" w:sz="0" w:space="0" w:color="auto"/>
        <w:bottom w:val="none" w:sz="0" w:space="0" w:color="auto"/>
        <w:right w:val="none" w:sz="0" w:space="0" w:color="auto"/>
      </w:divBdr>
    </w:div>
    <w:div w:id="1551452220">
      <w:bodyDiv w:val="1"/>
      <w:marLeft w:val="0"/>
      <w:marRight w:val="0"/>
      <w:marTop w:val="0"/>
      <w:marBottom w:val="0"/>
      <w:divBdr>
        <w:top w:val="none" w:sz="0" w:space="0" w:color="auto"/>
        <w:left w:val="none" w:sz="0" w:space="0" w:color="auto"/>
        <w:bottom w:val="none" w:sz="0" w:space="0" w:color="auto"/>
        <w:right w:val="none" w:sz="0" w:space="0" w:color="auto"/>
      </w:divBdr>
    </w:div>
    <w:div w:id="1567496607">
      <w:bodyDiv w:val="1"/>
      <w:marLeft w:val="0"/>
      <w:marRight w:val="0"/>
      <w:marTop w:val="0"/>
      <w:marBottom w:val="0"/>
      <w:divBdr>
        <w:top w:val="none" w:sz="0" w:space="0" w:color="auto"/>
        <w:left w:val="none" w:sz="0" w:space="0" w:color="auto"/>
        <w:bottom w:val="none" w:sz="0" w:space="0" w:color="auto"/>
        <w:right w:val="none" w:sz="0" w:space="0" w:color="auto"/>
      </w:divBdr>
    </w:div>
    <w:div w:id="1593932538">
      <w:bodyDiv w:val="1"/>
      <w:marLeft w:val="0"/>
      <w:marRight w:val="0"/>
      <w:marTop w:val="0"/>
      <w:marBottom w:val="0"/>
      <w:divBdr>
        <w:top w:val="none" w:sz="0" w:space="0" w:color="auto"/>
        <w:left w:val="none" w:sz="0" w:space="0" w:color="auto"/>
        <w:bottom w:val="none" w:sz="0" w:space="0" w:color="auto"/>
        <w:right w:val="none" w:sz="0" w:space="0" w:color="auto"/>
      </w:divBdr>
    </w:div>
    <w:div w:id="1741823754">
      <w:bodyDiv w:val="1"/>
      <w:marLeft w:val="0"/>
      <w:marRight w:val="0"/>
      <w:marTop w:val="0"/>
      <w:marBottom w:val="0"/>
      <w:divBdr>
        <w:top w:val="none" w:sz="0" w:space="0" w:color="auto"/>
        <w:left w:val="none" w:sz="0" w:space="0" w:color="auto"/>
        <w:bottom w:val="none" w:sz="0" w:space="0" w:color="auto"/>
        <w:right w:val="none" w:sz="0" w:space="0" w:color="auto"/>
      </w:divBdr>
    </w:div>
    <w:div w:id="1847668190">
      <w:bodyDiv w:val="1"/>
      <w:marLeft w:val="0"/>
      <w:marRight w:val="0"/>
      <w:marTop w:val="0"/>
      <w:marBottom w:val="0"/>
      <w:divBdr>
        <w:top w:val="none" w:sz="0" w:space="0" w:color="auto"/>
        <w:left w:val="none" w:sz="0" w:space="0" w:color="auto"/>
        <w:bottom w:val="none" w:sz="0" w:space="0" w:color="auto"/>
        <w:right w:val="none" w:sz="0" w:space="0" w:color="auto"/>
      </w:divBdr>
    </w:div>
    <w:div w:id="2005737419">
      <w:bodyDiv w:val="1"/>
      <w:marLeft w:val="0"/>
      <w:marRight w:val="0"/>
      <w:marTop w:val="0"/>
      <w:marBottom w:val="0"/>
      <w:divBdr>
        <w:top w:val="none" w:sz="0" w:space="0" w:color="auto"/>
        <w:left w:val="none" w:sz="0" w:space="0" w:color="auto"/>
        <w:bottom w:val="none" w:sz="0" w:space="0" w:color="auto"/>
        <w:right w:val="none" w:sz="0" w:space="0" w:color="auto"/>
      </w:divBdr>
      <w:divsChild>
        <w:div w:id="215286190">
          <w:marLeft w:val="720"/>
          <w:marRight w:val="0"/>
          <w:marTop w:val="0"/>
          <w:marBottom w:val="0"/>
          <w:divBdr>
            <w:top w:val="none" w:sz="0" w:space="0" w:color="auto"/>
            <w:left w:val="none" w:sz="0" w:space="0" w:color="auto"/>
            <w:bottom w:val="none" w:sz="0" w:space="0" w:color="auto"/>
            <w:right w:val="none" w:sz="0" w:space="0" w:color="auto"/>
          </w:divBdr>
        </w:div>
        <w:div w:id="684745171">
          <w:marLeft w:val="720"/>
          <w:marRight w:val="0"/>
          <w:marTop w:val="0"/>
          <w:marBottom w:val="0"/>
          <w:divBdr>
            <w:top w:val="none" w:sz="0" w:space="0" w:color="auto"/>
            <w:left w:val="none" w:sz="0" w:space="0" w:color="auto"/>
            <w:bottom w:val="none" w:sz="0" w:space="0" w:color="auto"/>
            <w:right w:val="none" w:sz="0" w:space="0" w:color="auto"/>
          </w:divBdr>
        </w:div>
        <w:div w:id="1586764201">
          <w:marLeft w:val="720"/>
          <w:marRight w:val="0"/>
          <w:marTop w:val="0"/>
          <w:marBottom w:val="0"/>
          <w:divBdr>
            <w:top w:val="none" w:sz="0" w:space="0" w:color="auto"/>
            <w:left w:val="none" w:sz="0" w:space="0" w:color="auto"/>
            <w:bottom w:val="none" w:sz="0" w:space="0" w:color="auto"/>
            <w:right w:val="none" w:sz="0" w:space="0" w:color="auto"/>
          </w:divBdr>
        </w:div>
      </w:divsChild>
    </w:div>
    <w:div w:id="2072650340">
      <w:bodyDiv w:val="1"/>
      <w:marLeft w:val="0"/>
      <w:marRight w:val="0"/>
      <w:marTop w:val="0"/>
      <w:marBottom w:val="0"/>
      <w:divBdr>
        <w:top w:val="none" w:sz="0" w:space="0" w:color="auto"/>
        <w:left w:val="none" w:sz="0" w:space="0" w:color="auto"/>
        <w:bottom w:val="none" w:sz="0" w:space="0" w:color="auto"/>
        <w:right w:val="none" w:sz="0" w:space="0" w:color="auto"/>
      </w:divBdr>
    </w:div>
    <w:div w:id="20748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2.xm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D1B3AE-139D-46B5-9A27-5F5C533CE46F}" type="doc">
      <dgm:prSet loTypeId="urn:microsoft.com/office/officeart/2005/8/layout/orgChart1" loCatId="hierarchy" qsTypeId="urn:microsoft.com/office/officeart/2005/8/quickstyle/simple1" qsCatId="simple" csTypeId="urn:microsoft.com/office/officeart/2005/8/colors/accent1_2" csCatId="accent1" phldr="1"/>
      <dgm:spPr/>
    </dgm:pt>
    <dgm:pt modelId="{40394E3C-5E7A-4C25-B700-17E221E4B6F9}">
      <dgm:prSet custT="1"/>
      <dgm:spPr/>
      <dgm:t>
        <a:bodyPr/>
        <a:lstStyle/>
        <a:p>
          <a:pPr marR="0" algn="ctr" rtl="0"/>
          <a:r>
            <a:rPr lang="en-ID" sz="1050" b="0" i="0" u="none" strike="noStrike" baseline="0" smtClean="0">
              <a:latin typeface="Calibri" panose="020F0502020204030204" pitchFamily="34" charset="0"/>
            </a:rPr>
            <a:t>MODUL PENYAKIT TROPIS</a:t>
          </a:r>
          <a:endParaRPr lang="id-ID" sz="1050" smtClean="0"/>
        </a:p>
      </dgm:t>
    </dgm:pt>
    <dgm:pt modelId="{5F296E7B-BB05-459F-BB22-D0FAAB02F977}" type="parTrans" cxnId="{90E57F7F-4F57-4B84-8F54-D2EB563CEBC4}">
      <dgm:prSet/>
      <dgm:spPr/>
      <dgm:t>
        <a:bodyPr/>
        <a:lstStyle/>
        <a:p>
          <a:pPr algn="ctr"/>
          <a:endParaRPr lang="en-US" sz="1050"/>
        </a:p>
      </dgm:t>
    </dgm:pt>
    <dgm:pt modelId="{A9BF43FC-52B2-4DB0-AC69-24BABA1995C7}" type="sibTrans" cxnId="{90E57F7F-4F57-4B84-8F54-D2EB563CEBC4}">
      <dgm:prSet/>
      <dgm:spPr/>
      <dgm:t>
        <a:bodyPr/>
        <a:lstStyle/>
        <a:p>
          <a:pPr algn="ctr"/>
          <a:endParaRPr lang="en-US" sz="1050"/>
        </a:p>
      </dgm:t>
    </dgm:pt>
    <dgm:pt modelId="{35165BDC-5A70-46A7-AE09-3E4C47F841A0}">
      <dgm:prSet custT="1"/>
      <dgm:spPr/>
      <dgm:t>
        <a:bodyPr/>
        <a:lstStyle/>
        <a:p>
          <a:pPr marR="0" algn="ctr" rtl="0"/>
          <a:r>
            <a:rPr lang="en-ID" sz="1050" b="1" i="0" u="none" strike="noStrike" baseline="0" smtClean="0">
              <a:latin typeface="Calibri" panose="020F0502020204030204" pitchFamily="34" charset="0"/>
            </a:rPr>
            <a:t>INFEKSI VIRUS</a:t>
          </a:r>
          <a:endParaRPr lang="id-ID" sz="1050" smtClean="0"/>
        </a:p>
      </dgm:t>
    </dgm:pt>
    <dgm:pt modelId="{BD88ACF7-C4DB-42B5-BA8D-07DE8DA0C8B6}" type="parTrans" cxnId="{19C9E677-08D1-4EB4-8F23-A85F1A888CDC}">
      <dgm:prSet/>
      <dgm:spPr/>
      <dgm:t>
        <a:bodyPr/>
        <a:lstStyle/>
        <a:p>
          <a:pPr algn="ctr"/>
          <a:endParaRPr lang="en-US" sz="1050"/>
        </a:p>
      </dgm:t>
    </dgm:pt>
    <dgm:pt modelId="{E1BBE5FE-81FF-4D04-938B-5FAAD05E2123}" type="sibTrans" cxnId="{19C9E677-08D1-4EB4-8F23-A85F1A888CDC}">
      <dgm:prSet/>
      <dgm:spPr/>
      <dgm:t>
        <a:bodyPr/>
        <a:lstStyle/>
        <a:p>
          <a:pPr algn="ctr"/>
          <a:endParaRPr lang="en-US" sz="1050"/>
        </a:p>
      </dgm:t>
    </dgm:pt>
    <dgm:pt modelId="{7DA678B2-52E9-4C92-9ABE-6C25B75FE56E}">
      <dgm:prSet custT="1"/>
      <dgm:spPr/>
      <dgm:t>
        <a:bodyPr/>
        <a:lstStyle/>
        <a:p>
          <a:pPr marR="0" algn="ctr" rtl="0"/>
          <a:r>
            <a:rPr lang="en-ID" sz="1050" b="0" i="0" u="none" strike="noStrike" baseline="0" smtClean="0">
              <a:latin typeface="Calibri" panose="020F0502020204030204" pitchFamily="34" charset="0"/>
            </a:rPr>
            <a:t>DENGUE</a:t>
          </a:r>
          <a:endParaRPr lang="id-ID" sz="1050" smtClean="0"/>
        </a:p>
      </dgm:t>
    </dgm:pt>
    <dgm:pt modelId="{0BCA52B9-8D3C-4DB8-9D84-386E206FCC2E}" type="parTrans" cxnId="{EA022F55-6B66-4819-97EC-F5E429CC06C9}">
      <dgm:prSet/>
      <dgm:spPr/>
      <dgm:t>
        <a:bodyPr/>
        <a:lstStyle/>
        <a:p>
          <a:pPr algn="ctr"/>
          <a:endParaRPr lang="en-US" sz="1050"/>
        </a:p>
      </dgm:t>
    </dgm:pt>
    <dgm:pt modelId="{0B6F8CAF-8CBB-463C-B20B-91A7FDEA1A4B}" type="sibTrans" cxnId="{EA022F55-6B66-4819-97EC-F5E429CC06C9}">
      <dgm:prSet/>
      <dgm:spPr/>
      <dgm:t>
        <a:bodyPr/>
        <a:lstStyle/>
        <a:p>
          <a:pPr algn="ctr"/>
          <a:endParaRPr lang="en-US" sz="1050"/>
        </a:p>
      </dgm:t>
    </dgm:pt>
    <dgm:pt modelId="{DF0DDE36-356D-4F98-A58F-51CA0AA2B9B7}">
      <dgm:prSet custT="1"/>
      <dgm:spPr/>
      <dgm:t>
        <a:bodyPr/>
        <a:lstStyle/>
        <a:p>
          <a:pPr marR="0" algn="ctr" rtl="0"/>
          <a:r>
            <a:rPr lang="en-ID" sz="1050" b="0" i="0" u="none" strike="noStrike" baseline="0" smtClean="0">
              <a:latin typeface="Calibri" panose="020F0502020204030204" pitchFamily="34" charset="0"/>
            </a:rPr>
            <a:t>POLIO</a:t>
          </a:r>
          <a:endParaRPr lang="id-ID" sz="1050" smtClean="0"/>
        </a:p>
      </dgm:t>
    </dgm:pt>
    <dgm:pt modelId="{D0C303A5-7FFB-4243-B8C7-25E9AA6F7565}" type="parTrans" cxnId="{2417C8F5-1C99-4149-AC9D-65E4E81A4EAE}">
      <dgm:prSet/>
      <dgm:spPr/>
      <dgm:t>
        <a:bodyPr/>
        <a:lstStyle/>
        <a:p>
          <a:pPr algn="ctr"/>
          <a:endParaRPr lang="en-US" sz="1050"/>
        </a:p>
      </dgm:t>
    </dgm:pt>
    <dgm:pt modelId="{61CA46AF-53AF-4CBB-8B25-2C85DBF8BBF5}" type="sibTrans" cxnId="{2417C8F5-1C99-4149-AC9D-65E4E81A4EAE}">
      <dgm:prSet/>
      <dgm:spPr/>
      <dgm:t>
        <a:bodyPr/>
        <a:lstStyle/>
        <a:p>
          <a:pPr algn="ctr"/>
          <a:endParaRPr lang="en-US" sz="1050"/>
        </a:p>
      </dgm:t>
    </dgm:pt>
    <dgm:pt modelId="{B01C8597-3EC5-43BE-AB3C-ACC3A9C5653B}">
      <dgm:prSet custT="1"/>
      <dgm:spPr/>
      <dgm:t>
        <a:bodyPr/>
        <a:lstStyle/>
        <a:p>
          <a:pPr marR="0" algn="ctr" rtl="0"/>
          <a:r>
            <a:rPr lang="en-ID" sz="1050" b="0" i="0" u="none" strike="noStrike" baseline="0" smtClean="0">
              <a:latin typeface="Calibri" panose="020F0502020204030204" pitchFamily="34" charset="0"/>
            </a:rPr>
            <a:t>MORBILI</a:t>
          </a:r>
        </a:p>
      </dgm:t>
    </dgm:pt>
    <dgm:pt modelId="{F482F8ED-51F4-4375-8B9F-4DC83F3D80E7}" type="parTrans" cxnId="{47AAA02B-C313-4438-AEA6-7D498CB36B4F}">
      <dgm:prSet/>
      <dgm:spPr/>
      <dgm:t>
        <a:bodyPr/>
        <a:lstStyle/>
        <a:p>
          <a:pPr algn="ctr"/>
          <a:endParaRPr lang="en-US" sz="1050"/>
        </a:p>
      </dgm:t>
    </dgm:pt>
    <dgm:pt modelId="{2CBD6E18-65BF-48A8-B70E-081AF7507323}" type="sibTrans" cxnId="{47AAA02B-C313-4438-AEA6-7D498CB36B4F}">
      <dgm:prSet/>
      <dgm:spPr/>
      <dgm:t>
        <a:bodyPr/>
        <a:lstStyle/>
        <a:p>
          <a:pPr algn="ctr"/>
          <a:endParaRPr lang="en-US" sz="1050"/>
        </a:p>
      </dgm:t>
    </dgm:pt>
    <dgm:pt modelId="{11D30DB1-1DF3-4975-ACFE-F99CD96E8928}">
      <dgm:prSet custT="1"/>
      <dgm:spPr/>
      <dgm:t>
        <a:bodyPr/>
        <a:lstStyle/>
        <a:p>
          <a:pPr marR="0" algn="ctr" rtl="0"/>
          <a:r>
            <a:rPr lang="en-ID" sz="1050" b="0" i="0" u="none" strike="noStrike" baseline="0" smtClean="0">
              <a:latin typeface="Calibri" panose="020F0502020204030204" pitchFamily="34" charset="0"/>
            </a:rPr>
            <a:t>HERPES</a:t>
          </a:r>
          <a:endParaRPr lang="id-ID" sz="1050" smtClean="0"/>
        </a:p>
      </dgm:t>
    </dgm:pt>
    <dgm:pt modelId="{116E887D-0264-445A-8348-2A47103FB098}" type="parTrans" cxnId="{7CD496A2-36FE-4987-9469-45B0D69B3BEC}">
      <dgm:prSet/>
      <dgm:spPr/>
      <dgm:t>
        <a:bodyPr/>
        <a:lstStyle/>
        <a:p>
          <a:pPr algn="ctr"/>
          <a:endParaRPr lang="en-US" sz="1050"/>
        </a:p>
      </dgm:t>
    </dgm:pt>
    <dgm:pt modelId="{BD12690D-042B-4F44-8109-BCDBAC347CEF}" type="sibTrans" cxnId="{7CD496A2-36FE-4987-9469-45B0D69B3BEC}">
      <dgm:prSet/>
      <dgm:spPr/>
      <dgm:t>
        <a:bodyPr/>
        <a:lstStyle/>
        <a:p>
          <a:pPr algn="ctr"/>
          <a:endParaRPr lang="en-US" sz="1050"/>
        </a:p>
      </dgm:t>
    </dgm:pt>
    <dgm:pt modelId="{B0E4511D-42E9-45AB-A852-28FA6C76C378}">
      <dgm:prSet custT="1"/>
      <dgm:spPr/>
      <dgm:t>
        <a:bodyPr/>
        <a:lstStyle/>
        <a:p>
          <a:pPr marR="0" algn="ctr" rtl="0"/>
          <a:r>
            <a:rPr lang="en-ID" sz="1050" b="0" i="0" u="none" strike="noStrike" baseline="0" smtClean="0">
              <a:latin typeface="Calibri" panose="020F0502020204030204" pitchFamily="34" charset="0"/>
            </a:rPr>
            <a:t>MUMPS</a:t>
          </a:r>
          <a:endParaRPr lang="id-ID" sz="1050" smtClean="0"/>
        </a:p>
      </dgm:t>
    </dgm:pt>
    <dgm:pt modelId="{780B306A-C35F-45B5-8C94-69AC8247BDA7}" type="parTrans" cxnId="{B3CBF282-6382-4EDE-B8C5-E061026B4E39}">
      <dgm:prSet/>
      <dgm:spPr/>
      <dgm:t>
        <a:bodyPr/>
        <a:lstStyle/>
        <a:p>
          <a:pPr algn="ctr"/>
          <a:endParaRPr lang="en-US" sz="1050"/>
        </a:p>
      </dgm:t>
    </dgm:pt>
    <dgm:pt modelId="{E68ACC78-819D-4FA8-9B80-AC237D3D487C}" type="sibTrans" cxnId="{B3CBF282-6382-4EDE-B8C5-E061026B4E39}">
      <dgm:prSet/>
      <dgm:spPr/>
      <dgm:t>
        <a:bodyPr/>
        <a:lstStyle/>
        <a:p>
          <a:pPr algn="ctr"/>
          <a:endParaRPr lang="en-US" sz="1050"/>
        </a:p>
      </dgm:t>
    </dgm:pt>
    <dgm:pt modelId="{AFC60B41-DF58-4025-8ED8-CD50398128F8}">
      <dgm:prSet custT="1"/>
      <dgm:spPr/>
      <dgm:t>
        <a:bodyPr/>
        <a:lstStyle/>
        <a:p>
          <a:pPr marR="0" algn="ctr" rtl="0"/>
          <a:r>
            <a:rPr lang="en-ID" sz="1050" b="0" i="0" u="none" strike="noStrike" baseline="0" smtClean="0">
              <a:latin typeface="Calibri" panose="020F0502020204030204" pitchFamily="34" charset="0"/>
            </a:rPr>
            <a:t>RABIES</a:t>
          </a:r>
          <a:endParaRPr lang="id-ID" sz="1050" smtClean="0"/>
        </a:p>
      </dgm:t>
    </dgm:pt>
    <dgm:pt modelId="{8E0CA832-2418-4976-BF39-DB16B8310172}" type="parTrans" cxnId="{788EFEB9-5255-4963-B5CF-3267F088767B}">
      <dgm:prSet/>
      <dgm:spPr/>
      <dgm:t>
        <a:bodyPr/>
        <a:lstStyle/>
        <a:p>
          <a:pPr algn="ctr"/>
          <a:endParaRPr lang="en-US" sz="1050"/>
        </a:p>
      </dgm:t>
    </dgm:pt>
    <dgm:pt modelId="{AE33C686-0C35-4B87-B55E-907B387F77B5}" type="sibTrans" cxnId="{788EFEB9-5255-4963-B5CF-3267F088767B}">
      <dgm:prSet/>
      <dgm:spPr/>
      <dgm:t>
        <a:bodyPr/>
        <a:lstStyle/>
        <a:p>
          <a:pPr algn="ctr"/>
          <a:endParaRPr lang="en-US" sz="1050"/>
        </a:p>
      </dgm:t>
    </dgm:pt>
    <dgm:pt modelId="{3E1B20CF-EC65-48E8-82E8-5F30CC5C4CCB}">
      <dgm:prSet custT="1"/>
      <dgm:spPr/>
      <dgm:t>
        <a:bodyPr/>
        <a:lstStyle/>
        <a:p>
          <a:pPr marR="0" algn="ctr" rtl="0"/>
          <a:r>
            <a:rPr lang="en-ID" sz="1050" b="1" i="0" u="none" strike="noStrike" baseline="0" smtClean="0">
              <a:latin typeface="Calibri" panose="020F0502020204030204" pitchFamily="34" charset="0"/>
            </a:rPr>
            <a:t>INFEKSI BAKTERI</a:t>
          </a:r>
          <a:endParaRPr lang="id-ID" sz="1050" smtClean="0"/>
        </a:p>
      </dgm:t>
    </dgm:pt>
    <dgm:pt modelId="{B6C644F1-A913-439F-BC4B-51643AD5BE6A}" type="parTrans" cxnId="{BF0C9372-9C18-4D10-95D3-EDD3E523A4ED}">
      <dgm:prSet/>
      <dgm:spPr/>
      <dgm:t>
        <a:bodyPr/>
        <a:lstStyle/>
        <a:p>
          <a:pPr algn="ctr"/>
          <a:endParaRPr lang="en-US" sz="1050"/>
        </a:p>
      </dgm:t>
    </dgm:pt>
    <dgm:pt modelId="{CFBA4CA9-6329-4CF8-8462-FFD4E97721A1}" type="sibTrans" cxnId="{BF0C9372-9C18-4D10-95D3-EDD3E523A4ED}">
      <dgm:prSet/>
      <dgm:spPr/>
      <dgm:t>
        <a:bodyPr/>
        <a:lstStyle/>
        <a:p>
          <a:pPr algn="ctr"/>
          <a:endParaRPr lang="en-US" sz="1050"/>
        </a:p>
      </dgm:t>
    </dgm:pt>
    <dgm:pt modelId="{E26D98CC-F05A-4E0A-A4CA-5D2FD96EE317}">
      <dgm:prSet custT="1"/>
      <dgm:spPr/>
      <dgm:t>
        <a:bodyPr/>
        <a:lstStyle/>
        <a:p>
          <a:pPr marR="0" algn="ctr" rtl="0"/>
          <a:r>
            <a:rPr lang="en-ID" sz="1050" b="0" i="0" u="none" strike="noStrike" baseline="0" smtClean="0">
              <a:latin typeface="Calibri" panose="020F0502020204030204" pitchFamily="34" charset="0"/>
            </a:rPr>
            <a:t>TBC CUTIS</a:t>
          </a:r>
          <a:endParaRPr lang="id-ID" sz="1050" smtClean="0"/>
        </a:p>
      </dgm:t>
    </dgm:pt>
    <dgm:pt modelId="{8B75E206-A3FD-47B4-8FCF-821F9D437BDC}" type="parTrans" cxnId="{406ABE35-0AEF-4C7C-BD14-0F13E50CB20E}">
      <dgm:prSet/>
      <dgm:spPr/>
      <dgm:t>
        <a:bodyPr/>
        <a:lstStyle/>
        <a:p>
          <a:pPr algn="ctr"/>
          <a:endParaRPr lang="en-US" sz="1050"/>
        </a:p>
      </dgm:t>
    </dgm:pt>
    <dgm:pt modelId="{7775D6D0-8329-40A8-9DA3-F2F24D904D36}" type="sibTrans" cxnId="{406ABE35-0AEF-4C7C-BD14-0F13E50CB20E}">
      <dgm:prSet/>
      <dgm:spPr/>
      <dgm:t>
        <a:bodyPr/>
        <a:lstStyle/>
        <a:p>
          <a:pPr algn="ctr"/>
          <a:endParaRPr lang="en-US" sz="1050"/>
        </a:p>
      </dgm:t>
    </dgm:pt>
    <dgm:pt modelId="{ABD441C4-DEA7-4EBF-86AF-655D2387CEBA}">
      <dgm:prSet custT="1"/>
      <dgm:spPr/>
      <dgm:t>
        <a:bodyPr/>
        <a:lstStyle/>
        <a:p>
          <a:pPr marR="0" algn="ctr" rtl="0"/>
          <a:r>
            <a:rPr lang="en-ID" sz="1050" b="0" i="0" u="none" strike="noStrike" baseline="0" smtClean="0">
              <a:latin typeface="Calibri" panose="020F0502020204030204" pitchFamily="34" charset="0"/>
            </a:rPr>
            <a:t>THYPOID</a:t>
          </a:r>
          <a:endParaRPr lang="id-ID" sz="1050" smtClean="0"/>
        </a:p>
      </dgm:t>
    </dgm:pt>
    <dgm:pt modelId="{C51FE156-C25F-4FCC-A8A9-DC2A2B62BC78}" type="parTrans" cxnId="{6A1E4959-C844-4E82-A395-0A8E65C52567}">
      <dgm:prSet/>
      <dgm:spPr/>
      <dgm:t>
        <a:bodyPr/>
        <a:lstStyle/>
        <a:p>
          <a:pPr algn="ctr"/>
          <a:endParaRPr lang="en-US" sz="1050"/>
        </a:p>
      </dgm:t>
    </dgm:pt>
    <dgm:pt modelId="{F7E259B9-4B9F-496E-A327-5CF466A2CE10}" type="sibTrans" cxnId="{6A1E4959-C844-4E82-A395-0A8E65C52567}">
      <dgm:prSet/>
      <dgm:spPr/>
      <dgm:t>
        <a:bodyPr/>
        <a:lstStyle/>
        <a:p>
          <a:pPr algn="ctr"/>
          <a:endParaRPr lang="en-US" sz="1050"/>
        </a:p>
      </dgm:t>
    </dgm:pt>
    <dgm:pt modelId="{E1CA63C6-3108-447B-9865-70FCADFAECA9}">
      <dgm:prSet custT="1"/>
      <dgm:spPr/>
      <dgm:t>
        <a:bodyPr/>
        <a:lstStyle/>
        <a:p>
          <a:pPr marR="0" algn="ctr" rtl="0"/>
          <a:r>
            <a:rPr lang="en-ID" sz="1050" b="0" i="0" u="none" strike="noStrike" baseline="0" smtClean="0">
              <a:latin typeface="Calibri" panose="020F0502020204030204" pitchFamily="34" charset="0"/>
            </a:rPr>
            <a:t>DIFTERI</a:t>
          </a:r>
          <a:endParaRPr lang="id-ID" sz="1050" smtClean="0"/>
        </a:p>
      </dgm:t>
    </dgm:pt>
    <dgm:pt modelId="{4BD3023A-9BC3-4B56-B82B-8E24CEB6E7C5}" type="parTrans" cxnId="{22A72FB4-E906-45FB-AE45-E8B156F2760D}">
      <dgm:prSet/>
      <dgm:spPr/>
      <dgm:t>
        <a:bodyPr/>
        <a:lstStyle/>
        <a:p>
          <a:pPr algn="ctr"/>
          <a:endParaRPr lang="en-US" sz="1050"/>
        </a:p>
      </dgm:t>
    </dgm:pt>
    <dgm:pt modelId="{BEA3EB59-59E6-49D5-8A84-4AF92B769B7F}" type="sibTrans" cxnId="{22A72FB4-E906-45FB-AE45-E8B156F2760D}">
      <dgm:prSet/>
      <dgm:spPr/>
      <dgm:t>
        <a:bodyPr/>
        <a:lstStyle/>
        <a:p>
          <a:pPr algn="ctr"/>
          <a:endParaRPr lang="en-US" sz="1050"/>
        </a:p>
      </dgm:t>
    </dgm:pt>
    <dgm:pt modelId="{B9A3714F-D598-4339-9CDC-4EF69F4CB55D}">
      <dgm:prSet custT="1"/>
      <dgm:spPr/>
      <dgm:t>
        <a:bodyPr/>
        <a:lstStyle/>
        <a:p>
          <a:pPr marR="0" algn="ctr" rtl="0"/>
          <a:r>
            <a:rPr lang="en-ID" sz="1050" b="0" i="0" u="none" strike="noStrike" baseline="0" smtClean="0">
              <a:latin typeface="Calibri" panose="020F0502020204030204" pitchFamily="34" charset="0"/>
            </a:rPr>
            <a:t>TETANUS</a:t>
          </a:r>
          <a:endParaRPr lang="id-ID" sz="1050" smtClean="0"/>
        </a:p>
      </dgm:t>
    </dgm:pt>
    <dgm:pt modelId="{D9F7F534-9ED5-4391-9EB9-BCCDE77A29E0}" type="parTrans" cxnId="{E70450D5-8DD7-4F93-8F68-5A3488E78719}">
      <dgm:prSet/>
      <dgm:spPr/>
      <dgm:t>
        <a:bodyPr/>
        <a:lstStyle/>
        <a:p>
          <a:pPr algn="ctr"/>
          <a:endParaRPr lang="en-US" sz="1050"/>
        </a:p>
      </dgm:t>
    </dgm:pt>
    <dgm:pt modelId="{D4CCD641-255C-441B-8CD2-FE03DDDE7250}" type="sibTrans" cxnId="{E70450D5-8DD7-4F93-8F68-5A3488E78719}">
      <dgm:prSet/>
      <dgm:spPr/>
      <dgm:t>
        <a:bodyPr/>
        <a:lstStyle/>
        <a:p>
          <a:pPr algn="ctr"/>
          <a:endParaRPr lang="en-US" sz="1050"/>
        </a:p>
      </dgm:t>
    </dgm:pt>
    <dgm:pt modelId="{4D17E521-70DE-49A0-8605-A443C7FFFC1A}">
      <dgm:prSet custT="1"/>
      <dgm:spPr/>
      <dgm:t>
        <a:bodyPr/>
        <a:lstStyle/>
        <a:p>
          <a:pPr marR="0" algn="ctr" rtl="0"/>
          <a:r>
            <a:rPr lang="en-ID" sz="1050" b="0" i="0" u="none" strike="noStrike" baseline="0" smtClean="0">
              <a:latin typeface="Calibri" panose="020F0502020204030204" pitchFamily="34" charset="0"/>
            </a:rPr>
            <a:t>LEPTOSPIROSIS</a:t>
          </a:r>
          <a:endParaRPr lang="id-ID" sz="1050" smtClean="0"/>
        </a:p>
      </dgm:t>
    </dgm:pt>
    <dgm:pt modelId="{070F0184-ADBB-4CB3-9580-7509F30A3A0D}" type="parTrans" cxnId="{B3044B35-8F3D-4E86-872C-F163A33E9192}">
      <dgm:prSet/>
      <dgm:spPr/>
      <dgm:t>
        <a:bodyPr/>
        <a:lstStyle/>
        <a:p>
          <a:pPr algn="ctr"/>
          <a:endParaRPr lang="en-US" sz="1050"/>
        </a:p>
      </dgm:t>
    </dgm:pt>
    <dgm:pt modelId="{91113AC7-E95C-44C0-BDB2-6EFFA798A5A0}" type="sibTrans" cxnId="{B3044B35-8F3D-4E86-872C-F163A33E9192}">
      <dgm:prSet/>
      <dgm:spPr/>
      <dgm:t>
        <a:bodyPr/>
        <a:lstStyle/>
        <a:p>
          <a:pPr algn="ctr"/>
          <a:endParaRPr lang="en-US" sz="1050"/>
        </a:p>
      </dgm:t>
    </dgm:pt>
    <dgm:pt modelId="{4F2DA0DF-4CA1-4C15-9B7D-7C3FB22848F7}">
      <dgm:prSet custT="1"/>
      <dgm:spPr/>
      <dgm:t>
        <a:bodyPr/>
        <a:lstStyle/>
        <a:p>
          <a:pPr marR="0" algn="ctr" rtl="0"/>
          <a:r>
            <a:rPr lang="en-ID" sz="1050" b="0" i="0" u="none" strike="noStrike" baseline="0" smtClean="0">
              <a:latin typeface="Calibri" panose="020F0502020204030204" pitchFamily="34" charset="0"/>
            </a:rPr>
            <a:t>KUSTA</a:t>
          </a:r>
          <a:endParaRPr lang="id-ID" sz="1050" smtClean="0"/>
        </a:p>
      </dgm:t>
    </dgm:pt>
    <dgm:pt modelId="{BDA4476E-548D-4FB0-97F5-D01298F7CC4D}" type="parTrans" cxnId="{C68B7AD3-E49A-450F-AF22-1217090876BA}">
      <dgm:prSet/>
      <dgm:spPr/>
      <dgm:t>
        <a:bodyPr/>
        <a:lstStyle/>
        <a:p>
          <a:pPr algn="ctr"/>
          <a:endParaRPr lang="en-US" sz="1050"/>
        </a:p>
      </dgm:t>
    </dgm:pt>
    <dgm:pt modelId="{64EE27CD-8C0F-4FD2-BF6B-40D0B4A1E242}" type="sibTrans" cxnId="{C68B7AD3-E49A-450F-AF22-1217090876BA}">
      <dgm:prSet/>
      <dgm:spPr/>
      <dgm:t>
        <a:bodyPr/>
        <a:lstStyle/>
        <a:p>
          <a:pPr algn="ctr"/>
          <a:endParaRPr lang="en-US" sz="1050"/>
        </a:p>
      </dgm:t>
    </dgm:pt>
    <dgm:pt modelId="{7E47EEDB-1149-44E6-834E-64D3D8696786}">
      <dgm:prSet custT="1"/>
      <dgm:spPr/>
      <dgm:t>
        <a:bodyPr/>
        <a:lstStyle/>
        <a:p>
          <a:pPr marR="0" algn="ctr" rtl="0"/>
          <a:r>
            <a:rPr lang="en-ID" sz="1050" b="0" i="0" u="none" strike="noStrike" baseline="0" smtClean="0">
              <a:latin typeface="Calibri" panose="020F0502020204030204" pitchFamily="34" charset="0"/>
            </a:rPr>
            <a:t>FRAMBUSIA</a:t>
          </a:r>
          <a:endParaRPr lang="id-ID" sz="1050" smtClean="0"/>
        </a:p>
      </dgm:t>
    </dgm:pt>
    <dgm:pt modelId="{503C3132-9AFD-4D00-8060-01D2EEDB515F}" type="parTrans" cxnId="{484A77B5-6B63-4988-AF25-F77C17F4C79F}">
      <dgm:prSet/>
      <dgm:spPr/>
      <dgm:t>
        <a:bodyPr/>
        <a:lstStyle/>
        <a:p>
          <a:pPr algn="ctr"/>
          <a:endParaRPr lang="en-US" sz="1050"/>
        </a:p>
      </dgm:t>
    </dgm:pt>
    <dgm:pt modelId="{94C252D0-4059-4CD6-AFEE-D41810218E1D}" type="sibTrans" cxnId="{484A77B5-6B63-4988-AF25-F77C17F4C79F}">
      <dgm:prSet/>
      <dgm:spPr/>
      <dgm:t>
        <a:bodyPr/>
        <a:lstStyle/>
        <a:p>
          <a:pPr algn="ctr"/>
          <a:endParaRPr lang="en-US" sz="1050"/>
        </a:p>
      </dgm:t>
    </dgm:pt>
    <dgm:pt modelId="{6758B62F-3290-4867-948A-268719B3775A}">
      <dgm:prSet custT="1"/>
      <dgm:spPr/>
      <dgm:t>
        <a:bodyPr/>
        <a:lstStyle/>
        <a:p>
          <a:pPr marR="0" algn="ctr" rtl="0"/>
          <a:r>
            <a:rPr lang="en-ID" sz="1050" b="1" i="0" u="none" strike="noStrike" baseline="0" smtClean="0">
              <a:latin typeface="Calibri" panose="020F0502020204030204" pitchFamily="34" charset="0"/>
            </a:rPr>
            <a:t>INFEKSI PARASIT</a:t>
          </a:r>
        </a:p>
      </dgm:t>
    </dgm:pt>
    <dgm:pt modelId="{317B193D-D624-4904-BEAB-3BAEEC2B397E}" type="parTrans" cxnId="{F096AFA7-6AC0-443B-B591-1748F4F1BC76}">
      <dgm:prSet/>
      <dgm:spPr/>
      <dgm:t>
        <a:bodyPr/>
        <a:lstStyle/>
        <a:p>
          <a:pPr algn="ctr"/>
          <a:endParaRPr lang="en-US" sz="1050"/>
        </a:p>
      </dgm:t>
    </dgm:pt>
    <dgm:pt modelId="{C417FFEC-53BC-46B8-BC31-36058CE5F628}" type="sibTrans" cxnId="{F096AFA7-6AC0-443B-B591-1748F4F1BC76}">
      <dgm:prSet/>
      <dgm:spPr/>
      <dgm:t>
        <a:bodyPr/>
        <a:lstStyle/>
        <a:p>
          <a:pPr algn="ctr"/>
          <a:endParaRPr lang="en-US" sz="1050"/>
        </a:p>
      </dgm:t>
    </dgm:pt>
    <dgm:pt modelId="{A40B1401-D94B-4D71-9848-020B4DF9A5AB}">
      <dgm:prSet custT="1"/>
      <dgm:spPr/>
      <dgm:t>
        <a:bodyPr/>
        <a:lstStyle/>
        <a:p>
          <a:pPr marR="0" algn="ctr" rtl="0"/>
          <a:r>
            <a:rPr lang="en-ID" sz="1050" b="0" i="0" u="none" strike="noStrike" baseline="0" smtClean="0">
              <a:latin typeface="Calibri" panose="020F0502020204030204" pitchFamily="34" charset="0"/>
            </a:rPr>
            <a:t>MALARIA</a:t>
          </a:r>
          <a:endParaRPr lang="id-ID" sz="1050" smtClean="0"/>
        </a:p>
      </dgm:t>
    </dgm:pt>
    <dgm:pt modelId="{254D514D-89BF-4FC6-B9F0-8232D9BFF6C2}" type="parTrans" cxnId="{93AE5D48-2D3C-487F-9407-492C4694A9A2}">
      <dgm:prSet/>
      <dgm:spPr/>
      <dgm:t>
        <a:bodyPr/>
        <a:lstStyle/>
        <a:p>
          <a:pPr algn="ctr"/>
          <a:endParaRPr lang="en-US" sz="1050"/>
        </a:p>
      </dgm:t>
    </dgm:pt>
    <dgm:pt modelId="{9B83257D-8B28-4225-ACFD-649141EAFA5F}" type="sibTrans" cxnId="{93AE5D48-2D3C-487F-9407-492C4694A9A2}">
      <dgm:prSet/>
      <dgm:spPr/>
      <dgm:t>
        <a:bodyPr/>
        <a:lstStyle/>
        <a:p>
          <a:pPr algn="ctr"/>
          <a:endParaRPr lang="en-US" sz="1050"/>
        </a:p>
      </dgm:t>
    </dgm:pt>
    <dgm:pt modelId="{2158DEAB-B36D-47FF-A6B9-1856F7544B24}">
      <dgm:prSet custT="1"/>
      <dgm:spPr/>
      <dgm:t>
        <a:bodyPr/>
        <a:lstStyle/>
        <a:p>
          <a:pPr marR="0" algn="ctr" rtl="0"/>
          <a:r>
            <a:rPr lang="en-ID" sz="1050" b="0" i="0" u="none" strike="noStrike" baseline="0" smtClean="0">
              <a:latin typeface="Calibri" panose="020F0502020204030204" pitchFamily="34" charset="0"/>
            </a:rPr>
            <a:t>SCABIES</a:t>
          </a:r>
          <a:endParaRPr lang="id-ID" sz="1050" smtClean="0"/>
        </a:p>
      </dgm:t>
    </dgm:pt>
    <dgm:pt modelId="{52EA513C-225E-4C82-97C7-78C1B4CC22DA}" type="parTrans" cxnId="{9D3B7DEA-6B8B-44BF-A988-B5EC212649B4}">
      <dgm:prSet/>
      <dgm:spPr/>
      <dgm:t>
        <a:bodyPr/>
        <a:lstStyle/>
        <a:p>
          <a:pPr algn="ctr"/>
          <a:endParaRPr lang="en-US" sz="1050"/>
        </a:p>
      </dgm:t>
    </dgm:pt>
    <dgm:pt modelId="{7D7AF84F-0A42-4A0B-B851-945DE5044CD9}" type="sibTrans" cxnId="{9D3B7DEA-6B8B-44BF-A988-B5EC212649B4}">
      <dgm:prSet/>
      <dgm:spPr/>
      <dgm:t>
        <a:bodyPr/>
        <a:lstStyle/>
        <a:p>
          <a:pPr algn="ctr"/>
          <a:endParaRPr lang="en-US" sz="1050"/>
        </a:p>
      </dgm:t>
    </dgm:pt>
    <dgm:pt modelId="{C137FBF4-4876-4989-B137-168D88556A70}">
      <dgm:prSet custT="1"/>
      <dgm:spPr/>
      <dgm:t>
        <a:bodyPr/>
        <a:lstStyle/>
        <a:p>
          <a:pPr marR="0" algn="ctr" rtl="0"/>
          <a:r>
            <a:rPr lang="en-ID" sz="1050" b="0" i="0" u="none" strike="noStrike" baseline="0" smtClean="0">
              <a:latin typeface="Calibri" panose="020F0502020204030204" pitchFamily="34" charset="0"/>
            </a:rPr>
            <a:t>HELMINTHIASIS</a:t>
          </a:r>
          <a:endParaRPr lang="id-ID" sz="1050" smtClean="0"/>
        </a:p>
      </dgm:t>
    </dgm:pt>
    <dgm:pt modelId="{FBDD3D8C-7777-41E8-AFA8-4479E73E1E39}" type="parTrans" cxnId="{690B2D17-75E7-46D9-91FC-4E676B927B72}">
      <dgm:prSet/>
      <dgm:spPr/>
      <dgm:t>
        <a:bodyPr/>
        <a:lstStyle/>
        <a:p>
          <a:pPr algn="ctr"/>
          <a:endParaRPr lang="en-US" sz="1050"/>
        </a:p>
      </dgm:t>
    </dgm:pt>
    <dgm:pt modelId="{F557CB85-C24F-4E32-9728-E7BB5A7A29B8}" type="sibTrans" cxnId="{690B2D17-75E7-46D9-91FC-4E676B927B72}">
      <dgm:prSet/>
      <dgm:spPr/>
      <dgm:t>
        <a:bodyPr/>
        <a:lstStyle/>
        <a:p>
          <a:pPr algn="ctr"/>
          <a:endParaRPr lang="en-US" sz="1050"/>
        </a:p>
      </dgm:t>
    </dgm:pt>
    <dgm:pt modelId="{1CB87B83-AF85-4E6D-9435-1EB000D62916}">
      <dgm:prSet custT="1"/>
      <dgm:spPr/>
      <dgm:t>
        <a:bodyPr/>
        <a:lstStyle/>
        <a:p>
          <a:pPr marR="0" algn="ctr" rtl="0"/>
          <a:r>
            <a:rPr lang="en-ID" sz="1050" b="0" i="0" u="none" strike="noStrike" baseline="0" smtClean="0">
              <a:latin typeface="Calibri" panose="020F0502020204030204" pitchFamily="34" charset="0"/>
            </a:rPr>
            <a:t>SKISTOSOMIASIS</a:t>
          </a:r>
          <a:endParaRPr lang="id-ID" sz="1050" smtClean="0"/>
        </a:p>
      </dgm:t>
    </dgm:pt>
    <dgm:pt modelId="{58E74507-4529-4546-B135-D63B210866BC}" type="parTrans" cxnId="{8449E71E-AD24-4AEC-945F-6DEBCF0587B1}">
      <dgm:prSet/>
      <dgm:spPr/>
      <dgm:t>
        <a:bodyPr/>
        <a:lstStyle/>
        <a:p>
          <a:pPr algn="ctr"/>
          <a:endParaRPr lang="en-US" sz="1050"/>
        </a:p>
      </dgm:t>
    </dgm:pt>
    <dgm:pt modelId="{B275DA1F-A9C6-4C97-882E-E9BE0DF1B88E}" type="sibTrans" cxnId="{8449E71E-AD24-4AEC-945F-6DEBCF0587B1}">
      <dgm:prSet/>
      <dgm:spPr/>
      <dgm:t>
        <a:bodyPr/>
        <a:lstStyle/>
        <a:p>
          <a:pPr algn="ctr"/>
          <a:endParaRPr lang="en-US" sz="1050"/>
        </a:p>
      </dgm:t>
    </dgm:pt>
    <dgm:pt modelId="{2088DC07-3EF2-4348-AFBC-4CA02E5B1AD9}">
      <dgm:prSet custT="1"/>
      <dgm:spPr/>
      <dgm:t>
        <a:bodyPr/>
        <a:lstStyle/>
        <a:p>
          <a:pPr marR="0" algn="ctr" rtl="0"/>
          <a:r>
            <a:rPr lang="en-ID" sz="1050" b="0" i="0" u="none" strike="noStrike" baseline="0" smtClean="0">
              <a:latin typeface="Calibri" panose="020F0502020204030204" pitchFamily="34" charset="0"/>
            </a:rPr>
            <a:t>FILARIASIS</a:t>
          </a:r>
          <a:endParaRPr lang="id-ID" sz="1050" smtClean="0"/>
        </a:p>
      </dgm:t>
    </dgm:pt>
    <dgm:pt modelId="{92252757-3E18-4DDE-8C64-B77BC8A17743}" type="parTrans" cxnId="{9166859C-CF31-41E5-8FEF-D2FB3DC6C987}">
      <dgm:prSet/>
      <dgm:spPr/>
      <dgm:t>
        <a:bodyPr/>
        <a:lstStyle/>
        <a:p>
          <a:pPr algn="ctr"/>
          <a:endParaRPr lang="en-US" sz="1050"/>
        </a:p>
      </dgm:t>
    </dgm:pt>
    <dgm:pt modelId="{FEC9A46E-EDDF-4A79-AFB2-A077B75FFACA}" type="sibTrans" cxnId="{9166859C-CF31-41E5-8FEF-D2FB3DC6C987}">
      <dgm:prSet/>
      <dgm:spPr/>
      <dgm:t>
        <a:bodyPr/>
        <a:lstStyle/>
        <a:p>
          <a:pPr algn="ctr"/>
          <a:endParaRPr lang="en-US" sz="1050"/>
        </a:p>
      </dgm:t>
    </dgm:pt>
    <dgm:pt modelId="{187FF500-02C0-4F46-A71E-E622789A8EB8}">
      <dgm:prSet custT="1"/>
      <dgm:spPr/>
      <dgm:t>
        <a:bodyPr/>
        <a:lstStyle/>
        <a:p>
          <a:pPr marR="0" algn="ctr" rtl="0"/>
          <a:r>
            <a:rPr lang="en-ID" sz="1050" b="0" i="0" u="none" strike="noStrike" baseline="0" smtClean="0">
              <a:latin typeface="Calibri" panose="020F0502020204030204" pitchFamily="34" charset="0"/>
            </a:rPr>
            <a:t>CUTANEUS LARVA MIGRAN</a:t>
          </a:r>
          <a:endParaRPr lang="id-ID" sz="1050" smtClean="0"/>
        </a:p>
      </dgm:t>
    </dgm:pt>
    <dgm:pt modelId="{EACD1E26-06BB-4944-BAC9-9671011DD579}" type="parTrans" cxnId="{73C5145D-9953-43F9-A5E7-75DCD46368BE}">
      <dgm:prSet/>
      <dgm:spPr/>
      <dgm:t>
        <a:bodyPr/>
        <a:lstStyle/>
        <a:p>
          <a:pPr algn="ctr"/>
          <a:endParaRPr lang="en-US" sz="1050"/>
        </a:p>
      </dgm:t>
    </dgm:pt>
    <dgm:pt modelId="{5EA63AA5-322E-46B0-9D43-0A1628D3B5E0}" type="sibTrans" cxnId="{73C5145D-9953-43F9-A5E7-75DCD46368BE}">
      <dgm:prSet/>
      <dgm:spPr/>
      <dgm:t>
        <a:bodyPr/>
        <a:lstStyle/>
        <a:p>
          <a:pPr algn="ctr"/>
          <a:endParaRPr lang="en-US" sz="1050"/>
        </a:p>
      </dgm:t>
    </dgm:pt>
    <dgm:pt modelId="{BA8A33FD-02BA-46B5-9889-F322169AEF56}" type="pres">
      <dgm:prSet presAssocID="{CAD1B3AE-139D-46B5-9A27-5F5C533CE46F}" presName="hierChild1" presStyleCnt="0">
        <dgm:presLayoutVars>
          <dgm:orgChart val="1"/>
          <dgm:chPref val="1"/>
          <dgm:dir/>
          <dgm:animOne val="branch"/>
          <dgm:animLvl val="lvl"/>
          <dgm:resizeHandles/>
        </dgm:presLayoutVars>
      </dgm:prSet>
      <dgm:spPr/>
    </dgm:pt>
    <dgm:pt modelId="{319BD64B-5B1A-48EE-B7FA-FCE3001FBE34}" type="pres">
      <dgm:prSet presAssocID="{40394E3C-5E7A-4C25-B700-17E221E4B6F9}" presName="hierRoot1" presStyleCnt="0">
        <dgm:presLayoutVars>
          <dgm:hierBranch val="r"/>
        </dgm:presLayoutVars>
      </dgm:prSet>
      <dgm:spPr/>
    </dgm:pt>
    <dgm:pt modelId="{5D826747-75DD-4D15-BD3C-379BA87CE818}" type="pres">
      <dgm:prSet presAssocID="{40394E3C-5E7A-4C25-B700-17E221E4B6F9}" presName="rootComposite1" presStyleCnt="0"/>
      <dgm:spPr/>
    </dgm:pt>
    <dgm:pt modelId="{128D5248-DB5C-41C4-BDAF-D555A8FCF02D}" type="pres">
      <dgm:prSet presAssocID="{40394E3C-5E7A-4C25-B700-17E221E4B6F9}" presName="rootText1" presStyleLbl="node0" presStyleIdx="0" presStyleCnt="1" custScaleX="427857" custScaleY="104214">
        <dgm:presLayoutVars>
          <dgm:chPref val="3"/>
        </dgm:presLayoutVars>
      </dgm:prSet>
      <dgm:spPr/>
      <dgm:t>
        <a:bodyPr/>
        <a:lstStyle/>
        <a:p>
          <a:endParaRPr lang="en-US"/>
        </a:p>
      </dgm:t>
    </dgm:pt>
    <dgm:pt modelId="{286A4B71-C3AE-4D66-9C8C-55E25FA1EBCE}" type="pres">
      <dgm:prSet presAssocID="{40394E3C-5E7A-4C25-B700-17E221E4B6F9}" presName="rootConnector1" presStyleLbl="node1" presStyleIdx="0" presStyleCnt="0"/>
      <dgm:spPr/>
      <dgm:t>
        <a:bodyPr/>
        <a:lstStyle/>
        <a:p>
          <a:endParaRPr lang="en-US"/>
        </a:p>
      </dgm:t>
    </dgm:pt>
    <dgm:pt modelId="{07D44965-077D-45EC-9261-4C00A6A3C84B}" type="pres">
      <dgm:prSet presAssocID="{40394E3C-5E7A-4C25-B700-17E221E4B6F9}" presName="hierChild2" presStyleCnt="0"/>
      <dgm:spPr/>
    </dgm:pt>
    <dgm:pt modelId="{7A761EA1-1C23-4C1A-9D89-409B9FCB0194}" type="pres">
      <dgm:prSet presAssocID="{BD88ACF7-C4DB-42B5-BA8D-07DE8DA0C8B6}" presName="Name50" presStyleLbl="parChTrans1D2" presStyleIdx="0" presStyleCnt="3"/>
      <dgm:spPr/>
      <dgm:t>
        <a:bodyPr/>
        <a:lstStyle/>
        <a:p>
          <a:endParaRPr lang="id-ID"/>
        </a:p>
      </dgm:t>
    </dgm:pt>
    <dgm:pt modelId="{5C4CE7D0-F586-425C-A9C0-26880777B896}" type="pres">
      <dgm:prSet presAssocID="{35165BDC-5A70-46A7-AE09-3E4C47F841A0}" presName="hierRoot2" presStyleCnt="0">
        <dgm:presLayoutVars>
          <dgm:hierBranch val="l"/>
        </dgm:presLayoutVars>
      </dgm:prSet>
      <dgm:spPr/>
    </dgm:pt>
    <dgm:pt modelId="{FE8D7B20-B2AC-4DFC-8458-9BD69421A52F}" type="pres">
      <dgm:prSet presAssocID="{35165BDC-5A70-46A7-AE09-3E4C47F841A0}" presName="rootComposite" presStyleCnt="0"/>
      <dgm:spPr/>
    </dgm:pt>
    <dgm:pt modelId="{06666047-F84E-4DE7-A506-74B3D86512D9}" type="pres">
      <dgm:prSet presAssocID="{35165BDC-5A70-46A7-AE09-3E4C47F841A0}" presName="rootText" presStyleLbl="node2" presStyleIdx="0" presStyleCnt="3" custScaleX="279850">
        <dgm:presLayoutVars>
          <dgm:chPref val="3"/>
        </dgm:presLayoutVars>
      </dgm:prSet>
      <dgm:spPr/>
      <dgm:t>
        <a:bodyPr/>
        <a:lstStyle/>
        <a:p>
          <a:endParaRPr lang="en-US"/>
        </a:p>
      </dgm:t>
    </dgm:pt>
    <dgm:pt modelId="{5C6A2445-3677-47E1-86D2-1FDC14F4F455}" type="pres">
      <dgm:prSet presAssocID="{35165BDC-5A70-46A7-AE09-3E4C47F841A0}" presName="rootConnector" presStyleLbl="node2" presStyleIdx="0" presStyleCnt="3"/>
      <dgm:spPr/>
      <dgm:t>
        <a:bodyPr/>
        <a:lstStyle/>
        <a:p>
          <a:endParaRPr lang="en-US"/>
        </a:p>
      </dgm:t>
    </dgm:pt>
    <dgm:pt modelId="{A4437394-D21F-4D00-B13D-8C540DD2C504}" type="pres">
      <dgm:prSet presAssocID="{35165BDC-5A70-46A7-AE09-3E4C47F841A0}" presName="hierChild4" presStyleCnt="0"/>
      <dgm:spPr/>
    </dgm:pt>
    <dgm:pt modelId="{EBFA4DE4-9797-499C-8DC2-7B6D7DBC4032}" type="pres">
      <dgm:prSet presAssocID="{0BCA52B9-8D3C-4DB8-9D84-386E206FCC2E}" presName="Name50" presStyleLbl="parChTrans1D3" presStyleIdx="0" presStyleCnt="16"/>
      <dgm:spPr/>
      <dgm:t>
        <a:bodyPr/>
        <a:lstStyle/>
        <a:p>
          <a:endParaRPr lang="id-ID"/>
        </a:p>
      </dgm:t>
    </dgm:pt>
    <dgm:pt modelId="{CE85D273-54A9-4250-9F67-2C2BEE244008}" type="pres">
      <dgm:prSet presAssocID="{7DA678B2-52E9-4C92-9ABE-6C25B75FE56E}" presName="hierRoot2" presStyleCnt="0">
        <dgm:presLayoutVars>
          <dgm:hierBranch val="r"/>
        </dgm:presLayoutVars>
      </dgm:prSet>
      <dgm:spPr/>
    </dgm:pt>
    <dgm:pt modelId="{69F90288-3932-4B00-9012-840D78A505C3}" type="pres">
      <dgm:prSet presAssocID="{7DA678B2-52E9-4C92-9ABE-6C25B75FE56E}" presName="rootComposite" presStyleCnt="0"/>
      <dgm:spPr/>
    </dgm:pt>
    <dgm:pt modelId="{54884D72-8F5C-424F-A96E-5051AF7F5FB1}" type="pres">
      <dgm:prSet presAssocID="{7DA678B2-52E9-4C92-9ABE-6C25B75FE56E}" presName="rootText" presStyleLbl="node3" presStyleIdx="0" presStyleCnt="16" custScaleX="241940">
        <dgm:presLayoutVars>
          <dgm:chPref val="3"/>
        </dgm:presLayoutVars>
      </dgm:prSet>
      <dgm:spPr/>
      <dgm:t>
        <a:bodyPr/>
        <a:lstStyle/>
        <a:p>
          <a:endParaRPr lang="en-US"/>
        </a:p>
      </dgm:t>
    </dgm:pt>
    <dgm:pt modelId="{F425DC50-E0FA-42A3-88B5-CC52B5C3D0A7}" type="pres">
      <dgm:prSet presAssocID="{7DA678B2-52E9-4C92-9ABE-6C25B75FE56E}" presName="rootConnector" presStyleLbl="node3" presStyleIdx="0" presStyleCnt="16"/>
      <dgm:spPr/>
      <dgm:t>
        <a:bodyPr/>
        <a:lstStyle/>
        <a:p>
          <a:endParaRPr lang="en-US"/>
        </a:p>
      </dgm:t>
    </dgm:pt>
    <dgm:pt modelId="{3FF45035-242A-49FD-9903-789C467B978C}" type="pres">
      <dgm:prSet presAssocID="{7DA678B2-52E9-4C92-9ABE-6C25B75FE56E}" presName="hierChild4" presStyleCnt="0"/>
      <dgm:spPr/>
    </dgm:pt>
    <dgm:pt modelId="{EDFD0F3D-13E4-4E7D-876F-1994381A4017}" type="pres">
      <dgm:prSet presAssocID="{7DA678B2-52E9-4C92-9ABE-6C25B75FE56E}" presName="hierChild5" presStyleCnt="0"/>
      <dgm:spPr/>
    </dgm:pt>
    <dgm:pt modelId="{189FEC47-0C11-493C-8B15-B3281CA7E57A}" type="pres">
      <dgm:prSet presAssocID="{D0C303A5-7FFB-4243-B8C7-25E9AA6F7565}" presName="Name50" presStyleLbl="parChTrans1D3" presStyleIdx="1" presStyleCnt="16"/>
      <dgm:spPr/>
      <dgm:t>
        <a:bodyPr/>
        <a:lstStyle/>
        <a:p>
          <a:endParaRPr lang="id-ID"/>
        </a:p>
      </dgm:t>
    </dgm:pt>
    <dgm:pt modelId="{E5840BD2-3BE3-475E-9F55-A8FE9EBC5FA2}" type="pres">
      <dgm:prSet presAssocID="{DF0DDE36-356D-4F98-A58F-51CA0AA2B9B7}" presName="hierRoot2" presStyleCnt="0">
        <dgm:presLayoutVars>
          <dgm:hierBranch val="r"/>
        </dgm:presLayoutVars>
      </dgm:prSet>
      <dgm:spPr/>
    </dgm:pt>
    <dgm:pt modelId="{9FEC1BBD-8C2E-4C35-8D4D-CE958B0160AD}" type="pres">
      <dgm:prSet presAssocID="{DF0DDE36-356D-4F98-A58F-51CA0AA2B9B7}" presName="rootComposite" presStyleCnt="0"/>
      <dgm:spPr/>
    </dgm:pt>
    <dgm:pt modelId="{768A738F-5080-43FC-A24A-9BA90513A231}" type="pres">
      <dgm:prSet presAssocID="{DF0DDE36-356D-4F98-A58F-51CA0AA2B9B7}" presName="rootText" presStyleLbl="node3" presStyleIdx="1" presStyleCnt="16" custScaleX="245913">
        <dgm:presLayoutVars>
          <dgm:chPref val="3"/>
        </dgm:presLayoutVars>
      </dgm:prSet>
      <dgm:spPr/>
      <dgm:t>
        <a:bodyPr/>
        <a:lstStyle/>
        <a:p>
          <a:endParaRPr lang="en-US"/>
        </a:p>
      </dgm:t>
    </dgm:pt>
    <dgm:pt modelId="{CBE6F015-6A6F-403D-84E5-FA48D139F9A8}" type="pres">
      <dgm:prSet presAssocID="{DF0DDE36-356D-4F98-A58F-51CA0AA2B9B7}" presName="rootConnector" presStyleLbl="node3" presStyleIdx="1" presStyleCnt="16"/>
      <dgm:spPr/>
      <dgm:t>
        <a:bodyPr/>
        <a:lstStyle/>
        <a:p>
          <a:endParaRPr lang="en-US"/>
        </a:p>
      </dgm:t>
    </dgm:pt>
    <dgm:pt modelId="{1E19B59F-A0F5-4D0D-82D8-19B0DBE87D69}" type="pres">
      <dgm:prSet presAssocID="{DF0DDE36-356D-4F98-A58F-51CA0AA2B9B7}" presName="hierChild4" presStyleCnt="0"/>
      <dgm:spPr/>
    </dgm:pt>
    <dgm:pt modelId="{564F90BB-AA5D-4155-9805-7060B75F2448}" type="pres">
      <dgm:prSet presAssocID="{DF0DDE36-356D-4F98-A58F-51CA0AA2B9B7}" presName="hierChild5" presStyleCnt="0"/>
      <dgm:spPr/>
    </dgm:pt>
    <dgm:pt modelId="{574A89DE-929C-4E18-B878-D771231BD21F}" type="pres">
      <dgm:prSet presAssocID="{F482F8ED-51F4-4375-8B9F-4DC83F3D80E7}" presName="Name50" presStyleLbl="parChTrans1D3" presStyleIdx="2" presStyleCnt="16"/>
      <dgm:spPr/>
      <dgm:t>
        <a:bodyPr/>
        <a:lstStyle/>
        <a:p>
          <a:endParaRPr lang="id-ID"/>
        </a:p>
      </dgm:t>
    </dgm:pt>
    <dgm:pt modelId="{03EEB723-1A4A-4E5C-BF3A-D32AA4289A0E}" type="pres">
      <dgm:prSet presAssocID="{B01C8597-3EC5-43BE-AB3C-ACC3A9C5653B}" presName="hierRoot2" presStyleCnt="0">
        <dgm:presLayoutVars>
          <dgm:hierBranch val="l"/>
        </dgm:presLayoutVars>
      </dgm:prSet>
      <dgm:spPr/>
    </dgm:pt>
    <dgm:pt modelId="{EEB8E8B9-028C-4A97-B534-613F57D1F604}" type="pres">
      <dgm:prSet presAssocID="{B01C8597-3EC5-43BE-AB3C-ACC3A9C5653B}" presName="rootComposite" presStyleCnt="0"/>
      <dgm:spPr/>
    </dgm:pt>
    <dgm:pt modelId="{E73E752A-69B7-48DC-A673-9E9B572E607E}" type="pres">
      <dgm:prSet presAssocID="{B01C8597-3EC5-43BE-AB3C-ACC3A9C5653B}" presName="rootText" presStyleLbl="node3" presStyleIdx="2" presStyleCnt="16" custScaleX="239959">
        <dgm:presLayoutVars>
          <dgm:chPref val="3"/>
        </dgm:presLayoutVars>
      </dgm:prSet>
      <dgm:spPr/>
      <dgm:t>
        <a:bodyPr/>
        <a:lstStyle/>
        <a:p>
          <a:endParaRPr lang="en-US"/>
        </a:p>
      </dgm:t>
    </dgm:pt>
    <dgm:pt modelId="{F02C8BEB-C185-47C6-8ACB-2ECA61657FC1}" type="pres">
      <dgm:prSet presAssocID="{B01C8597-3EC5-43BE-AB3C-ACC3A9C5653B}" presName="rootConnector" presStyleLbl="node3" presStyleIdx="2" presStyleCnt="16"/>
      <dgm:spPr/>
      <dgm:t>
        <a:bodyPr/>
        <a:lstStyle/>
        <a:p>
          <a:endParaRPr lang="en-US"/>
        </a:p>
      </dgm:t>
    </dgm:pt>
    <dgm:pt modelId="{87E463A9-37E8-4C72-B99E-DAEFF694A92A}" type="pres">
      <dgm:prSet presAssocID="{B01C8597-3EC5-43BE-AB3C-ACC3A9C5653B}" presName="hierChild4" presStyleCnt="0"/>
      <dgm:spPr/>
    </dgm:pt>
    <dgm:pt modelId="{3A47F7F7-FCE2-4FDD-BF16-1328001707B7}" type="pres">
      <dgm:prSet presAssocID="{B01C8597-3EC5-43BE-AB3C-ACC3A9C5653B}" presName="hierChild5" presStyleCnt="0"/>
      <dgm:spPr/>
    </dgm:pt>
    <dgm:pt modelId="{D6E0A920-DD05-4D93-B691-2B87774BA846}" type="pres">
      <dgm:prSet presAssocID="{116E887D-0264-445A-8348-2A47103FB098}" presName="Name50" presStyleLbl="parChTrans1D3" presStyleIdx="3" presStyleCnt="16"/>
      <dgm:spPr/>
      <dgm:t>
        <a:bodyPr/>
        <a:lstStyle/>
        <a:p>
          <a:endParaRPr lang="id-ID"/>
        </a:p>
      </dgm:t>
    </dgm:pt>
    <dgm:pt modelId="{2887DF18-0671-444C-936B-3C914AB220C7}" type="pres">
      <dgm:prSet presAssocID="{11D30DB1-1DF3-4975-ACFE-F99CD96E8928}" presName="hierRoot2" presStyleCnt="0">
        <dgm:presLayoutVars>
          <dgm:hierBranch val="l"/>
        </dgm:presLayoutVars>
      </dgm:prSet>
      <dgm:spPr/>
    </dgm:pt>
    <dgm:pt modelId="{700BEAFF-49BF-42CF-87EA-5F61D34782B1}" type="pres">
      <dgm:prSet presAssocID="{11D30DB1-1DF3-4975-ACFE-F99CD96E8928}" presName="rootComposite" presStyleCnt="0"/>
      <dgm:spPr/>
    </dgm:pt>
    <dgm:pt modelId="{14BBD08D-C63F-4039-B065-16E09E2C2F43}" type="pres">
      <dgm:prSet presAssocID="{11D30DB1-1DF3-4975-ACFE-F99CD96E8928}" presName="rootText" presStyleLbl="node3" presStyleIdx="3" presStyleCnt="16" custScaleX="239959">
        <dgm:presLayoutVars>
          <dgm:chPref val="3"/>
        </dgm:presLayoutVars>
      </dgm:prSet>
      <dgm:spPr/>
      <dgm:t>
        <a:bodyPr/>
        <a:lstStyle/>
        <a:p>
          <a:endParaRPr lang="en-US"/>
        </a:p>
      </dgm:t>
    </dgm:pt>
    <dgm:pt modelId="{518288E3-3205-4E8E-B873-EAB7A81B6EF9}" type="pres">
      <dgm:prSet presAssocID="{11D30DB1-1DF3-4975-ACFE-F99CD96E8928}" presName="rootConnector" presStyleLbl="node3" presStyleIdx="3" presStyleCnt="16"/>
      <dgm:spPr/>
      <dgm:t>
        <a:bodyPr/>
        <a:lstStyle/>
        <a:p>
          <a:endParaRPr lang="en-US"/>
        </a:p>
      </dgm:t>
    </dgm:pt>
    <dgm:pt modelId="{1B56094C-F4C7-4384-920D-8CF8E79A5D98}" type="pres">
      <dgm:prSet presAssocID="{11D30DB1-1DF3-4975-ACFE-F99CD96E8928}" presName="hierChild4" presStyleCnt="0"/>
      <dgm:spPr/>
    </dgm:pt>
    <dgm:pt modelId="{B5FDD5C7-2168-4FFF-8C58-BB1470BC4304}" type="pres">
      <dgm:prSet presAssocID="{11D30DB1-1DF3-4975-ACFE-F99CD96E8928}" presName="hierChild5" presStyleCnt="0"/>
      <dgm:spPr/>
    </dgm:pt>
    <dgm:pt modelId="{F2C3BB2D-FF29-4FA4-86EA-C2AB1D6C7A00}" type="pres">
      <dgm:prSet presAssocID="{780B306A-C35F-45B5-8C94-69AC8247BDA7}" presName="Name50" presStyleLbl="parChTrans1D3" presStyleIdx="4" presStyleCnt="16"/>
      <dgm:spPr/>
      <dgm:t>
        <a:bodyPr/>
        <a:lstStyle/>
        <a:p>
          <a:endParaRPr lang="id-ID"/>
        </a:p>
      </dgm:t>
    </dgm:pt>
    <dgm:pt modelId="{D2A94F7D-7E1C-4719-8049-615DD467D6A9}" type="pres">
      <dgm:prSet presAssocID="{B0E4511D-42E9-45AB-A852-28FA6C76C378}" presName="hierRoot2" presStyleCnt="0">
        <dgm:presLayoutVars>
          <dgm:hierBranch val="l"/>
        </dgm:presLayoutVars>
      </dgm:prSet>
      <dgm:spPr/>
    </dgm:pt>
    <dgm:pt modelId="{EED8B70F-A13F-4C56-B1E0-BC261089BD22}" type="pres">
      <dgm:prSet presAssocID="{B0E4511D-42E9-45AB-A852-28FA6C76C378}" presName="rootComposite" presStyleCnt="0"/>
      <dgm:spPr/>
    </dgm:pt>
    <dgm:pt modelId="{97A4ED01-4B5B-4D3C-9813-0A01EDF52F75}" type="pres">
      <dgm:prSet presAssocID="{B0E4511D-42E9-45AB-A852-28FA6C76C378}" presName="rootText" presStyleLbl="node3" presStyleIdx="4" presStyleCnt="16" custScaleX="245913">
        <dgm:presLayoutVars>
          <dgm:chPref val="3"/>
        </dgm:presLayoutVars>
      </dgm:prSet>
      <dgm:spPr/>
      <dgm:t>
        <a:bodyPr/>
        <a:lstStyle/>
        <a:p>
          <a:endParaRPr lang="en-US"/>
        </a:p>
      </dgm:t>
    </dgm:pt>
    <dgm:pt modelId="{9BC0788C-CD9E-4E35-8FB6-478EA2464A01}" type="pres">
      <dgm:prSet presAssocID="{B0E4511D-42E9-45AB-A852-28FA6C76C378}" presName="rootConnector" presStyleLbl="node3" presStyleIdx="4" presStyleCnt="16"/>
      <dgm:spPr/>
      <dgm:t>
        <a:bodyPr/>
        <a:lstStyle/>
        <a:p>
          <a:endParaRPr lang="en-US"/>
        </a:p>
      </dgm:t>
    </dgm:pt>
    <dgm:pt modelId="{55992F36-2727-4FBF-92D6-554BED715F73}" type="pres">
      <dgm:prSet presAssocID="{B0E4511D-42E9-45AB-A852-28FA6C76C378}" presName="hierChild4" presStyleCnt="0"/>
      <dgm:spPr/>
    </dgm:pt>
    <dgm:pt modelId="{8500C0F0-325A-4691-95AC-8259B695DF6D}" type="pres">
      <dgm:prSet presAssocID="{B0E4511D-42E9-45AB-A852-28FA6C76C378}" presName="hierChild5" presStyleCnt="0"/>
      <dgm:spPr/>
    </dgm:pt>
    <dgm:pt modelId="{7EB95DE1-0204-44D9-9850-C4A63BB36ABD}" type="pres">
      <dgm:prSet presAssocID="{8E0CA832-2418-4976-BF39-DB16B8310172}" presName="Name50" presStyleLbl="parChTrans1D3" presStyleIdx="5" presStyleCnt="16"/>
      <dgm:spPr/>
      <dgm:t>
        <a:bodyPr/>
        <a:lstStyle/>
        <a:p>
          <a:endParaRPr lang="id-ID"/>
        </a:p>
      </dgm:t>
    </dgm:pt>
    <dgm:pt modelId="{D3B9D0EE-58BB-4448-B6C3-49828C62C045}" type="pres">
      <dgm:prSet presAssocID="{AFC60B41-DF58-4025-8ED8-CD50398128F8}" presName="hierRoot2" presStyleCnt="0">
        <dgm:presLayoutVars>
          <dgm:hierBranch val="l"/>
        </dgm:presLayoutVars>
      </dgm:prSet>
      <dgm:spPr/>
    </dgm:pt>
    <dgm:pt modelId="{C50AC7DE-03B5-499C-B236-892EB16ED997}" type="pres">
      <dgm:prSet presAssocID="{AFC60B41-DF58-4025-8ED8-CD50398128F8}" presName="rootComposite" presStyleCnt="0"/>
      <dgm:spPr/>
    </dgm:pt>
    <dgm:pt modelId="{A8BE9A5A-7EB2-4D98-8D68-4048D24A17F6}" type="pres">
      <dgm:prSet presAssocID="{AFC60B41-DF58-4025-8ED8-CD50398128F8}" presName="rootText" presStyleLbl="node3" presStyleIdx="5" presStyleCnt="16" custScaleX="245913">
        <dgm:presLayoutVars>
          <dgm:chPref val="3"/>
        </dgm:presLayoutVars>
      </dgm:prSet>
      <dgm:spPr/>
      <dgm:t>
        <a:bodyPr/>
        <a:lstStyle/>
        <a:p>
          <a:endParaRPr lang="en-US"/>
        </a:p>
      </dgm:t>
    </dgm:pt>
    <dgm:pt modelId="{CD0A3524-8390-4EE9-82F5-BD21D581573F}" type="pres">
      <dgm:prSet presAssocID="{AFC60B41-DF58-4025-8ED8-CD50398128F8}" presName="rootConnector" presStyleLbl="node3" presStyleIdx="5" presStyleCnt="16"/>
      <dgm:spPr/>
      <dgm:t>
        <a:bodyPr/>
        <a:lstStyle/>
        <a:p>
          <a:endParaRPr lang="en-US"/>
        </a:p>
      </dgm:t>
    </dgm:pt>
    <dgm:pt modelId="{E951A87B-B09F-4CCB-9CAF-F8C574A876F3}" type="pres">
      <dgm:prSet presAssocID="{AFC60B41-DF58-4025-8ED8-CD50398128F8}" presName="hierChild4" presStyleCnt="0"/>
      <dgm:spPr/>
    </dgm:pt>
    <dgm:pt modelId="{7EEF8F7B-CFA8-418A-B1D2-6FA692F8535C}" type="pres">
      <dgm:prSet presAssocID="{AFC60B41-DF58-4025-8ED8-CD50398128F8}" presName="hierChild5" presStyleCnt="0"/>
      <dgm:spPr/>
    </dgm:pt>
    <dgm:pt modelId="{F475D046-59A2-4577-9658-814881DE74E4}" type="pres">
      <dgm:prSet presAssocID="{35165BDC-5A70-46A7-AE09-3E4C47F841A0}" presName="hierChild5" presStyleCnt="0"/>
      <dgm:spPr/>
    </dgm:pt>
    <dgm:pt modelId="{C07FD772-317E-4331-8A8B-7E734B85F027}" type="pres">
      <dgm:prSet presAssocID="{B6C644F1-A913-439F-BC4B-51643AD5BE6A}" presName="Name50" presStyleLbl="parChTrans1D2" presStyleIdx="1" presStyleCnt="3"/>
      <dgm:spPr/>
      <dgm:t>
        <a:bodyPr/>
        <a:lstStyle/>
        <a:p>
          <a:endParaRPr lang="id-ID"/>
        </a:p>
      </dgm:t>
    </dgm:pt>
    <dgm:pt modelId="{9AB8CFD7-EE75-43BA-B1BC-1DAF620C6C3B}" type="pres">
      <dgm:prSet presAssocID="{3E1B20CF-EC65-48E8-82E8-5F30CC5C4CCB}" presName="hierRoot2" presStyleCnt="0">
        <dgm:presLayoutVars>
          <dgm:hierBranch val="r"/>
        </dgm:presLayoutVars>
      </dgm:prSet>
      <dgm:spPr/>
    </dgm:pt>
    <dgm:pt modelId="{BB922FA2-569C-4734-9205-1726CA47DB70}" type="pres">
      <dgm:prSet presAssocID="{3E1B20CF-EC65-48E8-82E8-5F30CC5C4CCB}" presName="rootComposite" presStyleCnt="0"/>
      <dgm:spPr/>
    </dgm:pt>
    <dgm:pt modelId="{D7D4937B-8722-454D-B22B-51260A7EBF44}" type="pres">
      <dgm:prSet presAssocID="{3E1B20CF-EC65-48E8-82E8-5F30CC5C4CCB}" presName="rootText" presStyleLbl="node2" presStyleIdx="1" presStyleCnt="3" custScaleX="269788">
        <dgm:presLayoutVars>
          <dgm:chPref val="3"/>
        </dgm:presLayoutVars>
      </dgm:prSet>
      <dgm:spPr/>
      <dgm:t>
        <a:bodyPr/>
        <a:lstStyle/>
        <a:p>
          <a:endParaRPr lang="en-US"/>
        </a:p>
      </dgm:t>
    </dgm:pt>
    <dgm:pt modelId="{CF871047-0BB7-4735-9CE8-FFBE614D1F01}" type="pres">
      <dgm:prSet presAssocID="{3E1B20CF-EC65-48E8-82E8-5F30CC5C4CCB}" presName="rootConnector" presStyleLbl="node2" presStyleIdx="1" presStyleCnt="3"/>
      <dgm:spPr/>
      <dgm:t>
        <a:bodyPr/>
        <a:lstStyle/>
        <a:p>
          <a:endParaRPr lang="en-US"/>
        </a:p>
      </dgm:t>
    </dgm:pt>
    <dgm:pt modelId="{E582100A-0481-4A2A-91D4-96B68FBB15AA}" type="pres">
      <dgm:prSet presAssocID="{3E1B20CF-EC65-48E8-82E8-5F30CC5C4CCB}" presName="hierChild4" presStyleCnt="0"/>
      <dgm:spPr/>
    </dgm:pt>
    <dgm:pt modelId="{EC726156-E112-4F89-86CB-278F0B9633E7}" type="pres">
      <dgm:prSet presAssocID="{8B75E206-A3FD-47B4-8FCF-821F9D437BDC}" presName="Name50" presStyleLbl="parChTrans1D3" presStyleIdx="6" presStyleCnt="16"/>
      <dgm:spPr/>
      <dgm:t>
        <a:bodyPr/>
        <a:lstStyle/>
        <a:p>
          <a:endParaRPr lang="id-ID"/>
        </a:p>
      </dgm:t>
    </dgm:pt>
    <dgm:pt modelId="{51337E54-EC6B-47FC-9CE0-F4F7293FE500}" type="pres">
      <dgm:prSet presAssocID="{E26D98CC-F05A-4E0A-A4CA-5D2FD96EE317}" presName="hierRoot2" presStyleCnt="0">
        <dgm:presLayoutVars>
          <dgm:hierBranch val="r"/>
        </dgm:presLayoutVars>
      </dgm:prSet>
      <dgm:spPr/>
    </dgm:pt>
    <dgm:pt modelId="{857A8256-D0A8-421E-B742-F4F3B01D5110}" type="pres">
      <dgm:prSet presAssocID="{E26D98CC-F05A-4E0A-A4CA-5D2FD96EE317}" presName="rootComposite" presStyleCnt="0"/>
      <dgm:spPr/>
    </dgm:pt>
    <dgm:pt modelId="{CCC19F64-A613-4C7B-9C11-37E5F9FC54A2}" type="pres">
      <dgm:prSet presAssocID="{E26D98CC-F05A-4E0A-A4CA-5D2FD96EE317}" presName="rootText" presStyleLbl="node3" presStyleIdx="6" presStyleCnt="16" custScaleX="231633">
        <dgm:presLayoutVars>
          <dgm:chPref val="3"/>
        </dgm:presLayoutVars>
      </dgm:prSet>
      <dgm:spPr/>
      <dgm:t>
        <a:bodyPr/>
        <a:lstStyle/>
        <a:p>
          <a:endParaRPr lang="en-US"/>
        </a:p>
      </dgm:t>
    </dgm:pt>
    <dgm:pt modelId="{E4E15D6C-9D5E-41D9-BCD8-1A6CDD027158}" type="pres">
      <dgm:prSet presAssocID="{E26D98CC-F05A-4E0A-A4CA-5D2FD96EE317}" presName="rootConnector" presStyleLbl="node3" presStyleIdx="6" presStyleCnt="16"/>
      <dgm:spPr/>
      <dgm:t>
        <a:bodyPr/>
        <a:lstStyle/>
        <a:p>
          <a:endParaRPr lang="en-US"/>
        </a:p>
      </dgm:t>
    </dgm:pt>
    <dgm:pt modelId="{E39DAD93-877B-4EBA-8969-2E2351016BB1}" type="pres">
      <dgm:prSet presAssocID="{E26D98CC-F05A-4E0A-A4CA-5D2FD96EE317}" presName="hierChild4" presStyleCnt="0"/>
      <dgm:spPr/>
    </dgm:pt>
    <dgm:pt modelId="{CAFAEA1C-85C3-4FB8-956C-597845B04FBB}" type="pres">
      <dgm:prSet presAssocID="{E26D98CC-F05A-4E0A-A4CA-5D2FD96EE317}" presName="hierChild5" presStyleCnt="0"/>
      <dgm:spPr/>
    </dgm:pt>
    <dgm:pt modelId="{CD998A84-B9F1-4D96-841B-3EDF6A3E3EBE}" type="pres">
      <dgm:prSet presAssocID="{C51FE156-C25F-4FCC-A8A9-DC2A2B62BC78}" presName="Name50" presStyleLbl="parChTrans1D3" presStyleIdx="7" presStyleCnt="16"/>
      <dgm:spPr/>
      <dgm:t>
        <a:bodyPr/>
        <a:lstStyle/>
        <a:p>
          <a:endParaRPr lang="id-ID"/>
        </a:p>
      </dgm:t>
    </dgm:pt>
    <dgm:pt modelId="{9BDB5E52-6A4A-44F0-B5FA-7774F68FBB09}" type="pres">
      <dgm:prSet presAssocID="{ABD441C4-DEA7-4EBF-86AF-655D2387CEBA}" presName="hierRoot2" presStyleCnt="0">
        <dgm:presLayoutVars>
          <dgm:hierBranch val="r"/>
        </dgm:presLayoutVars>
      </dgm:prSet>
      <dgm:spPr/>
    </dgm:pt>
    <dgm:pt modelId="{A89D03DC-3FE7-4BE9-9199-75E3245F6A06}" type="pres">
      <dgm:prSet presAssocID="{ABD441C4-DEA7-4EBF-86AF-655D2387CEBA}" presName="rootComposite" presStyleCnt="0"/>
      <dgm:spPr/>
    </dgm:pt>
    <dgm:pt modelId="{0B675796-A30C-4AE9-9C50-127C0A6FADD1}" type="pres">
      <dgm:prSet presAssocID="{ABD441C4-DEA7-4EBF-86AF-655D2387CEBA}" presName="rootText" presStyleLbl="node3" presStyleIdx="7" presStyleCnt="16" custScaleX="227353">
        <dgm:presLayoutVars>
          <dgm:chPref val="3"/>
        </dgm:presLayoutVars>
      </dgm:prSet>
      <dgm:spPr/>
      <dgm:t>
        <a:bodyPr/>
        <a:lstStyle/>
        <a:p>
          <a:endParaRPr lang="en-US"/>
        </a:p>
      </dgm:t>
    </dgm:pt>
    <dgm:pt modelId="{574284B1-D73C-44CC-9FD0-807ADB48EED1}" type="pres">
      <dgm:prSet presAssocID="{ABD441C4-DEA7-4EBF-86AF-655D2387CEBA}" presName="rootConnector" presStyleLbl="node3" presStyleIdx="7" presStyleCnt="16"/>
      <dgm:spPr/>
      <dgm:t>
        <a:bodyPr/>
        <a:lstStyle/>
        <a:p>
          <a:endParaRPr lang="en-US"/>
        </a:p>
      </dgm:t>
    </dgm:pt>
    <dgm:pt modelId="{16E26678-CBA9-4C39-9743-BF05651B8EB6}" type="pres">
      <dgm:prSet presAssocID="{ABD441C4-DEA7-4EBF-86AF-655D2387CEBA}" presName="hierChild4" presStyleCnt="0"/>
      <dgm:spPr/>
    </dgm:pt>
    <dgm:pt modelId="{ECCE18B0-8BD8-4474-9829-C682F577A7D0}" type="pres">
      <dgm:prSet presAssocID="{ABD441C4-DEA7-4EBF-86AF-655D2387CEBA}" presName="hierChild5" presStyleCnt="0"/>
      <dgm:spPr/>
    </dgm:pt>
    <dgm:pt modelId="{5E52E09E-50C1-48AE-AF2B-A46C89B9BB75}" type="pres">
      <dgm:prSet presAssocID="{4BD3023A-9BC3-4B56-B82B-8E24CEB6E7C5}" presName="Name50" presStyleLbl="parChTrans1D3" presStyleIdx="8" presStyleCnt="16"/>
      <dgm:spPr/>
      <dgm:t>
        <a:bodyPr/>
        <a:lstStyle/>
        <a:p>
          <a:endParaRPr lang="id-ID"/>
        </a:p>
      </dgm:t>
    </dgm:pt>
    <dgm:pt modelId="{B37DD8AC-C896-4E73-81AA-CBF70641BD8B}" type="pres">
      <dgm:prSet presAssocID="{E1CA63C6-3108-447B-9865-70FCADFAECA9}" presName="hierRoot2" presStyleCnt="0">
        <dgm:presLayoutVars>
          <dgm:hierBranch val="r"/>
        </dgm:presLayoutVars>
      </dgm:prSet>
      <dgm:spPr/>
    </dgm:pt>
    <dgm:pt modelId="{4C91D095-BBEB-43A7-914E-A562842C0693}" type="pres">
      <dgm:prSet presAssocID="{E1CA63C6-3108-447B-9865-70FCADFAECA9}" presName="rootComposite" presStyleCnt="0"/>
      <dgm:spPr/>
    </dgm:pt>
    <dgm:pt modelId="{3BFD625B-749B-4F1D-A886-4F2522D4046E}" type="pres">
      <dgm:prSet presAssocID="{E1CA63C6-3108-447B-9865-70FCADFAECA9}" presName="rootText" presStyleLbl="node3" presStyleIdx="8" presStyleCnt="16" custScaleX="231462">
        <dgm:presLayoutVars>
          <dgm:chPref val="3"/>
        </dgm:presLayoutVars>
      </dgm:prSet>
      <dgm:spPr/>
      <dgm:t>
        <a:bodyPr/>
        <a:lstStyle/>
        <a:p>
          <a:endParaRPr lang="en-US"/>
        </a:p>
      </dgm:t>
    </dgm:pt>
    <dgm:pt modelId="{CD7E1251-03E3-4D48-BD48-12CDADA17DDD}" type="pres">
      <dgm:prSet presAssocID="{E1CA63C6-3108-447B-9865-70FCADFAECA9}" presName="rootConnector" presStyleLbl="node3" presStyleIdx="8" presStyleCnt="16"/>
      <dgm:spPr/>
      <dgm:t>
        <a:bodyPr/>
        <a:lstStyle/>
        <a:p>
          <a:endParaRPr lang="en-US"/>
        </a:p>
      </dgm:t>
    </dgm:pt>
    <dgm:pt modelId="{FA243205-5013-4C01-B11F-E0288DB659A4}" type="pres">
      <dgm:prSet presAssocID="{E1CA63C6-3108-447B-9865-70FCADFAECA9}" presName="hierChild4" presStyleCnt="0"/>
      <dgm:spPr/>
    </dgm:pt>
    <dgm:pt modelId="{6E0C6843-B4DF-4F4D-8E10-0C57B032DE90}" type="pres">
      <dgm:prSet presAssocID="{E1CA63C6-3108-447B-9865-70FCADFAECA9}" presName="hierChild5" presStyleCnt="0"/>
      <dgm:spPr/>
    </dgm:pt>
    <dgm:pt modelId="{3C87DD30-7A8F-4A4F-8D67-E5B3E6F5FD6F}" type="pres">
      <dgm:prSet presAssocID="{D9F7F534-9ED5-4391-9EB9-BCCDE77A29E0}" presName="Name50" presStyleLbl="parChTrans1D3" presStyleIdx="9" presStyleCnt="16"/>
      <dgm:spPr/>
      <dgm:t>
        <a:bodyPr/>
        <a:lstStyle/>
        <a:p>
          <a:endParaRPr lang="id-ID"/>
        </a:p>
      </dgm:t>
    </dgm:pt>
    <dgm:pt modelId="{07814BE5-858B-451B-A62F-0410831CFD5D}" type="pres">
      <dgm:prSet presAssocID="{B9A3714F-D598-4339-9CDC-4EF69F4CB55D}" presName="hierRoot2" presStyleCnt="0">
        <dgm:presLayoutVars>
          <dgm:hierBranch val="r"/>
        </dgm:presLayoutVars>
      </dgm:prSet>
      <dgm:spPr/>
    </dgm:pt>
    <dgm:pt modelId="{007B6120-7A67-470D-95E1-FA0907BBB06C}" type="pres">
      <dgm:prSet presAssocID="{B9A3714F-D598-4339-9CDC-4EF69F4CB55D}" presName="rootComposite" presStyleCnt="0"/>
      <dgm:spPr/>
    </dgm:pt>
    <dgm:pt modelId="{99A9A577-19B0-4E13-959E-28C0F6233F81}" type="pres">
      <dgm:prSet presAssocID="{B9A3714F-D598-4339-9CDC-4EF69F4CB55D}" presName="rootText" presStyleLbl="node3" presStyleIdx="9" presStyleCnt="16" custScaleX="235569">
        <dgm:presLayoutVars>
          <dgm:chPref val="3"/>
        </dgm:presLayoutVars>
      </dgm:prSet>
      <dgm:spPr/>
      <dgm:t>
        <a:bodyPr/>
        <a:lstStyle/>
        <a:p>
          <a:endParaRPr lang="en-US"/>
        </a:p>
      </dgm:t>
    </dgm:pt>
    <dgm:pt modelId="{6C2C73C0-2DB1-4B6B-BBB7-91A2898D61DA}" type="pres">
      <dgm:prSet presAssocID="{B9A3714F-D598-4339-9CDC-4EF69F4CB55D}" presName="rootConnector" presStyleLbl="node3" presStyleIdx="9" presStyleCnt="16"/>
      <dgm:spPr/>
      <dgm:t>
        <a:bodyPr/>
        <a:lstStyle/>
        <a:p>
          <a:endParaRPr lang="en-US"/>
        </a:p>
      </dgm:t>
    </dgm:pt>
    <dgm:pt modelId="{A511DC61-31D6-4304-BE06-EE18C100350C}" type="pres">
      <dgm:prSet presAssocID="{B9A3714F-D598-4339-9CDC-4EF69F4CB55D}" presName="hierChild4" presStyleCnt="0"/>
      <dgm:spPr/>
    </dgm:pt>
    <dgm:pt modelId="{5E166C4D-3EB4-484C-ABCB-42C5D6B5826F}" type="pres">
      <dgm:prSet presAssocID="{B9A3714F-D598-4339-9CDC-4EF69F4CB55D}" presName="hierChild5" presStyleCnt="0"/>
      <dgm:spPr/>
    </dgm:pt>
    <dgm:pt modelId="{AFC7E2C3-47F4-4DA8-991A-1962519D6BBB}" type="pres">
      <dgm:prSet presAssocID="{070F0184-ADBB-4CB3-9580-7509F30A3A0D}" presName="Name50" presStyleLbl="parChTrans1D3" presStyleIdx="10" presStyleCnt="16"/>
      <dgm:spPr/>
      <dgm:t>
        <a:bodyPr/>
        <a:lstStyle/>
        <a:p>
          <a:endParaRPr lang="id-ID"/>
        </a:p>
      </dgm:t>
    </dgm:pt>
    <dgm:pt modelId="{548C9781-C39E-4B16-BE6A-FE732A29A6FC}" type="pres">
      <dgm:prSet presAssocID="{4D17E521-70DE-49A0-8605-A443C7FFFC1A}" presName="hierRoot2" presStyleCnt="0">
        <dgm:presLayoutVars>
          <dgm:hierBranch val="r"/>
        </dgm:presLayoutVars>
      </dgm:prSet>
      <dgm:spPr/>
    </dgm:pt>
    <dgm:pt modelId="{FF42D7BB-6C3D-4C6F-8262-645F29B9D213}" type="pres">
      <dgm:prSet presAssocID="{4D17E521-70DE-49A0-8605-A443C7FFFC1A}" presName="rootComposite" presStyleCnt="0"/>
      <dgm:spPr/>
    </dgm:pt>
    <dgm:pt modelId="{BFDFCB1F-F23E-422C-B664-53D20ABF2200}" type="pres">
      <dgm:prSet presAssocID="{4D17E521-70DE-49A0-8605-A443C7FFFC1A}" presName="rootText" presStyleLbl="node3" presStyleIdx="10" presStyleCnt="16" custScaleX="239679">
        <dgm:presLayoutVars>
          <dgm:chPref val="3"/>
        </dgm:presLayoutVars>
      </dgm:prSet>
      <dgm:spPr/>
      <dgm:t>
        <a:bodyPr/>
        <a:lstStyle/>
        <a:p>
          <a:endParaRPr lang="en-US"/>
        </a:p>
      </dgm:t>
    </dgm:pt>
    <dgm:pt modelId="{3D331D56-1657-4826-8A07-77549AF9D3AE}" type="pres">
      <dgm:prSet presAssocID="{4D17E521-70DE-49A0-8605-A443C7FFFC1A}" presName="rootConnector" presStyleLbl="node3" presStyleIdx="10" presStyleCnt="16"/>
      <dgm:spPr/>
      <dgm:t>
        <a:bodyPr/>
        <a:lstStyle/>
        <a:p>
          <a:endParaRPr lang="en-US"/>
        </a:p>
      </dgm:t>
    </dgm:pt>
    <dgm:pt modelId="{9901D91B-3E7C-40B8-9B0C-9BA5ED8F0917}" type="pres">
      <dgm:prSet presAssocID="{4D17E521-70DE-49A0-8605-A443C7FFFC1A}" presName="hierChild4" presStyleCnt="0"/>
      <dgm:spPr/>
    </dgm:pt>
    <dgm:pt modelId="{A1121656-5814-4B6D-9851-ECBF8F4D9D92}" type="pres">
      <dgm:prSet presAssocID="{4D17E521-70DE-49A0-8605-A443C7FFFC1A}" presName="hierChild5" presStyleCnt="0"/>
      <dgm:spPr/>
    </dgm:pt>
    <dgm:pt modelId="{E2D7ED23-60EB-4F8E-809C-EF87DF460FD1}" type="pres">
      <dgm:prSet presAssocID="{BDA4476E-548D-4FB0-97F5-D01298F7CC4D}" presName="Name50" presStyleLbl="parChTrans1D3" presStyleIdx="11" presStyleCnt="16"/>
      <dgm:spPr/>
      <dgm:t>
        <a:bodyPr/>
        <a:lstStyle/>
        <a:p>
          <a:endParaRPr lang="id-ID"/>
        </a:p>
      </dgm:t>
    </dgm:pt>
    <dgm:pt modelId="{2D55DE45-D2A2-4709-886F-A24B3EAA105A}" type="pres">
      <dgm:prSet presAssocID="{4F2DA0DF-4CA1-4C15-9B7D-7C3FB22848F7}" presName="hierRoot2" presStyleCnt="0">
        <dgm:presLayoutVars>
          <dgm:hierBranch val="r"/>
        </dgm:presLayoutVars>
      </dgm:prSet>
      <dgm:spPr/>
    </dgm:pt>
    <dgm:pt modelId="{DCCD796A-25B0-4EA8-B525-0194EB6E5AEB}" type="pres">
      <dgm:prSet presAssocID="{4F2DA0DF-4CA1-4C15-9B7D-7C3FB22848F7}" presName="rootComposite" presStyleCnt="0"/>
      <dgm:spPr/>
    </dgm:pt>
    <dgm:pt modelId="{05A03458-5B44-425E-915C-4EDA05306664}" type="pres">
      <dgm:prSet presAssocID="{4F2DA0DF-4CA1-4C15-9B7D-7C3FB22848F7}" presName="rootText" presStyleLbl="node3" presStyleIdx="11" presStyleCnt="16" custScaleX="243785">
        <dgm:presLayoutVars>
          <dgm:chPref val="3"/>
        </dgm:presLayoutVars>
      </dgm:prSet>
      <dgm:spPr/>
      <dgm:t>
        <a:bodyPr/>
        <a:lstStyle/>
        <a:p>
          <a:endParaRPr lang="en-US"/>
        </a:p>
      </dgm:t>
    </dgm:pt>
    <dgm:pt modelId="{8614F127-257C-4522-B440-7F7AD5731288}" type="pres">
      <dgm:prSet presAssocID="{4F2DA0DF-4CA1-4C15-9B7D-7C3FB22848F7}" presName="rootConnector" presStyleLbl="node3" presStyleIdx="11" presStyleCnt="16"/>
      <dgm:spPr/>
      <dgm:t>
        <a:bodyPr/>
        <a:lstStyle/>
        <a:p>
          <a:endParaRPr lang="en-US"/>
        </a:p>
      </dgm:t>
    </dgm:pt>
    <dgm:pt modelId="{09C1D5B4-4D14-4B79-AC1E-A4DD1C3D0324}" type="pres">
      <dgm:prSet presAssocID="{4F2DA0DF-4CA1-4C15-9B7D-7C3FB22848F7}" presName="hierChild4" presStyleCnt="0"/>
      <dgm:spPr/>
    </dgm:pt>
    <dgm:pt modelId="{3BD12715-AA59-4DBD-A828-567D54C691A0}" type="pres">
      <dgm:prSet presAssocID="{4F2DA0DF-4CA1-4C15-9B7D-7C3FB22848F7}" presName="hierChild5" presStyleCnt="0"/>
      <dgm:spPr/>
    </dgm:pt>
    <dgm:pt modelId="{3FA4B2A0-A0D7-4762-BDD7-E62A5E6F760D}" type="pres">
      <dgm:prSet presAssocID="{503C3132-9AFD-4D00-8060-01D2EEDB515F}" presName="Name50" presStyleLbl="parChTrans1D3" presStyleIdx="12" presStyleCnt="16"/>
      <dgm:spPr/>
      <dgm:t>
        <a:bodyPr/>
        <a:lstStyle/>
        <a:p>
          <a:endParaRPr lang="id-ID"/>
        </a:p>
      </dgm:t>
    </dgm:pt>
    <dgm:pt modelId="{5084F441-E75D-475B-A681-9D99E61BFC37}" type="pres">
      <dgm:prSet presAssocID="{7E47EEDB-1149-44E6-834E-64D3D8696786}" presName="hierRoot2" presStyleCnt="0">
        <dgm:presLayoutVars>
          <dgm:hierBranch val="r"/>
        </dgm:presLayoutVars>
      </dgm:prSet>
      <dgm:spPr/>
    </dgm:pt>
    <dgm:pt modelId="{98C574A3-8BC6-4220-B1DD-27F98C528FB7}" type="pres">
      <dgm:prSet presAssocID="{7E47EEDB-1149-44E6-834E-64D3D8696786}" presName="rootComposite" presStyleCnt="0"/>
      <dgm:spPr/>
    </dgm:pt>
    <dgm:pt modelId="{8C385A19-1A16-40FB-A293-9F46A023FB4A}" type="pres">
      <dgm:prSet presAssocID="{7E47EEDB-1149-44E6-834E-64D3D8696786}" presName="rootText" presStyleLbl="node3" presStyleIdx="12" presStyleCnt="16" custScaleX="250797">
        <dgm:presLayoutVars>
          <dgm:chPref val="3"/>
        </dgm:presLayoutVars>
      </dgm:prSet>
      <dgm:spPr/>
      <dgm:t>
        <a:bodyPr/>
        <a:lstStyle/>
        <a:p>
          <a:endParaRPr lang="en-US"/>
        </a:p>
      </dgm:t>
    </dgm:pt>
    <dgm:pt modelId="{059C0D82-172E-476A-B6B2-F70944D45C81}" type="pres">
      <dgm:prSet presAssocID="{7E47EEDB-1149-44E6-834E-64D3D8696786}" presName="rootConnector" presStyleLbl="node3" presStyleIdx="12" presStyleCnt="16"/>
      <dgm:spPr/>
      <dgm:t>
        <a:bodyPr/>
        <a:lstStyle/>
        <a:p>
          <a:endParaRPr lang="en-US"/>
        </a:p>
      </dgm:t>
    </dgm:pt>
    <dgm:pt modelId="{B2C5A9B4-5C66-4E4C-932E-F28ED659FB61}" type="pres">
      <dgm:prSet presAssocID="{7E47EEDB-1149-44E6-834E-64D3D8696786}" presName="hierChild4" presStyleCnt="0"/>
      <dgm:spPr/>
    </dgm:pt>
    <dgm:pt modelId="{57F8B541-978B-4142-A199-E39515C7A5B2}" type="pres">
      <dgm:prSet presAssocID="{7E47EEDB-1149-44E6-834E-64D3D8696786}" presName="hierChild5" presStyleCnt="0"/>
      <dgm:spPr/>
    </dgm:pt>
    <dgm:pt modelId="{78CF4DCE-CDBA-442D-946E-DA50F0C0EBAF}" type="pres">
      <dgm:prSet presAssocID="{3E1B20CF-EC65-48E8-82E8-5F30CC5C4CCB}" presName="hierChild5" presStyleCnt="0"/>
      <dgm:spPr/>
    </dgm:pt>
    <dgm:pt modelId="{BE623637-E413-415F-9089-1233BF0F9157}" type="pres">
      <dgm:prSet presAssocID="{317B193D-D624-4904-BEAB-3BAEEC2B397E}" presName="Name50" presStyleLbl="parChTrans1D2" presStyleIdx="2" presStyleCnt="3"/>
      <dgm:spPr/>
      <dgm:t>
        <a:bodyPr/>
        <a:lstStyle/>
        <a:p>
          <a:endParaRPr lang="id-ID"/>
        </a:p>
      </dgm:t>
    </dgm:pt>
    <dgm:pt modelId="{38D6C5A9-148E-4A01-A538-6D418C777DA2}" type="pres">
      <dgm:prSet presAssocID="{6758B62F-3290-4867-948A-268719B3775A}" presName="hierRoot2" presStyleCnt="0">
        <dgm:presLayoutVars>
          <dgm:hierBranch val="l"/>
        </dgm:presLayoutVars>
      </dgm:prSet>
      <dgm:spPr/>
    </dgm:pt>
    <dgm:pt modelId="{93F96D57-4486-4EE4-941E-FA4FCA28F945}" type="pres">
      <dgm:prSet presAssocID="{6758B62F-3290-4867-948A-268719B3775A}" presName="rootComposite" presStyleCnt="0"/>
      <dgm:spPr/>
    </dgm:pt>
    <dgm:pt modelId="{CEE4916A-13DD-41A9-93FE-66032E3A893A}" type="pres">
      <dgm:prSet presAssocID="{6758B62F-3290-4867-948A-268719B3775A}" presName="rootText" presStyleLbl="node2" presStyleIdx="2" presStyleCnt="3" custScaleX="317706">
        <dgm:presLayoutVars>
          <dgm:chPref val="3"/>
        </dgm:presLayoutVars>
      </dgm:prSet>
      <dgm:spPr/>
      <dgm:t>
        <a:bodyPr/>
        <a:lstStyle/>
        <a:p>
          <a:endParaRPr lang="en-US"/>
        </a:p>
      </dgm:t>
    </dgm:pt>
    <dgm:pt modelId="{EE4BA00F-CEFB-4389-8E45-A04A2892EEE1}" type="pres">
      <dgm:prSet presAssocID="{6758B62F-3290-4867-948A-268719B3775A}" presName="rootConnector" presStyleLbl="node2" presStyleIdx="2" presStyleCnt="3"/>
      <dgm:spPr/>
      <dgm:t>
        <a:bodyPr/>
        <a:lstStyle/>
        <a:p>
          <a:endParaRPr lang="en-US"/>
        </a:p>
      </dgm:t>
    </dgm:pt>
    <dgm:pt modelId="{56D7DB12-DA2D-4EB9-9572-B0CA944A977C}" type="pres">
      <dgm:prSet presAssocID="{6758B62F-3290-4867-948A-268719B3775A}" presName="hierChild4" presStyleCnt="0"/>
      <dgm:spPr/>
    </dgm:pt>
    <dgm:pt modelId="{82059BD8-2420-4875-9102-6FEE31F534A4}" type="pres">
      <dgm:prSet presAssocID="{254D514D-89BF-4FC6-B9F0-8232D9BFF6C2}" presName="Name50" presStyleLbl="parChTrans1D3" presStyleIdx="13" presStyleCnt="16"/>
      <dgm:spPr/>
      <dgm:t>
        <a:bodyPr/>
        <a:lstStyle/>
        <a:p>
          <a:endParaRPr lang="id-ID"/>
        </a:p>
      </dgm:t>
    </dgm:pt>
    <dgm:pt modelId="{2C85135A-E166-4645-AABD-E76FA78B5091}" type="pres">
      <dgm:prSet presAssocID="{A40B1401-D94B-4D71-9848-020B4DF9A5AB}" presName="hierRoot2" presStyleCnt="0">
        <dgm:presLayoutVars>
          <dgm:hierBranch val="r"/>
        </dgm:presLayoutVars>
      </dgm:prSet>
      <dgm:spPr/>
    </dgm:pt>
    <dgm:pt modelId="{6CBCCA8E-2423-40C9-AEA1-4F0B602D403B}" type="pres">
      <dgm:prSet presAssocID="{A40B1401-D94B-4D71-9848-020B4DF9A5AB}" presName="rootComposite" presStyleCnt="0"/>
      <dgm:spPr/>
    </dgm:pt>
    <dgm:pt modelId="{FDA742C0-5984-44DC-B9C6-4A645DD784E6}" type="pres">
      <dgm:prSet presAssocID="{A40B1401-D94B-4D71-9848-020B4DF9A5AB}" presName="rootText" presStyleLbl="node3" presStyleIdx="13" presStyleCnt="16" custScaleX="310594">
        <dgm:presLayoutVars>
          <dgm:chPref val="3"/>
        </dgm:presLayoutVars>
      </dgm:prSet>
      <dgm:spPr/>
      <dgm:t>
        <a:bodyPr/>
        <a:lstStyle/>
        <a:p>
          <a:endParaRPr lang="en-US"/>
        </a:p>
      </dgm:t>
    </dgm:pt>
    <dgm:pt modelId="{45D0C13E-F386-4C90-977E-22A2B64840A6}" type="pres">
      <dgm:prSet presAssocID="{A40B1401-D94B-4D71-9848-020B4DF9A5AB}" presName="rootConnector" presStyleLbl="node3" presStyleIdx="13" presStyleCnt="16"/>
      <dgm:spPr/>
      <dgm:t>
        <a:bodyPr/>
        <a:lstStyle/>
        <a:p>
          <a:endParaRPr lang="en-US"/>
        </a:p>
      </dgm:t>
    </dgm:pt>
    <dgm:pt modelId="{72437B6F-B69A-4F4E-8D8C-C02251020AC5}" type="pres">
      <dgm:prSet presAssocID="{A40B1401-D94B-4D71-9848-020B4DF9A5AB}" presName="hierChild4" presStyleCnt="0"/>
      <dgm:spPr/>
    </dgm:pt>
    <dgm:pt modelId="{C2F94A4B-8C2C-4D28-BFA8-2D39E8C5C584}" type="pres">
      <dgm:prSet presAssocID="{A40B1401-D94B-4D71-9848-020B4DF9A5AB}" presName="hierChild5" presStyleCnt="0"/>
      <dgm:spPr/>
    </dgm:pt>
    <dgm:pt modelId="{EE1259AE-5575-4B66-BA2D-CDC05D734F1A}" type="pres">
      <dgm:prSet presAssocID="{52EA513C-225E-4C82-97C7-78C1B4CC22DA}" presName="Name50" presStyleLbl="parChTrans1D3" presStyleIdx="14" presStyleCnt="16"/>
      <dgm:spPr/>
      <dgm:t>
        <a:bodyPr/>
        <a:lstStyle/>
        <a:p>
          <a:endParaRPr lang="id-ID"/>
        </a:p>
      </dgm:t>
    </dgm:pt>
    <dgm:pt modelId="{87995E5A-1B54-47CB-A11E-AA049417EFEC}" type="pres">
      <dgm:prSet presAssocID="{2158DEAB-B36D-47FF-A6B9-1856F7544B24}" presName="hierRoot2" presStyleCnt="0">
        <dgm:presLayoutVars>
          <dgm:hierBranch val="l"/>
        </dgm:presLayoutVars>
      </dgm:prSet>
      <dgm:spPr/>
    </dgm:pt>
    <dgm:pt modelId="{103B8141-7A1E-418B-8DF7-B22A8B85FE53}" type="pres">
      <dgm:prSet presAssocID="{2158DEAB-B36D-47FF-A6B9-1856F7544B24}" presName="rootComposite" presStyleCnt="0"/>
      <dgm:spPr/>
    </dgm:pt>
    <dgm:pt modelId="{814F415D-A89C-40BC-8820-70562D1FBC1B}" type="pres">
      <dgm:prSet presAssocID="{2158DEAB-B36D-47FF-A6B9-1856F7544B24}" presName="rootText" presStyleLbl="node3" presStyleIdx="14" presStyleCnt="16" custScaleX="309935">
        <dgm:presLayoutVars>
          <dgm:chPref val="3"/>
        </dgm:presLayoutVars>
      </dgm:prSet>
      <dgm:spPr/>
      <dgm:t>
        <a:bodyPr/>
        <a:lstStyle/>
        <a:p>
          <a:endParaRPr lang="en-US"/>
        </a:p>
      </dgm:t>
    </dgm:pt>
    <dgm:pt modelId="{3BF5FE87-ED77-4ADB-BCA1-B52692E43D74}" type="pres">
      <dgm:prSet presAssocID="{2158DEAB-B36D-47FF-A6B9-1856F7544B24}" presName="rootConnector" presStyleLbl="node3" presStyleIdx="14" presStyleCnt="16"/>
      <dgm:spPr/>
      <dgm:t>
        <a:bodyPr/>
        <a:lstStyle/>
        <a:p>
          <a:endParaRPr lang="en-US"/>
        </a:p>
      </dgm:t>
    </dgm:pt>
    <dgm:pt modelId="{7E96862C-6759-429A-AFDE-E937E2482108}" type="pres">
      <dgm:prSet presAssocID="{2158DEAB-B36D-47FF-A6B9-1856F7544B24}" presName="hierChild4" presStyleCnt="0"/>
      <dgm:spPr/>
    </dgm:pt>
    <dgm:pt modelId="{DCBAF335-9799-483B-835B-54CACCD1D545}" type="pres">
      <dgm:prSet presAssocID="{2158DEAB-B36D-47FF-A6B9-1856F7544B24}" presName="hierChild5" presStyleCnt="0"/>
      <dgm:spPr/>
    </dgm:pt>
    <dgm:pt modelId="{B03C0BB7-42CA-4B0A-8329-C3FBD4F8FE6C}" type="pres">
      <dgm:prSet presAssocID="{FBDD3D8C-7777-41E8-AFA8-4479E73E1E39}" presName="Name50" presStyleLbl="parChTrans1D3" presStyleIdx="15" presStyleCnt="16"/>
      <dgm:spPr/>
      <dgm:t>
        <a:bodyPr/>
        <a:lstStyle/>
        <a:p>
          <a:endParaRPr lang="id-ID"/>
        </a:p>
      </dgm:t>
    </dgm:pt>
    <dgm:pt modelId="{2A315771-9F84-4153-94E5-CD25F4DEED8B}" type="pres">
      <dgm:prSet presAssocID="{C137FBF4-4876-4989-B137-168D88556A70}" presName="hierRoot2" presStyleCnt="0">
        <dgm:presLayoutVars>
          <dgm:hierBranch val="l"/>
        </dgm:presLayoutVars>
      </dgm:prSet>
      <dgm:spPr/>
    </dgm:pt>
    <dgm:pt modelId="{021AB846-37A5-4E1E-8E2F-45E67087CA90}" type="pres">
      <dgm:prSet presAssocID="{C137FBF4-4876-4989-B137-168D88556A70}" presName="rootComposite" presStyleCnt="0"/>
      <dgm:spPr/>
    </dgm:pt>
    <dgm:pt modelId="{42C391A0-AA7F-4A36-996A-7E2139BF965D}" type="pres">
      <dgm:prSet presAssocID="{C137FBF4-4876-4989-B137-168D88556A70}" presName="rootText" presStyleLbl="node3" presStyleIdx="15" presStyleCnt="16" custScaleX="314305">
        <dgm:presLayoutVars>
          <dgm:chPref val="3"/>
        </dgm:presLayoutVars>
      </dgm:prSet>
      <dgm:spPr/>
      <dgm:t>
        <a:bodyPr/>
        <a:lstStyle/>
        <a:p>
          <a:endParaRPr lang="en-US"/>
        </a:p>
      </dgm:t>
    </dgm:pt>
    <dgm:pt modelId="{D0BDDD47-D41F-4BD4-B8FB-866BE1594D91}" type="pres">
      <dgm:prSet presAssocID="{C137FBF4-4876-4989-B137-168D88556A70}" presName="rootConnector" presStyleLbl="node3" presStyleIdx="15" presStyleCnt="16"/>
      <dgm:spPr/>
      <dgm:t>
        <a:bodyPr/>
        <a:lstStyle/>
        <a:p>
          <a:endParaRPr lang="en-US"/>
        </a:p>
      </dgm:t>
    </dgm:pt>
    <dgm:pt modelId="{B41DF612-6E2A-4937-893E-19627158EE79}" type="pres">
      <dgm:prSet presAssocID="{C137FBF4-4876-4989-B137-168D88556A70}" presName="hierChild4" presStyleCnt="0"/>
      <dgm:spPr/>
    </dgm:pt>
    <dgm:pt modelId="{045FE49F-091F-4A22-BE63-43CAF88601CE}" type="pres">
      <dgm:prSet presAssocID="{58E74507-4529-4546-B135-D63B210866BC}" presName="Name50" presStyleLbl="parChTrans1D4" presStyleIdx="0" presStyleCnt="3"/>
      <dgm:spPr/>
      <dgm:t>
        <a:bodyPr/>
        <a:lstStyle/>
        <a:p>
          <a:endParaRPr lang="id-ID"/>
        </a:p>
      </dgm:t>
    </dgm:pt>
    <dgm:pt modelId="{37174411-47A2-4EB8-89D4-27E8A5434045}" type="pres">
      <dgm:prSet presAssocID="{1CB87B83-AF85-4E6D-9435-1EB000D62916}" presName="hierRoot2" presStyleCnt="0">
        <dgm:presLayoutVars>
          <dgm:hierBranch val="r"/>
        </dgm:presLayoutVars>
      </dgm:prSet>
      <dgm:spPr/>
    </dgm:pt>
    <dgm:pt modelId="{4DFA8D29-376B-4487-A7FA-0DCF864C0889}" type="pres">
      <dgm:prSet presAssocID="{1CB87B83-AF85-4E6D-9435-1EB000D62916}" presName="rootComposite" presStyleCnt="0"/>
      <dgm:spPr/>
    </dgm:pt>
    <dgm:pt modelId="{C4503307-2BA7-49CD-B53F-942B0D419370}" type="pres">
      <dgm:prSet presAssocID="{1CB87B83-AF85-4E6D-9435-1EB000D62916}" presName="rootText" presStyleLbl="node4" presStyleIdx="0" presStyleCnt="3" custScaleX="388262">
        <dgm:presLayoutVars>
          <dgm:chPref val="3"/>
        </dgm:presLayoutVars>
      </dgm:prSet>
      <dgm:spPr/>
      <dgm:t>
        <a:bodyPr/>
        <a:lstStyle/>
        <a:p>
          <a:endParaRPr lang="en-US"/>
        </a:p>
      </dgm:t>
    </dgm:pt>
    <dgm:pt modelId="{E520053F-5767-4B81-A43C-2AA6E5BBFCE7}" type="pres">
      <dgm:prSet presAssocID="{1CB87B83-AF85-4E6D-9435-1EB000D62916}" presName="rootConnector" presStyleLbl="node4" presStyleIdx="0" presStyleCnt="3"/>
      <dgm:spPr/>
      <dgm:t>
        <a:bodyPr/>
        <a:lstStyle/>
        <a:p>
          <a:endParaRPr lang="en-US"/>
        </a:p>
      </dgm:t>
    </dgm:pt>
    <dgm:pt modelId="{25A0E1F3-DE1A-45DA-B613-FE6A9385E6A0}" type="pres">
      <dgm:prSet presAssocID="{1CB87B83-AF85-4E6D-9435-1EB000D62916}" presName="hierChild4" presStyleCnt="0"/>
      <dgm:spPr/>
    </dgm:pt>
    <dgm:pt modelId="{D46F8928-0B18-4F5F-8AA6-F812FC01F836}" type="pres">
      <dgm:prSet presAssocID="{1CB87B83-AF85-4E6D-9435-1EB000D62916}" presName="hierChild5" presStyleCnt="0"/>
      <dgm:spPr/>
    </dgm:pt>
    <dgm:pt modelId="{929805F7-906C-410D-8D50-39F0AC7BA95A}" type="pres">
      <dgm:prSet presAssocID="{92252757-3E18-4DDE-8C64-B77BC8A17743}" presName="Name50" presStyleLbl="parChTrans1D4" presStyleIdx="1" presStyleCnt="3"/>
      <dgm:spPr/>
      <dgm:t>
        <a:bodyPr/>
        <a:lstStyle/>
        <a:p>
          <a:endParaRPr lang="id-ID"/>
        </a:p>
      </dgm:t>
    </dgm:pt>
    <dgm:pt modelId="{376AB443-53EC-4938-8771-897EDDF04614}" type="pres">
      <dgm:prSet presAssocID="{2088DC07-3EF2-4348-AFBC-4CA02E5B1AD9}" presName="hierRoot2" presStyleCnt="0">
        <dgm:presLayoutVars>
          <dgm:hierBranch val="r"/>
        </dgm:presLayoutVars>
      </dgm:prSet>
      <dgm:spPr/>
    </dgm:pt>
    <dgm:pt modelId="{C0D8E2AA-5097-4BE2-BEF5-1A1624BBE150}" type="pres">
      <dgm:prSet presAssocID="{2088DC07-3EF2-4348-AFBC-4CA02E5B1AD9}" presName="rootComposite" presStyleCnt="0"/>
      <dgm:spPr/>
    </dgm:pt>
    <dgm:pt modelId="{82158F6B-ECF9-4BE6-A73B-5097AF60DC16}" type="pres">
      <dgm:prSet presAssocID="{2088DC07-3EF2-4348-AFBC-4CA02E5B1AD9}" presName="rootText" presStyleLbl="node4" presStyleIdx="1" presStyleCnt="3" custScaleX="392370">
        <dgm:presLayoutVars>
          <dgm:chPref val="3"/>
        </dgm:presLayoutVars>
      </dgm:prSet>
      <dgm:spPr/>
      <dgm:t>
        <a:bodyPr/>
        <a:lstStyle/>
        <a:p>
          <a:endParaRPr lang="en-US"/>
        </a:p>
      </dgm:t>
    </dgm:pt>
    <dgm:pt modelId="{64F5BBFE-0260-4BE5-AC52-A192FB10B60A}" type="pres">
      <dgm:prSet presAssocID="{2088DC07-3EF2-4348-AFBC-4CA02E5B1AD9}" presName="rootConnector" presStyleLbl="node4" presStyleIdx="1" presStyleCnt="3"/>
      <dgm:spPr/>
      <dgm:t>
        <a:bodyPr/>
        <a:lstStyle/>
        <a:p>
          <a:endParaRPr lang="en-US"/>
        </a:p>
      </dgm:t>
    </dgm:pt>
    <dgm:pt modelId="{EDAB9922-F06F-4484-ABCB-FF4C18FF3677}" type="pres">
      <dgm:prSet presAssocID="{2088DC07-3EF2-4348-AFBC-4CA02E5B1AD9}" presName="hierChild4" presStyleCnt="0"/>
      <dgm:spPr/>
    </dgm:pt>
    <dgm:pt modelId="{1A448707-5585-484A-9B76-F4A118B12267}" type="pres">
      <dgm:prSet presAssocID="{2088DC07-3EF2-4348-AFBC-4CA02E5B1AD9}" presName="hierChild5" presStyleCnt="0"/>
      <dgm:spPr/>
    </dgm:pt>
    <dgm:pt modelId="{64A29304-AB0C-4817-A439-73524C30EA41}" type="pres">
      <dgm:prSet presAssocID="{EACD1E26-06BB-4944-BAC9-9671011DD579}" presName="Name50" presStyleLbl="parChTrans1D4" presStyleIdx="2" presStyleCnt="3"/>
      <dgm:spPr/>
      <dgm:t>
        <a:bodyPr/>
        <a:lstStyle/>
        <a:p>
          <a:endParaRPr lang="id-ID"/>
        </a:p>
      </dgm:t>
    </dgm:pt>
    <dgm:pt modelId="{11428389-4A7A-4746-B145-FE157B452C9B}" type="pres">
      <dgm:prSet presAssocID="{187FF500-02C0-4F46-A71E-E622789A8EB8}" presName="hierRoot2" presStyleCnt="0">
        <dgm:presLayoutVars>
          <dgm:hierBranch val="r"/>
        </dgm:presLayoutVars>
      </dgm:prSet>
      <dgm:spPr/>
    </dgm:pt>
    <dgm:pt modelId="{6D9BCF2A-5BE5-498D-B748-51561907573A}" type="pres">
      <dgm:prSet presAssocID="{187FF500-02C0-4F46-A71E-E622789A8EB8}" presName="rootComposite" presStyleCnt="0"/>
      <dgm:spPr/>
    </dgm:pt>
    <dgm:pt modelId="{44CC021E-D340-4D8F-8DC2-84C56CBE18FE}" type="pres">
      <dgm:prSet presAssocID="{187FF500-02C0-4F46-A71E-E622789A8EB8}" presName="rootText" presStyleLbl="node4" presStyleIdx="2" presStyleCnt="3" custScaleX="384154">
        <dgm:presLayoutVars>
          <dgm:chPref val="3"/>
        </dgm:presLayoutVars>
      </dgm:prSet>
      <dgm:spPr/>
      <dgm:t>
        <a:bodyPr/>
        <a:lstStyle/>
        <a:p>
          <a:endParaRPr lang="en-US"/>
        </a:p>
      </dgm:t>
    </dgm:pt>
    <dgm:pt modelId="{A60BE2E4-DDB1-4A1D-9B8E-8ADF89C69614}" type="pres">
      <dgm:prSet presAssocID="{187FF500-02C0-4F46-A71E-E622789A8EB8}" presName="rootConnector" presStyleLbl="node4" presStyleIdx="2" presStyleCnt="3"/>
      <dgm:spPr/>
      <dgm:t>
        <a:bodyPr/>
        <a:lstStyle/>
        <a:p>
          <a:endParaRPr lang="en-US"/>
        </a:p>
      </dgm:t>
    </dgm:pt>
    <dgm:pt modelId="{7E73947A-DC6F-4820-BD90-C4D2148A3995}" type="pres">
      <dgm:prSet presAssocID="{187FF500-02C0-4F46-A71E-E622789A8EB8}" presName="hierChild4" presStyleCnt="0"/>
      <dgm:spPr/>
    </dgm:pt>
    <dgm:pt modelId="{992D4DEE-0170-4663-BAD1-D5DE943B0B8F}" type="pres">
      <dgm:prSet presAssocID="{187FF500-02C0-4F46-A71E-E622789A8EB8}" presName="hierChild5" presStyleCnt="0"/>
      <dgm:spPr/>
    </dgm:pt>
    <dgm:pt modelId="{52C7A6DA-5AA5-452D-9054-8EA6CE579E24}" type="pres">
      <dgm:prSet presAssocID="{C137FBF4-4876-4989-B137-168D88556A70}" presName="hierChild5" presStyleCnt="0"/>
      <dgm:spPr/>
    </dgm:pt>
    <dgm:pt modelId="{7CCCE4C3-897F-480E-B057-639C19625CCF}" type="pres">
      <dgm:prSet presAssocID="{6758B62F-3290-4867-948A-268719B3775A}" presName="hierChild5" presStyleCnt="0"/>
      <dgm:spPr/>
    </dgm:pt>
    <dgm:pt modelId="{A79B7AC7-3D21-4D68-BDF7-DEFA77F52D9D}" type="pres">
      <dgm:prSet presAssocID="{40394E3C-5E7A-4C25-B700-17E221E4B6F9}" presName="hierChild3" presStyleCnt="0"/>
      <dgm:spPr/>
    </dgm:pt>
  </dgm:ptLst>
  <dgm:cxnLst>
    <dgm:cxn modelId="{EA022F55-6B66-4819-97EC-F5E429CC06C9}" srcId="{35165BDC-5A70-46A7-AE09-3E4C47F841A0}" destId="{7DA678B2-52E9-4C92-9ABE-6C25B75FE56E}" srcOrd="0" destOrd="0" parTransId="{0BCA52B9-8D3C-4DB8-9D84-386E206FCC2E}" sibTransId="{0B6F8CAF-8CBB-463C-B20B-91A7FDEA1A4B}"/>
    <dgm:cxn modelId="{3640C1E6-CCB3-4422-8A3E-A5B06FB19592}" type="presOf" srcId="{317B193D-D624-4904-BEAB-3BAEEC2B397E}" destId="{BE623637-E413-415F-9089-1233BF0F9157}" srcOrd="0" destOrd="0" presId="urn:microsoft.com/office/officeart/2005/8/layout/orgChart1"/>
    <dgm:cxn modelId="{7CB3E2F8-13C0-4A37-9DD2-9D6FD2E1B443}" type="presOf" srcId="{2158DEAB-B36D-47FF-A6B9-1856F7544B24}" destId="{3BF5FE87-ED77-4ADB-BCA1-B52692E43D74}" srcOrd="1" destOrd="0" presId="urn:microsoft.com/office/officeart/2005/8/layout/orgChart1"/>
    <dgm:cxn modelId="{74BAC6D1-5587-4790-ADBB-F8C1626E1F33}" type="presOf" srcId="{ABD441C4-DEA7-4EBF-86AF-655D2387CEBA}" destId="{0B675796-A30C-4AE9-9C50-127C0A6FADD1}" srcOrd="0" destOrd="0" presId="urn:microsoft.com/office/officeart/2005/8/layout/orgChart1"/>
    <dgm:cxn modelId="{C11E2A21-D349-405B-B3A4-33ECF7BC5088}" type="presOf" srcId="{116E887D-0264-445A-8348-2A47103FB098}" destId="{D6E0A920-DD05-4D93-B691-2B87774BA846}" srcOrd="0" destOrd="0" presId="urn:microsoft.com/office/officeart/2005/8/layout/orgChart1"/>
    <dgm:cxn modelId="{F52BE150-B64D-4541-B1D9-1C59CDA768C4}" type="presOf" srcId="{C51FE156-C25F-4FCC-A8A9-DC2A2B62BC78}" destId="{CD998A84-B9F1-4D96-841B-3EDF6A3E3EBE}" srcOrd="0" destOrd="0" presId="urn:microsoft.com/office/officeart/2005/8/layout/orgChart1"/>
    <dgm:cxn modelId="{3E430C50-4098-4BDE-A1A4-445876B5EF2B}" type="presOf" srcId="{35165BDC-5A70-46A7-AE09-3E4C47F841A0}" destId="{06666047-F84E-4DE7-A506-74B3D86512D9}" srcOrd="0" destOrd="0" presId="urn:microsoft.com/office/officeart/2005/8/layout/orgChart1"/>
    <dgm:cxn modelId="{ED656317-0FC5-44C8-B2D8-FD41CBCCEA26}" type="presOf" srcId="{1CB87B83-AF85-4E6D-9435-1EB000D62916}" destId="{C4503307-2BA7-49CD-B53F-942B0D419370}" srcOrd="0" destOrd="0" presId="urn:microsoft.com/office/officeart/2005/8/layout/orgChart1"/>
    <dgm:cxn modelId="{29C7873A-4C91-4E60-B8A3-D1DA09D3E03E}" type="presOf" srcId="{40394E3C-5E7A-4C25-B700-17E221E4B6F9}" destId="{128D5248-DB5C-41C4-BDAF-D555A8FCF02D}" srcOrd="0" destOrd="0" presId="urn:microsoft.com/office/officeart/2005/8/layout/orgChart1"/>
    <dgm:cxn modelId="{A64A14B8-50A4-4937-9107-8D491308317A}" type="presOf" srcId="{FBDD3D8C-7777-41E8-AFA8-4479E73E1E39}" destId="{B03C0BB7-42CA-4B0A-8329-C3FBD4F8FE6C}" srcOrd="0" destOrd="0" presId="urn:microsoft.com/office/officeart/2005/8/layout/orgChart1"/>
    <dgm:cxn modelId="{E6B12D1A-2BA5-4779-9126-7EC5E438A752}" type="presOf" srcId="{4D17E521-70DE-49A0-8605-A443C7FFFC1A}" destId="{BFDFCB1F-F23E-422C-B664-53D20ABF2200}" srcOrd="0" destOrd="0" presId="urn:microsoft.com/office/officeart/2005/8/layout/orgChart1"/>
    <dgm:cxn modelId="{2417C8F5-1C99-4149-AC9D-65E4E81A4EAE}" srcId="{35165BDC-5A70-46A7-AE09-3E4C47F841A0}" destId="{DF0DDE36-356D-4F98-A58F-51CA0AA2B9B7}" srcOrd="1" destOrd="0" parTransId="{D0C303A5-7FFB-4243-B8C7-25E9AA6F7565}" sibTransId="{61CA46AF-53AF-4CBB-8B25-2C85DBF8BBF5}"/>
    <dgm:cxn modelId="{CB89A622-6833-44A9-AD77-A4F336EF6FF9}" type="presOf" srcId="{B01C8597-3EC5-43BE-AB3C-ACC3A9C5653B}" destId="{F02C8BEB-C185-47C6-8ACB-2ECA61657FC1}" srcOrd="1" destOrd="0" presId="urn:microsoft.com/office/officeart/2005/8/layout/orgChart1"/>
    <dgm:cxn modelId="{8B3721D0-94BA-4B05-93B7-8B5808DBA651}" type="presOf" srcId="{070F0184-ADBB-4CB3-9580-7509F30A3A0D}" destId="{AFC7E2C3-47F4-4DA8-991A-1962519D6BBB}" srcOrd="0" destOrd="0" presId="urn:microsoft.com/office/officeart/2005/8/layout/orgChart1"/>
    <dgm:cxn modelId="{A1D20DD4-3F50-45FF-969A-7D2EC88B749F}" type="presOf" srcId="{CAD1B3AE-139D-46B5-9A27-5F5C533CE46F}" destId="{BA8A33FD-02BA-46B5-9889-F322169AEF56}" srcOrd="0" destOrd="0" presId="urn:microsoft.com/office/officeart/2005/8/layout/orgChart1"/>
    <dgm:cxn modelId="{5B5B146A-679A-4879-8E7F-4706F025BE51}" type="presOf" srcId="{A40B1401-D94B-4D71-9848-020B4DF9A5AB}" destId="{FDA742C0-5984-44DC-B9C6-4A645DD784E6}" srcOrd="0" destOrd="0" presId="urn:microsoft.com/office/officeart/2005/8/layout/orgChart1"/>
    <dgm:cxn modelId="{DCCC10FD-FC29-4650-ADE8-5685A436C013}" type="presOf" srcId="{187FF500-02C0-4F46-A71E-E622789A8EB8}" destId="{A60BE2E4-DDB1-4A1D-9B8E-8ADF89C69614}" srcOrd="1" destOrd="0" presId="urn:microsoft.com/office/officeart/2005/8/layout/orgChart1"/>
    <dgm:cxn modelId="{22A72FB4-E906-45FB-AE45-E8B156F2760D}" srcId="{3E1B20CF-EC65-48E8-82E8-5F30CC5C4CCB}" destId="{E1CA63C6-3108-447B-9865-70FCADFAECA9}" srcOrd="2" destOrd="0" parTransId="{4BD3023A-9BC3-4B56-B82B-8E24CEB6E7C5}" sibTransId="{BEA3EB59-59E6-49D5-8A84-4AF92B769B7F}"/>
    <dgm:cxn modelId="{B3044B35-8F3D-4E86-872C-F163A33E9192}" srcId="{3E1B20CF-EC65-48E8-82E8-5F30CC5C4CCB}" destId="{4D17E521-70DE-49A0-8605-A443C7FFFC1A}" srcOrd="4" destOrd="0" parTransId="{070F0184-ADBB-4CB3-9580-7509F30A3A0D}" sibTransId="{91113AC7-E95C-44C0-BDB2-6EFFA798A5A0}"/>
    <dgm:cxn modelId="{061226B4-9FB6-4E29-97F5-B280E89251F5}" type="presOf" srcId="{8B75E206-A3FD-47B4-8FCF-821F9D437BDC}" destId="{EC726156-E112-4F89-86CB-278F0B9633E7}" srcOrd="0" destOrd="0" presId="urn:microsoft.com/office/officeart/2005/8/layout/orgChart1"/>
    <dgm:cxn modelId="{484A77B5-6B63-4988-AF25-F77C17F4C79F}" srcId="{3E1B20CF-EC65-48E8-82E8-5F30CC5C4CCB}" destId="{7E47EEDB-1149-44E6-834E-64D3D8696786}" srcOrd="6" destOrd="0" parTransId="{503C3132-9AFD-4D00-8060-01D2EEDB515F}" sibTransId="{94C252D0-4059-4CD6-AFEE-D41810218E1D}"/>
    <dgm:cxn modelId="{C4E7FEA4-0583-4E6F-8B91-3DF03A64214A}" type="presOf" srcId="{A40B1401-D94B-4D71-9848-020B4DF9A5AB}" destId="{45D0C13E-F386-4C90-977E-22A2B64840A6}" srcOrd="1" destOrd="0" presId="urn:microsoft.com/office/officeart/2005/8/layout/orgChart1"/>
    <dgm:cxn modelId="{445B2B89-4C65-4F62-9FBB-593F06442800}" type="presOf" srcId="{35165BDC-5A70-46A7-AE09-3E4C47F841A0}" destId="{5C6A2445-3677-47E1-86D2-1FDC14F4F455}" srcOrd="1" destOrd="0" presId="urn:microsoft.com/office/officeart/2005/8/layout/orgChart1"/>
    <dgm:cxn modelId="{A3EAEC27-4773-4804-AAC6-B64EAD084E11}" type="presOf" srcId="{780B306A-C35F-45B5-8C94-69AC8247BDA7}" destId="{F2C3BB2D-FF29-4FA4-86EA-C2AB1D6C7A00}" srcOrd="0" destOrd="0" presId="urn:microsoft.com/office/officeart/2005/8/layout/orgChart1"/>
    <dgm:cxn modelId="{BE6CFAF9-696E-445B-8AAD-B9896326E8FC}" type="presOf" srcId="{7E47EEDB-1149-44E6-834E-64D3D8696786}" destId="{059C0D82-172E-476A-B6B2-F70944D45C81}" srcOrd="1" destOrd="0" presId="urn:microsoft.com/office/officeart/2005/8/layout/orgChart1"/>
    <dgm:cxn modelId="{B2E1BE81-325B-4C40-934A-DF4318836112}" type="presOf" srcId="{E1CA63C6-3108-447B-9865-70FCADFAECA9}" destId="{CD7E1251-03E3-4D48-BD48-12CDADA17DDD}" srcOrd="1" destOrd="0" presId="urn:microsoft.com/office/officeart/2005/8/layout/orgChart1"/>
    <dgm:cxn modelId="{9583E58C-CE04-49E3-961C-A69D139DFF47}" type="presOf" srcId="{3E1B20CF-EC65-48E8-82E8-5F30CC5C4CCB}" destId="{D7D4937B-8722-454D-B22B-51260A7EBF44}" srcOrd="0" destOrd="0" presId="urn:microsoft.com/office/officeart/2005/8/layout/orgChart1"/>
    <dgm:cxn modelId="{D4662DB9-D662-4C61-86D2-D49026E642BC}" type="presOf" srcId="{D0C303A5-7FFB-4243-B8C7-25E9AA6F7565}" destId="{189FEC47-0C11-493C-8B15-B3281CA7E57A}" srcOrd="0" destOrd="0" presId="urn:microsoft.com/office/officeart/2005/8/layout/orgChart1"/>
    <dgm:cxn modelId="{690B2D17-75E7-46D9-91FC-4E676B927B72}" srcId="{6758B62F-3290-4867-948A-268719B3775A}" destId="{C137FBF4-4876-4989-B137-168D88556A70}" srcOrd="2" destOrd="0" parTransId="{FBDD3D8C-7777-41E8-AFA8-4479E73E1E39}" sibTransId="{F557CB85-C24F-4E32-9728-E7BB5A7A29B8}"/>
    <dgm:cxn modelId="{AF7A15A4-DFA4-42C6-AAED-626B6403D129}" type="presOf" srcId="{C137FBF4-4876-4989-B137-168D88556A70}" destId="{D0BDDD47-D41F-4BD4-B8FB-866BE1594D91}" srcOrd="1" destOrd="0" presId="urn:microsoft.com/office/officeart/2005/8/layout/orgChart1"/>
    <dgm:cxn modelId="{7A877DAE-BCF4-4F58-AC5A-1420B02246A3}" type="presOf" srcId="{7E47EEDB-1149-44E6-834E-64D3D8696786}" destId="{8C385A19-1A16-40FB-A293-9F46A023FB4A}" srcOrd="0" destOrd="0" presId="urn:microsoft.com/office/officeart/2005/8/layout/orgChart1"/>
    <dgm:cxn modelId="{406ABE35-0AEF-4C7C-BD14-0F13E50CB20E}" srcId="{3E1B20CF-EC65-48E8-82E8-5F30CC5C4CCB}" destId="{E26D98CC-F05A-4E0A-A4CA-5D2FD96EE317}" srcOrd="0" destOrd="0" parTransId="{8B75E206-A3FD-47B4-8FCF-821F9D437BDC}" sibTransId="{7775D6D0-8329-40A8-9DA3-F2F24D904D36}"/>
    <dgm:cxn modelId="{9537116F-ECC0-4AC7-BEFA-E8BCDB671A37}" type="presOf" srcId="{2158DEAB-B36D-47FF-A6B9-1856F7544B24}" destId="{814F415D-A89C-40BC-8820-70562D1FBC1B}" srcOrd="0" destOrd="0" presId="urn:microsoft.com/office/officeart/2005/8/layout/orgChart1"/>
    <dgm:cxn modelId="{1C9F068F-CC8B-40D7-A4DC-F4089A00AF33}" type="presOf" srcId="{B01C8597-3EC5-43BE-AB3C-ACC3A9C5653B}" destId="{E73E752A-69B7-48DC-A673-9E9B572E607E}" srcOrd="0" destOrd="0" presId="urn:microsoft.com/office/officeart/2005/8/layout/orgChart1"/>
    <dgm:cxn modelId="{9D3B7DEA-6B8B-44BF-A988-B5EC212649B4}" srcId="{6758B62F-3290-4867-948A-268719B3775A}" destId="{2158DEAB-B36D-47FF-A6B9-1856F7544B24}" srcOrd="1" destOrd="0" parTransId="{52EA513C-225E-4C82-97C7-78C1B4CC22DA}" sibTransId="{7D7AF84F-0A42-4A0B-B851-945DE5044CD9}"/>
    <dgm:cxn modelId="{90D6EDBA-E8EE-474A-B5A3-71BC1FF1A122}" type="presOf" srcId="{AFC60B41-DF58-4025-8ED8-CD50398128F8}" destId="{CD0A3524-8390-4EE9-82F5-BD21D581573F}" srcOrd="1" destOrd="0" presId="urn:microsoft.com/office/officeart/2005/8/layout/orgChart1"/>
    <dgm:cxn modelId="{C1340CF3-04FF-47FA-A63E-D4527212888F}" type="presOf" srcId="{4BD3023A-9BC3-4B56-B82B-8E24CEB6E7C5}" destId="{5E52E09E-50C1-48AE-AF2B-A46C89B9BB75}" srcOrd="0" destOrd="0" presId="urn:microsoft.com/office/officeart/2005/8/layout/orgChart1"/>
    <dgm:cxn modelId="{7CD496A2-36FE-4987-9469-45B0D69B3BEC}" srcId="{35165BDC-5A70-46A7-AE09-3E4C47F841A0}" destId="{11D30DB1-1DF3-4975-ACFE-F99CD96E8928}" srcOrd="3" destOrd="0" parTransId="{116E887D-0264-445A-8348-2A47103FB098}" sibTransId="{BD12690D-042B-4F44-8109-BCDBAC347CEF}"/>
    <dgm:cxn modelId="{EA069567-58F8-41B7-9B57-4394F92D7B5D}" type="presOf" srcId="{C137FBF4-4876-4989-B137-168D88556A70}" destId="{42C391A0-AA7F-4A36-996A-7E2139BF965D}" srcOrd="0" destOrd="0" presId="urn:microsoft.com/office/officeart/2005/8/layout/orgChart1"/>
    <dgm:cxn modelId="{AC06653E-33FE-404C-A27C-9D6398A2438D}" type="presOf" srcId="{ABD441C4-DEA7-4EBF-86AF-655D2387CEBA}" destId="{574284B1-D73C-44CC-9FD0-807ADB48EED1}" srcOrd="1" destOrd="0" presId="urn:microsoft.com/office/officeart/2005/8/layout/orgChart1"/>
    <dgm:cxn modelId="{19C9E677-08D1-4EB4-8F23-A85F1A888CDC}" srcId="{40394E3C-5E7A-4C25-B700-17E221E4B6F9}" destId="{35165BDC-5A70-46A7-AE09-3E4C47F841A0}" srcOrd="0" destOrd="0" parTransId="{BD88ACF7-C4DB-42B5-BA8D-07DE8DA0C8B6}" sibTransId="{E1BBE5FE-81FF-4D04-938B-5FAAD05E2123}"/>
    <dgm:cxn modelId="{FA52D696-D663-4263-96A8-EC00FD943036}" type="presOf" srcId="{D9F7F534-9ED5-4391-9EB9-BCCDE77A29E0}" destId="{3C87DD30-7A8F-4A4F-8D67-E5B3E6F5FD6F}" srcOrd="0" destOrd="0" presId="urn:microsoft.com/office/officeart/2005/8/layout/orgChart1"/>
    <dgm:cxn modelId="{C417114E-BA44-4906-B713-9909B3A54C1D}" type="presOf" srcId="{2088DC07-3EF2-4348-AFBC-4CA02E5B1AD9}" destId="{82158F6B-ECF9-4BE6-A73B-5097AF60DC16}" srcOrd="0" destOrd="0" presId="urn:microsoft.com/office/officeart/2005/8/layout/orgChart1"/>
    <dgm:cxn modelId="{90E57F7F-4F57-4B84-8F54-D2EB563CEBC4}" srcId="{CAD1B3AE-139D-46B5-9A27-5F5C533CE46F}" destId="{40394E3C-5E7A-4C25-B700-17E221E4B6F9}" srcOrd="0" destOrd="0" parTransId="{5F296E7B-BB05-459F-BB22-D0FAAB02F977}" sibTransId="{A9BF43FC-52B2-4DB0-AC69-24BABA1995C7}"/>
    <dgm:cxn modelId="{F5657919-3CC9-4255-960A-29800148B62D}" type="presOf" srcId="{DF0DDE36-356D-4F98-A58F-51CA0AA2B9B7}" destId="{CBE6F015-6A6F-403D-84E5-FA48D139F9A8}" srcOrd="1" destOrd="0" presId="urn:microsoft.com/office/officeart/2005/8/layout/orgChart1"/>
    <dgm:cxn modelId="{6A1E4959-C844-4E82-A395-0A8E65C52567}" srcId="{3E1B20CF-EC65-48E8-82E8-5F30CC5C4CCB}" destId="{ABD441C4-DEA7-4EBF-86AF-655D2387CEBA}" srcOrd="1" destOrd="0" parTransId="{C51FE156-C25F-4FCC-A8A9-DC2A2B62BC78}" sibTransId="{F7E259B9-4B9F-496E-A327-5CF466A2CE10}"/>
    <dgm:cxn modelId="{E64B3972-5D2A-4A4E-AD68-0818AA09D579}" type="presOf" srcId="{11D30DB1-1DF3-4975-ACFE-F99CD96E8928}" destId="{518288E3-3205-4E8E-B873-EAB7A81B6EF9}" srcOrd="1" destOrd="0" presId="urn:microsoft.com/office/officeart/2005/8/layout/orgChart1"/>
    <dgm:cxn modelId="{F096AFA7-6AC0-443B-B591-1748F4F1BC76}" srcId="{40394E3C-5E7A-4C25-B700-17E221E4B6F9}" destId="{6758B62F-3290-4867-948A-268719B3775A}" srcOrd="2" destOrd="0" parTransId="{317B193D-D624-4904-BEAB-3BAEEC2B397E}" sibTransId="{C417FFEC-53BC-46B8-BC31-36058CE5F628}"/>
    <dgm:cxn modelId="{55836D10-8C30-48D5-B4DF-A5E174D10F3E}" type="presOf" srcId="{B0E4511D-42E9-45AB-A852-28FA6C76C378}" destId="{9BC0788C-CD9E-4E35-8FB6-478EA2464A01}" srcOrd="1" destOrd="0" presId="urn:microsoft.com/office/officeart/2005/8/layout/orgChart1"/>
    <dgm:cxn modelId="{56F4102A-C004-48C9-A514-5DA97BC1386C}" type="presOf" srcId="{187FF500-02C0-4F46-A71E-E622789A8EB8}" destId="{44CC021E-D340-4D8F-8DC2-84C56CBE18FE}" srcOrd="0" destOrd="0" presId="urn:microsoft.com/office/officeart/2005/8/layout/orgChart1"/>
    <dgm:cxn modelId="{E88C6815-7D76-4B8F-B9BD-98F409581E42}" type="presOf" srcId="{B0E4511D-42E9-45AB-A852-28FA6C76C378}" destId="{97A4ED01-4B5B-4D3C-9813-0A01EDF52F75}" srcOrd="0" destOrd="0" presId="urn:microsoft.com/office/officeart/2005/8/layout/orgChart1"/>
    <dgm:cxn modelId="{9166859C-CF31-41E5-8FEF-D2FB3DC6C987}" srcId="{C137FBF4-4876-4989-B137-168D88556A70}" destId="{2088DC07-3EF2-4348-AFBC-4CA02E5B1AD9}" srcOrd="1" destOrd="0" parTransId="{92252757-3E18-4DDE-8C64-B77BC8A17743}" sibTransId="{FEC9A46E-EDDF-4A79-AFB2-A077B75FFACA}"/>
    <dgm:cxn modelId="{3CB977F2-4AD9-41B7-A3AC-733B8E05CC2B}" type="presOf" srcId="{8E0CA832-2418-4976-BF39-DB16B8310172}" destId="{7EB95DE1-0204-44D9-9850-C4A63BB36ABD}" srcOrd="0" destOrd="0" presId="urn:microsoft.com/office/officeart/2005/8/layout/orgChart1"/>
    <dgm:cxn modelId="{47AAA02B-C313-4438-AEA6-7D498CB36B4F}" srcId="{35165BDC-5A70-46A7-AE09-3E4C47F841A0}" destId="{B01C8597-3EC5-43BE-AB3C-ACC3A9C5653B}" srcOrd="2" destOrd="0" parTransId="{F482F8ED-51F4-4375-8B9F-4DC83F3D80E7}" sibTransId="{2CBD6E18-65BF-48A8-B70E-081AF7507323}"/>
    <dgm:cxn modelId="{73C5145D-9953-43F9-A5E7-75DCD46368BE}" srcId="{C137FBF4-4876-4989-B137-168D88556A70}" destId="{187FF500-02C0-4F46-A71E-E622789A8EB8}" srcOrd="2" destOrd="0" parTransId="{EACD1E26-06BB-4944-BAC9-9671011DD579}" sibTransId="{5EA63AA5-322E-46B0-9D43-0A1628D3B5E0}"/>
    <dgm:cxn modelId="{93AE5D48-2D3C-487F-9407-492C4694A9A2}" srcId="{6758B62F-3290-4867-948A-268719B3775A}" destId="{A40B1401-D94B-4D71-9848-020B4DF9A5AB}" srcOrd="0" destOrd="0" parTransId="{254D514D-89BF-4FC6-B9F0-8232D9BFF6C2}" sibTransId="{9B83257D-8B28-4225-ACFD-649141EAFA5F}"/>
    <dgm:cxn modelId="{94C41024-11EE-4629-ADAE-4316ECE2FD17}" type="presOf" srcId="{6758B62F-3290-4867-948A-268719B3775A}" destId="{EE4BA00F-CEFB-4389-8E45-A04A2892EEE1}" srcOrd="1" destOrd="0" presId="urn:microsoft.com/office/officeart/2005/8/layout/orgChart1"/>
    <dgm:cxn modelId="{8BC05F71-3B18-4157-BF4A-72EB8C0C76EF}" type="presOf" srcId="{2088DC07-3EF2-4348-AFBC-4CA02E5B1AD9}" destId="{64F5BBFE-0260-4BE5-AC52-A192FB10B60A}" srcOrd="1" destOrd="0" presId="urn:microsoft.com/office/officeart/2005/8/layout/orgChart1"/>
    <dgm:cxn modelId="{7B892414-7E39-4905-B7DA-E1BC24850903}" type="presOf" srcId="{503C3132-9AFD-4D00-8060-01D2EEDB515F}" destId="{3FA4B2A0-A0D7-4762-BDD7-E62A5E6F760D}" srcOrd="0" destOrd="0" presId="urn:microsoft.com/office/officeart/2005/8/layout/orgChart1"/>
    <dgm:cxn modelId="{9BCD1E7B-922B-449B-B864-6F717681F449}" type="presOf" srcId="{4D17E521-70DE-49A0-8605-A443C7FFFC1A}" destId="{3D331D56-1657-4826-8A07-77549AF9D3AE}" srcOrd="1" destOrd="0" presId="urn:microsoft.com/office/officeart/2005/8/layout/orgChart1"/>
    <dgm:cxn modelId="{BF0C9372-9C18-4D10-95D3-EDD3E523A4ED}" srcId="{40394E3C-5E7A-4C25-B700-17E221E4B6F9}" destId="{3E1B20CF-EC65-48E8-82E8-5F30CC5C4CCB}" srcOrd="1" destOrd="0" parTransId="{B6C644F1-A913-439F-BC4B-51643AD5BE6A}" sibTransId="{CFBA4CA9-6329-4CF8-8462-FFD4E97721A1}"/>
    <dgm:cxn modelId="{788EFEB9-5255-4963-B5CF-3267F088767B}" srcId="{35165BDC-5A70-46A7-AE09-3E4C47F841A0}" destId="{AFC60B41-DF58-4025-8ED8-CD50398128F8}" srcOrd="5" destOrd="0" parTransId="{8E0CA832-2418-4976-BF39-DB16B8310172}" sibTransId="{AE33C686-0C35-4B87-B55E-907B387F77B5}"/>
    <dgm:cxn modelId="{B3CBF282-6382-4EDE-B8C5-E061026B4E39}" srcId="{35165BDC-5A70-46A7-AE09-3E4C47F841A0}" destId="{B0E4511D-42E9-45AB-A852-28FA6C76C378}" srcOrd="4" destOrd="0" parTransId="{780B306A-C35F-45B5-8C94-69AC8247BDA7}" sibTransId="{E68ACC78-819D-4FA8-9B80-AC237D3D487C}"/>
    <dgm:cxn modelId="{53CB7AB6-4D9A-444B-9A08-680650548019}" type="presOf" srcId="{4F2DA0DF-4CA1-4C15-9B7D-7C3FB22848F7}" destId="{8614F127-257C-4522-B440-7F7AD5731288}" srcOrd="1" destOrd="0" presId="urn:microsoft.com/office/officeart/2005/8/layout/orgChart1"/>
    <dgm:cxn modelId="{4030293E-3420-47C8-AD78-F5190F5FBDCF}" type="presOf" srcId="{92252757-3E18-4DDE-8C64-B77BC8A17743}" destId="{929805F7-906C-410D-8D50-39F0AC7BA95A}" srcOrd="0" destOrd="0" presId="urn:microsoft.com/office/officeart/2005/8/layout/orgChart1"/>
    <dgm:cxn modelId="{C68B7AD3-E49A-450F-AF22-1217090876BA}" srcId="{3E1B20CF-EC65-48E8-82E8-5F30CC5C4CCB}" destId="{4F2DA0DF-4CA1-4C15-9B7D-7C3FB22848F7}" srcOrd="5" destOrd="0" parTransId="{BDA4476E-548D-4FB0-97F5-D01298F7CC4D}" sibTransId="{64EE27CD-8C0F-4FD2-BF6B-40D0B4A1E242}"/>
    <dgm:cxn modelId="{3A855EB6-64DC-4CD5-BB2F-3B845D61D3CB}" type="presOf" srcId="{0BCA52B9-8D3C-4DB8-9D84-386E206FCC2E}" destId="{EBFA4DE4-9797-499C-8DC2-7B6D7DBC4032}" srcOrd="0" destOrd="0" presId="urn:microsoft.com/office/officeart/2005/8/layout/orgChart1"/>
    <dgm:cxn modelId="{8449E71E-AD24-4AEC-945F-6DEBCF0587B1}" srcId="{C137FBF4-4876-4989-B137-168D88556A70}" destId="{1CB87B83-AF85-4E6D-9435-1EB000D62916}" srcOrd="0" destOrd="0" parTransId="{58E74507-4529-4546-B135-D63B210866BC}" sibTransId="{B275DA1F-A9C6-4C97-882E-E9BE0DF1B88E}"/>
    <dgm:cxn modelId="{100FB1BF-1FAB-4E1D-A2C0-3B71AD038ACC}" type="presOf" srcId="{AFC60B41-DF58-4025-8ED8-CD50398128F8}" destId="{A8BE9A5A-7EB2-4D98-8D68-4048D24A17F6}" srcOrd="0" destOrd="0" presId="urn:microsoft.com/office/officeart/2005/8/layout/orgChart1"/>
    <dgm:cxn modelId="{0CEF1E5E-CBEF-4FB8-8BB3-D99BCB4E7EB7}" type="presOf" srcId="{EACD1E26-06BB-4944-BAC9-9671011DD579}" destId="{64A29304-AB0C-4817-A439-73524C30EA41}" srcOrd="0" destOrd="0" presId="urn:microsoft.com/office/officeart/2005/8/layout/orgChart1"/>
    <dgm:cxn modelId="{ED2BDE0A-2871-42DC-A502-C677298E7BF3}" type="presOf" srcId="{40394E3C-5E7A-4C25-B700-17E221E4B6F9}" destId="{286A4B71-C3AE-4D66-9C8C-55E25FA1EBCE}" srcOrd="1" destOrd="0" presId="urn:microsoft.com/office/officeart/2005/8/layout/orgChart1"/>
    <dgm:cxn modelId="{0A2F3705-E6EF-437A-B62F-780A972EF064}" type="presOf" srcId="{B9A3714F-D598-4339-9CDC-4EF69F4CB55D}" destId="{99A9A577-19B0-4E13-959E-28C0F6233F81}" srcOrd="0" destOrd="0" presId="urn:microsoft.com/office/officeart/2005/8/layout/orgChart1"/>
    <dgm:cxn modelId="{37676CF6-78A9-49E8-8347-950452EE11A9}" type="presOf" srcId="{BDA4476E-548D-4FB0-97F5-D01298F7CC4D}" destId="{E2D7ED23-60EB-4F8E-809C-EF87DF460FD1}" srcOrd="0" destOrd="0" presId="urn:microsoft.com/office/officeart/2005/8/layout/orgChart1"/>
    <dgm:cxn modelId="{44763A03-28BD-47B9-BDFB-C6539B85E17F}" type="presOf" srcId="{E1CA63C6-3108-447B-9865-70FCADFAECA9}" destId="{3BFD625B-749B-4F1D-A886-4F2522D4046E}" srcOrd="0" destOrd="0" presId="urn:microsoft.com/office/officeart/2005/8/layout/orgChart1"/>
    <dgm:cxn modelId="{003F1904-8293-428F-A3F5-3C0968CFD96B}" type="presOf" srcId="{4F2DA0DF-4CA1-4C15-9B7D-7C3FB22848F7}" destId="{05A03458-5B44-425E-915C-4EDA05306664}" srcOrd="0" destOrd="0" presId="urn:microsoft.com/office/officeart/2005/8/layout/orgChart1"/>
    <dgm:cxn modelId="{ECDAF79E-C2BF-4CE3-90D4-75DC652A15C9}" type="presOf" srcId="{B9A3714F-D598-4339-9CDC-4EF69F4CB55D}" destId="{6C2C73C0-2DB1-4B6B-BBB7-91A2898D61DA}" srcOrd="1" destOrd="0" presId="urn:microsoft.com/office/officeart/2005/8/layout/orgChart1"/>
    <dgm:cxn modelId="{FB013F6E-47AA-45C8-BAE2-1144A9FCB449}" type="presOf" srcId="{BD88ACF7-C4DB-42B5-BA8D-07DE8DA0C8B6}" destId="{7A761EA1-1C23-4C1A-9D89-409B9FCB0194}" srcOrd="0" destOrd="0" presId="urn:microsoft.com/office/officeart/2005/8/layout/orgChart1"/>
    <dgm:cxn modelId="{EE72E55E-61A8-47ED-BBEF-539A6628933D}" type="presOf" srcId="{1CB87B83-AF85-4E6D-9435-1EB000D62916}" destId="{E520053F-5767-4B81-A43C-2AA6E5BBFCE7}" srcOrd="1" destOrd="0" presId="urn:microsoft.com/office/officeart/2005/8/layout/orgChart1"/>
    <dgm:cxn modelId="{9611F882-352C-446B-97B9-045E555B3841}" type="presOf" srcId="{E26D98CC-F05A-4E0A-A4CA-5D2FD96EE317}" destId="{CCC19F64-A613-4C7B-9C11-37E5F9FC54A2}" srcOrd="0" destOrd="0" presId="urn:microsoft.com/office/officeart/2005/8/layout/orgChart1"/>
    <dgm:cxn modelId="{481F3FA6-7263-46A0-BA4B-3A36049345A6}" type="presOf" srcId="{E26D98CC-F05A-4E0A-A4CA-5D2FD96EE317}" destId="{E4E15D6C-9D5E-41D9-BCD8-1A6CDD027158}" srcOrd="1" destOrd="0" presId="urn:microsoft.com/office/officeart/2005/8/layout/orgChart1"/>
    <dgm:cxn modelId="{C0013DEB-136E-4A6E-B558-B69DFF871DE1}" type="presOf" srcId="{F482F8ED-51F4-4375-8B9F-4DC83F3D80E7}" destId="{574A89DE-929C-4E18-B878-D771231BD21F}" srcOrd="0" destOrd="0" presId="urn:microsoft.com/office/officeart/2005/8/layout/orgChart1"/>
    <dgm:cxn modelId="{E70450D5-8DD7-4F93-8F68-5A3488E78719}" srcId="{3E1B20CF-EC65-48E8-82E8-5F30CC5C4CCB}" destId="{B9A3714F-D598-4339-9CDC-4EF69F4CB55D}" srcOrd="3" destOrd="0" parTransId="{D9F7F534-9ED5-4391-9EB9-BCCDE77A29E0}" sibTransId="{D4CCD641-255C-441B-8CD2-FE03DDDE7250}"/>
    <dgm:cxn modelId="{FEF7803F-DE48-4612-A019-9D1A34CBBFBC}" type="presOf" srcId="{7DA678B2-52E9-4C92-9ABE-6C25B75FE56E}" destId="{54884D72-8F5C-424F-A96E-5051AF7F5FB1}" srcOrd="0" destOrd="0" presId="urn:microsoft.com/office/officeart/2005/8/layout/orgChart1"/>
    <dgm:cxn modelId="{D1972BE9-593F-4BAD-AD2E-AF8DEB81DF19}" type="presOf" srcId="{7DA678B2-52E9-4C92-9ABE-6C25B75FE56E}" destId="{F425DC50-E0FA-42A3-88B5-CC52B5C3D0A7}" srcOrd="1" destOrd="0" presId="urn:microsoft.com/office/officeart/2005/8/layout/orgChart1"/>
    <dgm:cxn modelId="{F50C0B79-B530-4081-B2E0-1337CA658890}" type="presOf" srcId="{11D30DB1-1DF3-4975-ACFE-F99CD96E8928}" destId="{14BBD08D-C63F-4039-B065-16E09E2C2F43}" srcOrd="0" destOrd="0" presId="urn:microsoft.com/office/officeart/2005/8/layout/orgChart1"/>
    <dgm:cxn modelId="{AD24CE13-461E-45C7-AAF2-BB28BAD7CE63}" type="presOf" srcId="{52EA513C-225E-4C82-97C7-78C1B4CC22DA}" destId="{EE1259AE-5575-4B66-BA2D-CDC05D734F1A}" srcOrd="0" destOrd="0" presId="urn:microsoft.com/office/officeart/2005/8/layout/orgChart1"/>
    <dgm:cxn modelId="{4B0BAEFD-9446-4D45-82E0-A1AB8772F80B}" type="presOf" srcId="{3E1B20CF-EC65-48E8-82E8-5F30CC5C4CCB}" destId="{CF871047-0BB7-4735-9CE8-FFBE614D1F01}" srcOrd="1" destOrd="0" presId="urn:microsoft.com/office/officeart/2005/8/layout/orgChart1"/>
    <dgm:cxn modelId="{72741EFE-A641-4E78-A96A-D29A21DEE170}" type="presOf" srcId="{58E74507-4529-4546-B135-D63B210866BC}" destId="{045FE49F-091F-4A22-BE63-43CAF88601CE}" srcOrd="0" destOrd="0" presId="urn:microsoft.com/office/officeart/2005/8/layout/orgChart1"/>
    <dgm:cxn modelId="{46FE66BE-4337-4442-B5E3-12724AAF99D9}" type="presOf" srcId="{254D514D-89BF-4FC6-B9F0-8232D9BFF6C2}" destId="{82059BD8-2420-4875-9102-6FEE31F534A4}" srcOrd="0" destOrd="0" presId="urn:microsoft.com/office/officeart/2005/8/layout/orgChart1"/>
    <dgm:cxn modelId="{46E8C9FC-1C23-40BD-89E0-0F59DFB0B6F1}" type="presOf" srcId="{B6C644F1-A913-439F-BC4B-51643AD5BE6A}" destId="{C07FD772-317E-4331-8A8B-7E734B85F027}" srcOrd="0" destOrd="0" presId="urn:microsoft.com/office/officeart/2005/8/layout/orgChart1"/>
    <dgm:cxn modelId="{3272B424-8BEB-44CB-971F-775D1C9BDFCB}" type="presOf" srcId="{DF0DDE36-356D-4F98-A58F-51CA0AA2B9B7}" destId="{768A738F-5080-43FC-A24A-9BA90513A231}" srcOrd="0" destOrd="0" presId="urn:microsoft.com/office/officeart/2005/8/layout/orgChart1"/>
    <dgm:cxn modelId="{06A2AA78-AE19-401A-A9C6-1E02D7845CCC}" type="presOf" srcId="{6758B62F-3290-4867-948A-268719B3775A}" destId="{CEE4916A-13DD-41A9-93FE-66032E3A893A}" srcOrd="0" destOrd="0" presId="urn:microsoft.com/office/officeart/2005/8/layout/orgChart1"/>
    <dgm:cxn modelId="{6D2FB32B-D5EE-4125-9282-36CBAD8D20E7}" type="presParOf" srcId="{BA8A33FD-02BA-46B5-9889-F322169AEF56}" destId="{319BD64B-5B1A-48EE-B7FA-FCE3001FBE34}" srcOrd="0" destOrd="0" presId="urn:microsoft.com/office/officeart/2005/8/layout/orgChart1"/>
    <dgm:cxn modelId="{12FB88D7-8484-43EF-BE37-8CDF1CDB2ABC}" type="presParOf" srcId="{319BD64B-5B1A-48EE-B7FA-FCE3001FBE34}" destId="{5D826747-75DD-4D15-BD3C-379BA87CE818}" srcOrd="0" destOrd="0" presId="urn:microsoft.com/office/officeart/2005/8/layout/orgChart1"/>
    <dgm:cxn modelId="{6C28E563-9D45-46E5-A5D3-9B552005D442}" type="presParOf" srcId="{5D826747-75DD-4D15-BD3C-379BA87CE818}" destId="{128D5248-DB5C-41C4-BDAF-D555A8FCF02D}" srcOrd="0" destOrd="0" presId="urn:microsoft.com/office/officeart/2005/8/layout/orgChart1"/>
    <dgm:cxn modelId="{1E9D4FB1-E5BB-4F03-8852-0AFFF85EACF8}" type="presParOf" srcId="{5D826747-75DD-4D15-BD3C-379BA87CE818}" destId="{286A4B71-C3AE-4D66-9C8C-55E25FA1EBCE}" srcOrd="1" destOrd="0" presId="urn:microsoft.com/office/officeart/2005/8/layout/orgChart1"/>
    <dgm:cxn modelId="{9478EBE0-FC04-4278-9F96-7E341E709C50}" type="presParOf" srcId="{319BD64B-5B1A-48EE-B7FA-FCE3001FBE34}" destId="{07D44965-077D-45EC-9261-4C00A6A3C84B}" srcOrd="1" destOrd="0" presId="urn:microsoft.com/office/officeart/2005/8/layout/orgChart1"/>
    <dgm:cxn modelId="{03F1FF47-4C72-4B95-BAF3-0CC6B0BA9574}" type="presParOf" srcId="{07D44965-077D-45EC-9261-4C00A6A3C84B}" destId="{7A761EA1-1C23-4C1A-9D89-409B9FCB0194}" srcOrd="0" destOrd="0" presId="urn:microsoft.com/office/officeart/2005/8/layout/orgChart1"/>
    <dgm:cxn modelId="{198DE60C-F3E6-4E54-B8D6-62C72C1EB0EB}" type="presParOf" srcId="{07D44965-077D-45EC-9261-4C00A6A3C84B}" destId="{5C4CE7D0-F586-425C-A9C0-26880777B896}" srcOrd="1" destOrd="0" presId="urn:microsoft.com/office/officeart/2005/8/layout/orgChart1"/>
    <dgm:cxn modelId="{C86F164C-2E25-4D0A-9585-06C13C26CF63}" type="presParOf" srcId="{5C4CE7D0-F586-425C-A9C0-26880777B896}" destId="{FE8D7B20-B2AC-4DFC-8458-9BD69421A52F}" srcOrd="0" destOrd="0" presId="urn:microsoft.com/office/officeart/2005/8/layout/orgChart1"/>
    <dgm:cxn modelId="{FD8E4149-D9C7-476C-AFD4-9005B1602AB1}" type="presParOf" srcId="{FE8D7B20-B2AC-4DFC-8458-9BD69421A52F}" destId="{06666047-F84E-4DE7-A506-74B3D86512D9}" srcOrd="0" destOrd="0" presId="urn:microsoft.com/office/officeart/2005/8/layout/orgChart1"/>
    <dgm:cxn modelId="{9FA83DD8-196A-4F0C-A1C9-F195F35702C2}" type="presParOf" srcId="{FE8D7B20-B2AC-4DFC-8458-9BD69421A52F}" destId="{5C6A2445-3677-47E1-86D2-1FDC14F4F455}" srcOrd="1" destOrd="0" presId="urn:microsoft.com/office/officeart/2005/8/layout/orgChart1"/>
    <dgm:cxn modelId="{04B46BA2-FC02-4570-808A-F4026B1AA723}" type="presParOf" srcId="{5C4CE7D0-F586-425C-A9C0-26880777B896}" destId="{A4437394-D21F-4D00-B13D-8C540DD2C504}" srcOrd="1" destOrd="0" presId="urn:microsoft.com/office/officeart/2005/8/layout/orgChart1"/>
    <dgm:cxn modelId="{8E7A1D6D-D86F-4FF7-80C7-82342C8A68B3}" type="presParOf" srcId="{A4437394-D21F-4D00-B13D-8C540DD2C504}" destId="{EBFA4DE4-9797-499C-8DC2-7B6D7DBC4032}" srcOrd="0" destOrd="0" presId="urn:microsoft.com/office/officeart/2005/8/layout/orgChart1"/>
    <dgm:cxn modelId="{F0310129-F7A8-43A0-B288-5A76959EC29A}" type="presParOf" srcId="{A4437394-D21F-4D00-B13D-8C540DD2C504}" destId="{CE85D273-54A9-4250-9F67-2C2BEE244008}" srcOrd="1" destOrd="0" presId="urn:microsoft.com/office/officeart/2005/8/layout/orgChart1"/>
    <dgm:cxn modelId="{E7BD22E7-2E5B-4AB8-835F-0C7C6BE2A199}" type="presParOf" srcId="{CE85D273-54A9-4250-9F67-2C2BEE244008}" destId="{69F90288-3932-4B00-9012-840D78A505C3}" srcOrd="0" destOrd="0" presId="urn:microsoft.com/office/officeart/2005/8/layout/orgChart1"/>
    <dgm:cxn modelId="{DB145A95-E843-4FD4-8F0D-154C71732849}" type="presParOf" srcId="{69F90288-3932-4B00-9012-840D78A505C3}" destId="{54884D72-8F5C-424F-A96E-5051AF7F5FB1}" srcOrd="0" destOrd="0" presId="urn:microsoft.com/office/officeart/2005/8/layout/orgChart1"/>
    <dgm:cxn modelId="{C99B478E-E762-4A1A-90DD-9D24CB14DED1}" type="presParOf" srcId="{69F90288-3932-4B00-9012-840D78A505C3}" destId="{F425DC50-E0FA-42A3-88B5-CC52B5C3D0A7}" srcOrd="1" destOrd="0" presId="urn:microsoft.com/office/officeart/2005/8/layout/orgChart1"/>
    <dgm:cxn modelId="{97ED266A-F756-46F5-8DCE-FB9ED728491C}" type="presParOf" srcId="{CE85D273-54A9-4250-9F67-2C2BEE244008}" destId="{3FF45035-242A-49FD-9903-789C467B978C}" srcOrd="1" destOrd="0" presId="urn:microsoft.com/office/officeart/2005/8/layout/orgChart1"/>
    <dgm:cxn modelId="{3A92B4E2-EA6A-4642-9099-B45727A57FD3}" type="presParOf" srcId="{CE85D273-54A9-4250-9F67-2C2BEE244008}" destId="{EDFD0F3D-13E4-4E7D-876F-1994381A4017}" srcOrd="2" destOrd="0" presId="urn:microsoft.com/office/officeart/2005/8/layout/orgChart1"/>
    <dgm:cxn modelId="{FD964E87-56BB-4511-88E1-160A1944D9CB}" type="presParOf" srcId="{A4437394-D21F-4D00-B13D-8C540DD2C504}" destId="{189FEC47-0C11-493C-8B15-B3281CA7E57A}" srcOrd="2" destOrd="0" presId="urn:microsoft.com/office/officeart/2005/8/layout/orgChart1"/>
    <dgm:cxn modelId="{5D679E45-8B84-4B6E-B6D9-990813C897DE}" type="presParOf" srcId="{A4437394-D21F-4D00-B13D-8C540DD2C504}" destId="{E5840BD2-3BE3-475E-9F55-A8FE9EBC5FA2}" srcOrd="3" destOrd="0" presId="urn:microsoft.com/office/officeart/2005/8/layout/orgChart1"/>
    <dgm:cxn modelId="{975FAC0B-7DDF-45AF-829D-29B29DE85FB4}" type="presParOf" srcId="{E5840BD2-3BE3-475E-9F55-A8FE9EBC5FA2}" destId="{9FEC1BBD-8C2E-4C35-8D4D-CE958B0160AD}" srcOrd="0" destOrd="0" presId="urn:microsoft.com/office/officeart/2005/8/layout/orgChart1"/>
    <dgm:cxn modelId="{68D99CCE-E7F7-49E2-BF42-0BC5E49FC8A5}" type="presParOf" srcId="{9FEC1BBD-8C2E-4C35-8D4D-CE958B0160AD}" destId="{768A738F-5080-43FC-A24A-9BA90513A231}" srcOrd="0" destOrd="0" presId="urn:microsoft.com/office/officeart/2005/8/layout/orgChart1"/>
    <dgm:cxn modelId="{D571B39E-1F51-4772-9B90-E0091C57FFB2}" type="presParOf" srcId="{9FEC1BBD-8C2E-4C35-8D4D-CE958B0160AD}" destId="{CBE6F015-6A6F-403D-84E5-FA48D139F9A8}" srcOrd="1" destOrd="0" presId="urn:microsoft.com/office/officeart/2005/8/layout/orgChart1"/>
    <dgm:cxn modelId="{2C283FC6-8B89-4DAB-B5F5-88D650933D0E}" type="presParOf" srcId="{E5840BD2-3BE3-475E-9F55-A8FE9EBC5FA2}" destId="{1E19B59F-A0F5-4D0D-82D8-19B0DBE87D69}" srcOrd="1" destOrd="0" presId="urn:microsoft.com/office/officeart/2005/8/layout/orgChart1"/>
    <dgm:cxn modelId="{A86BBD8B-50E2-4B98-AD72-1DCD6FD8CCC5}" type="presParOf" srcId="{E5840BD2-3BE3-475E-9F55-A8FE9EBC5FA2}" destId="{564F90BB-AA5D-4155-9805-7060B75F2448}" srcOrd="2" destOrd="0" presId="urn:microsoft.com/office/officeart/2005/8/layout/orgChart1"/>
    <dgm:cxn modelId="{957363D4-23AA-4C57-AD13-4390D4F9DCC1}" type="presParOf" srcId="{A4437394-D21F-4D00-B13D-8C540DD2C504}" destId="{574A89DE-929C-4E18-B878-D771231BD21F}" srcOrd="4" destOrd="0" presId="urn:microsoft.com/office/officeart/2005/8/layout/orgChart1"/>
    <dgm:cxn modelId="{2BBB54C9-F4BA-476C-9B15-971C00DC7AA1}" type="presParOf" srcId="{A4437394-D21F-4D00-B13D-8C540DD2C504}" destId="{03EEB723-1A4A-4E5C-BF3A-D32AA4289A0E}" srcOrd="5" destOrd="0" presId="urn:microsoft.com/office/officeart/2005/8/layout/orgChart1"/>
    <dgm:cxn modelId="{14478748-1807-45E8-A093-66F4E5644B4F}" type="presParOf" srcId="{03EEB723-1A4A-4E5C-BF3A-D32AA4289A0E}" destId="{EEB8E8B9-028C-4A97-B534-613F57D1F604}" srcOrd="0" destOrd="0" presId="urn:microsoft.com/office/officeart/2005/8/layout/orgChart1"/>
    <dgm:cxn modelId="{1E0A7F71-057C-43D5-9D0E-6D9CF84FD826}" type="presParOf" srcId="{EEB8E8B9-028C-4A97-B534-613F57D1F604}" destId="{E73E752A-69B7-48DC-A673-9E9B572E607E}" srcOrd="0" destOrd="0" presId="urn:microsoft.com/office/officeart/2005/8/layout/orgChart1"/>
    <dgm:cxn modelId="{81F6C2FA-A716-4AF6-8682-A4FFE296EEAE}" type="presParOf" srcId="{EEB8E8B9-028C-4A97-B534-613F57D1F604}" destId="{F02C8BEB-C185-47C6-8ACB-2ECA61657FC1}" srcOrd="1" destOrd="0" presId="urn:microsoft.com/office/officeart/2005/8/layout/orgChart1"/>
    <dgm:cxn modelId="{32B46D8B-6DCF-4C99-961D-69495DF52513}" type="presParOf" srcId="{03EEB723-1A4A-4E5C-BF3A-D32AA4289A0E}" destId="{87E463A9-37E8-4C72-B99E-DAEFF694A92A}" srcOrd="1" destOrd="0" presId="urn:microsoft.com/office/officeart/2005/8/layout/orgChart1"/>
    <dgm:cxn modelId="{74816E6D-4455-424F-8E78-39D22CD1979F}" type="presParOf" srcId="{03EEB723-1A4A-4E5C-BF3A-D32AA4289A0E}" destId="{3A47F7F7-FCE2-4FDD-BF16-1328001707B7}" srcOrd="2" destOrd="0" presId="urn:microsoft.com/office/officeart/2005/8/layout/orgChart1"/>
    <dgm:cxn modelId="{C5E7BCBB-C5CE-4945-8226-6762774A3376}" type="presParOf" srcId="{A4437394-D21F-4D00-B13D-8C540DD2C504}" destId="{D6E0A920-DD05-4D93-B691-2B87774BA846}" srcOrd="6" destOrd="0" presId="urn:microsoft.com/office/officeart/2005/8/layout/orgChart1"/>
    <dgm:cxn modelId="{2CA56DA4-C5F5-49CF-A672-8B7308433A8C}" type="presParOf" srcId="{A4437394-D21F-4D00-B13D-8C540DD2C504}" destId="{2887DF18-0671-444C-936B-3C914AB220C7}" srcOrd="7" destOrd="0" presId="urn:microsoft.com/office/officeart/2005/8/layout/orgChart1"/>
    <dgm:cxn modelId="{DD710B64-79D8-4BA6-BD84-46FD158395CD}" type="presParOf" srcId="{2887DF18-0671-444C-936B-3C914AB220C7}" destId="{700BEAFF-49BF-42CF-87EA-5F61D34782B1}" srcOrd="0" destOrd="0" presId="urn:microsoft.com/office/officeart/2005/8/layout/orgChart1"/>
    <dgm:cxn modelId="{C2D5E926-6072-491B-8CF1-343F85F33B50}" type="presParOf" srcId="{700BEAFF-49BF-42CF-87EA-5F61D34782B1}" destId="{14BBD08D-C63F-4039-B065-16E09E2C2F43}" srcOrd="0" destOrd="0" presId="urn:microsoft.com/office/officeart/2005/8/layout/orgChart1"/>
    <dgm:cxn modelId="{95CDB4EC-2A96-4E8D-9F3C-AF4B9CF3DAEC}" type="presParOf" srcId="{700BEAFF-49BF-42CF-87EA-5F61D34782B1}" destId="{518288E3-3205-4E8E-B873-EAB7A81B6EF9}" srcOrd="1" destOrd="0" presId="urn:microsoft.com/office/officeart/2005/8/layout/orgChart1"/>
    <dgm:cxn modelId="{82B2EAC7-8C17-4D33-A4FE-28B38504D5E2}" type="presParOf" srcId="{2887DF18-0671-444C-936B-3C914AB220C7}" destId="{1B56094C-F4C7-4384-920D-8CF8E79A5D98}" srcOrd="1" destOrd="0" presId="urn:microsoft.com/office/officeart/2005/8/layout/orgChart1"/>
    <dgm:cxn modelId="{0C9A9369-B77B-4C9D-B693-55A0DAD6F1F5}" type="presParOf" srcId="{2887DF18-0671-444C-936B-3C914AB220C7}" destId="{B5FDD5C7-2168-4FFF-8C58-BB1470BC4304}" srcOrd="2" destOrd="0" presId="urn:microsoft.com/office/officeart/2005/8/layout/orgChart1"/>
    <dgm:cxn modelId="{E184FF2D-41A6-48D7-9AE6-218493F47064}" type="presParOf" srcId="{A4437394-D21F-4D00-B13D-8C540DD2C504}" destId="{F2C3BB2D-FF29-4FA4-86EA-C2AB1D6C7A00}" srcOrd="8" destOrd="0" presId="urn:microsoft.com/office/officeart/2005/8/layout/orgChart1"/>
    <dgm:cxn modelId="{EDBD3826-30F3-4838-A5B1-C015A19C07B8}" type="presParOf" srcId="{A4437394-D21F-4D00-B13D-8C540DD2C504}" destId="{D2A94F7D-7E1C-4719-8049-615DD467D6A9}" srcOrd="9" destOrd="0" presId="urn:microsoft.com/office/officeart/2005/8/layout/orgChart1"/>
    <dgm:cxn modelId="{8069B69A-89C6-420C-8746-42EB2623F9EF}" type="presParOf" srcId="{D2A94F7D-7E1C-4719-8049-615DD467D6A9}" destId="{EED8B70F-A13F-4C56-B1E0-BC261089BD22}" srcOrd="0" destOrd="0" presId="urn:microsoft.com/office/officeart/2005/8/layout/orgChart1"/>
    <dgm:cxn modelId="{ABB6835C-8462-4C69-A622-39CC45771F7C}" type="presParOf" srcId="{EED8B70F-A13F-4C56-B1E0-BC261089BD22}" destId="{97A4ED01-4B5B-4D3C-9813-0A01EDF52F75}" srcOrd="0" destOrd="0" presId="urn:microsoft.com/office/officeart/2005/8/layout/orgChart1"/>
    <dgm:cxn modelId="{31E52888-D960-46CD-A5D9-042497293FF3}" type="presParOf" srcId="{EED8B70F-A13F-4C56-B1E0-BC261089BD22}" destId="{9BC0788C-CD9E-4E35-8FB6-478EA2464A01}" srcOrd="1" destOrd="0" presId="urn:microsoft.com/office/officeart/2005/8/layout/orgChart1"/>
    <dgm:cxn modelId="{6F9D5CE3-A041-41E9-953E-3B0EA7523760}" type="presParOf" srcId="{D2A94F7D-7E1C-4719-8049-615DD467D6A9}" destId="{55992F36-2727-4FBF-92D6-554BED715F73}" srcOrd="1" destOrd="0" presId="urn:microsoft.com/office/officeart/2005/8/layout/orgChart1"/>
    <dgm:cxn modelId="{8479956A-F63F-42F7-9C1E-6E657734FFA7}" type="presParOf" srcId="{D2A94F7D-7E1C-4719-8049-615DD467D6A9}" destId="{8500C0F0-325A-4691-95AC-8259B695DF6D}" srcOrd="2" destOrd="0" presId="urn:microsoft.com/office/officeart/2005/8/layout/orgChart1"/>
    <dgm:cxn modelId="{D14D8196-2D57-40F7-8622-A718CD6D6040}" type="presParOf" srcId="{A4437394-D21F-4D00-B13D-8C540DD2C504}" destId="{7EB95DE1-0204-44D9-9850-C4A63BB36ABD}" srcOrd="10" destOrd="0" presId="urn:microsoft.com/office/officeart/2005/8/layout/orgChart1"/>
    <dgm:cxn modelId="{AB144813-5709-4497-BF25-A4919ED5CDB7}" type="presParOf" srcId="{A4437394-D21F-4D00-B13D-8C540DD2C504}" destId="{D3B9D0EE-58BB-4448-B6C3-49828C62C045}" srcOrd="11" destOrd="0" presId="urn:microsoft.com/office/officeart/2005/8/layout/orgChart1"/>
    <dgm:cxn modelId="{C0AFACDC-A5DA-4AC8-9780-84220C06A1EA}" type="presParOf" srcId="{D3B9D0EE-58BB-4448-B6C3-49828C62C045}" destId="{C50AC7DE-03B5-499C-B236-892EB16ED997}" srcOrd="0" destOrd="0" presId="urn:microsoft.com/office/officeart/2005/8/layout/orgChart1"/>
    <dgm:cxn modelId="{907D19F0-BFE8-4530-AC5F-18C1B9379B37}" type="presParOf" srcId="{C50AC7DE-03B5-499C-B236-892EB16ED997}" destId="{A8BE9A5A-7EB2-4D98-8D68-4048D24A17F6}" srcOrd="0" destOrd="0" presId="urn:microsoft.com/office/officeart/2005/8/layout/orgChart1"/>
    <dgm:cxn modelId="{C50FBB66-4BC3-4587-9B4F-CEB430B889DC}" type="presParOf" srcId="{C50AC7DE-03B5-499C-B236-892EB16ED997}" destId="{CD0A3524-8390-4EE9-82F5-BD21D581573F}" srcOrd="1" destOrd="0" presId="urn:microsoft.com/office/officeart/2005/8/layout/orgChart1"/>
    <dgm:cxn modelId="{1DD5A090-7C44-4405-B103-D07E98E57CC6}" type="presParOf" srcId="{D3B9D0EE-58BB-4448-B6C3-49828C62C045}" destId="{E951A87B-B09F-4CCB-9CAF-F8C574A876F3}" srcOrd="1" destOrd="0" presId="urn:microsoft.com/office/officeart/2005/8/layout/orgChart1"/>
    <dgm:cxn modelId="{AEDFB699-3C77-4DA4-B075-26F3FA6C3E0D}" type="presParOf" srcId="{D3B9D0EE-58BB-4448-B6C3-49828C62C045}" destId="{7EEF8F7B-CFA8-418A-B1D2-6FA692F8535C}" srcOrd="2" destOrd="0" presId="urn:microsoft.com/office/officeart/2005/8/layout/orgChart1"/>
    <dgm:cxn modelId="{7F9CD455-FF7C-42FA-A6B0-D746FD5FDB12}" type="presParOf" srcId="{5C4CE7D0-F586-425C-A9C0-26880777B896}" destId="{F475D046-59A2-4577-9658-814881DE74E4}" srcOrd="2" destOrd="0" presId="urn:microsoft.com/office/officeart/2005/8/layout/orgChart1"/>
    <dgm:cxn modelId="{AA9F9FE2-E27D-42BE-B1FF-CD8621788248}" type="presParOf" srcId="{07D44965-077D-45EC-9261-4C00A6A3C84B}" destId="{C07FD772-317E-4331-8A8B-7E734B85F027}" srcOrd="2" destOrd="0" presId="urn:microsoft.com/office/officeart/2005/8/layout/orgChart1"/>
    <dgm:cxn modelId="{98087407-E338-402E-85E1-8AA9801D1A78}" type="presParOf" srcId="{07D44965-077D-45EC-9261-4C00A6A3C84B}" destId="{9AB8CFD7-EE75-43BA-B1BC-1DAF620C6C3B}" srcOrd="3" destOrd="0" presId="urn:microsoft.com/office/officeart/2005/8/layout/orgChart1"/>
    <dgm:cxn modelId="{8CCA94AB-EF30-4918-9DFD-497CD9B34D29}" type="presParOf" srcId="{9AB8CFD7-EE75-43BA-B1BC-1DAF620C6C3B}" destId="{BB922FA2-569C-4734-9205-1726CA47DB70}" srcOrd="0" destOrd="0" presId="urn:microsoft.com/office/officeart/2005/8/layout/orgChart1"/>
    <dgm:cxn modelId="{468666F3-BE93-4F16-B235-2E24184125CD}" type="presParOf" srcId="{BB922FA2-569C-4734-9205-1726CA47DB70}" destId="{D7D4937B-8722-454D-B22B-51260A7EBF44}" srcOrd="0" destOrd="0" presId="urn:microsoft.com/office/officeart/2005/8/layout/orgChart1"/>
    <dgm:cxn modelId="{55224533-989C-4DB2-B075-AD14313EE276}" type="presParOf" srcId="{BB922FA2-569C-4734-9205-1726CA47DB70}" destId="{CF871047-0BB7-4735-9CE8-FFBE614D1F01}" srcOrd="1" destOrd="0" presId="urn:microsoft.com/office/officeart/2005/8/layout/orgChart1"/>
    <dgm:cxn modelId="{F9845DF5-3117-4B91-BBFB-8FB928F68DA0}" type="presParOf" srcId="{9AB8CFD7-EE75-43BA-B1BC-1DAF620C6C3B}" destId="{E582100A-0481-4A2A-91D4-96B68FBB15AA}" srcOrd="1" destOrd="0" presId="urn:microsoft.com/office/officeart/2005/8/layout/orgChart1"/>
    <dgm:cxn modelId="{F4BC97DB-2C45-41B4-A0A2-969D8139E7BA}" type="presParOf" srcId="{E582100A-0481-4A2A-91D4-96B68FBB15AA}" destId="{EC726156-E112-4F89-86CB-278F0B9633E7}" srcOrd="0" destOrd="0" presId="urn:microsoft.com/office/officeart/2005/8/layout/orgChart1"/>
    <dgm:cxn modelId="{74EB9EA3-0ADC-4DBC-AF38-6D1A0FCD948B}" type="presParOf" srcId="{E582100A-0481-4A2A-91D4-96B68FBB15AA}" destId="{51337E54-EC6B-47FC-9CE0-F4F7293FE500}" srcOrd="1" destOrd="0" presId="urn:microsoft.com/office/officeart/2005/8/layout/orgChart1"/>
    <dgm:cxn modelId="{AD5DC5A9-B726-4547-B1A7-CD3F53F9ADFA}" type="presParOf" srcId="{51337E54-EC6B-47FC-9CE0-F4F7293FE500}" destId="{857A8256-D0A8-421E-B742-F4F3B01D5110}" srcOrd="0" destOrd="0" presId="urn:microsoft.com/office/officeart/2005/8/layout/orgChart1"/>
    <dgm:cxn modelId="{BAD343C2-19DC-49A8-B433-9C6DED29CCB5}" type="presParOf" srcId="{857A8256-D0A8-421E-B742-F4F3B01D5110}" destId="{CCC19F64-A613-4C7B-9C11-37E5F9FC54A2}" srcOrd="0" destOrd="0" presId="urn:microsoft.com/office/officeart/2005/8/layout/orgChart1"/>
    <dgm:cxn modelId="{792296EF-9908-4C62-AD41-8CF1C0EFA6C9}" type="presParOf" srcId="{857A8256-D0A8-421E-B742-F4F3B01D5110}" destId="{E4E15D6C-9D5E-41D9-BCD8-1A6CDD027158}" srcOrd="1" destOrd="0" presId="urn:microsoft.com/office/officeart/2005/8/layout/orgChart1"/>
    <dgm:cxn modelId="{9121C5D3-CB63-4141-93FB-D37EBF312FFE}" type="presParOf" srcId="{51337E54-EC6B-47FC-9CE0-F4F7293FE500}" destId="{E39DAD93-877B-4EBA-8969-2E2351016BB1}" srcOrd="1" destOrd="0" presId="urn:microsoft.com/office/officeart/2005/8/layout/orgChart1"/>
    <dgm:cxn modelId="{4D65617E-B6A7-4504-BC40-619EE2C90435}" type="presParOf" srcId="{51337E54-EC6B-47FC-9CE0-F4F7293FE500}" destId="{CAFAEA1C-85C3-4FB8-956C-597845B04FBB}" srcOrd="2" destOrd="0" presId="urn:microsoft.com/office/officeart/2005/8/layout/orgChart1"/>
    <dgm:cxn modelId="{80253BE4-3882-4154-81B6-B5A2885F06F3}" type="presParOf" srcId="{E582100A-0481-4A2A-91D4-96B68FBB15AA}" destId="{CD998A84-B9F1-4D96-841B-3EDF6A3E3EBE}" srcOrd="2" destOrd="0" presId="urn:microsoft.com/office/officeart/2005/8/layout/orgChart1"/>
    <dgm:cxn modelId="{7DE3539F-1363-4439-A7FA-AF5810E4D0D2}" type="presParOf" srcId="{E582100A-0481-4A2A-91D4-96B68FBB15AA}" destId="{9BDB5E52-6A4A-44F0-B5FA-7774F68FBB09}" srcOrd="3" destOrd="0" presId="urn:microsoft.com/office/officeart/2005/8/layout/orgChart1"/>
    <dgm:cxn modelId="{639A685D-8AC5-4CED-B8EA-4F68FC6EA5B1}" type="presParOf" srcId="{9BDB5E52-6A4A-44F0-B5FA-7774F68FBB09}" destId="{A89D03DC-3FE7-4BE9-9199-75E3245F6A06}" srcOrd="0" destOrd="0" presId="urn:microsoft.com/office/officeart/2005/8/layout/orgChart1"/>
    <dgm:cxn modelId="{74157F51-AAA6-4552-BC42-C37D7CF9E889}" type="presParOf" srcId="{A89D03DC-3FE7-4BE9-9199-75E3245F6A06}" destId="{0B675796-A30C-4AE9-9C50-127C0A6FADD1}" srcOrd="0" destOrd="0" presId="urn:microsoft.com/office/officeart/2005/8/layout/orgChart1"/>
    <dgm:cxn modelId="{3BDAFCA7-785C-4E06-9406-DBE8E87E1051}" type="presParOf" srcId="{A89D03DC-3FE7-4BE9-9199-75E3245F6A06}" destId="{574284B1-D73C-44CC-9FD0-807ADB48EED1}" srcOrd="1" destOrd="0" presId="urn:microsoft.com/office/officeart/2005/8/layout/orgChart1"/>
    <dgm:cxn modelId="{9CCF092B-CC53-48DA-AFAE-AA31FC218F48}" type="presParOf" srcId="{9BDB5E52-6A4A-44F0-B5FA-7774F68FBB09}" destId="{16E26678-CBA9-4C39-9743-BF05651B8EB6}" srcOrd="1" destOrd="0" presId="urn:microsoft.com/office/officeart/2005/8/layout/orgChart1"/>
    <dgm:cxn modelId="{D8D9F7A1-9E8B-4267-B2F7-6648A409EDD5}" type="presParOf" srcId="{9BDB5E52-6A4A-44F0-B5FA-7774F68FBB09}" destId="{ECCE18B0-8BD8-4474-9829-C682F577A7D0}" srcOrd="2" destOrd="0" presId="urn:microsoft.com/office/officeart/2005/8/layout/orgChart1"/>
    <dgm:cxn modelId="{08105B21-3769-47DF-9613-3E5B7BBC68AC}" type="presParOf" srcId="{E582100A-0481-4A2A-91D4-96B68FBB15AA}" destId="{5E52E09E-50C1-48AE-AF2B-A46C89B9BB75}" srcOrd="4" destOrd="0" presId="urn:microsoft.com/office/officeart/2005/8/layout/orgChart1"/>
    <dgm:cxn modelId="{6124960C-A034-4D38-A45A-74FA988BB67C}" type="presParOf" srcId="{E582100A-0481-4A2A-91D4-96B68FBB15AA}" destId="{B37DD8AC-C896-4E73-81AA-CBF70641BD8B}" srcOrd="5" destOrd="0" presId="urn:microsoft.com/office/officeart/2005/8/layout/orgChart1"/>
    <dgm:cxn modelId="{6E5DF4EA-6922-4C15-A2EB-CD45D9C37580}" type="presParOf" srcId="{B37DD8AC-C896-4E73-81AA-CBF70641BD8B}" destId="{4C91D095-BBEB-43A7-914E-A562842C0693}" srcOrd="0" destOrd="0" presId="urn:microsoft.com/office/officeart/2005/8/layout/orgChart1"/>
    <dgm:cxn modelId="{56D5F992-B5CE-4CC3-B8B1-F8C74CF9D00E}" type="presParOf" srcId="{4C91D095-BBEB-43A7-914E-A562842C0693}" destId="{3BFD625B-749B-4F1D-A886-4F2522D4046E}" srcOrd="0" destOrd="0" presId="urn:microsoft.com/office/officeart/2005/8/layout/orgChart1"/>
    <dgm:cxn modelId="{0E268FA9-9FCA-4280-809E-71F092AC3828}" type="presParOf" srcId="{4C91D095-BBEB-43A7-914E-A562842C0693}" destId="{CD7E1251-03E3-4D48-BD48-12CDADA17DDD}" srcOrd="1" destOrd="0" presId="urn:microsoft.com/office/officeart/2005/8/layout/orgChart1"/>
    <dgm:cxn modelId="{6AFB506D-28BC-4B6F-AF46-BDFCF0F714CB}" type="presParOf" srcId="{B37DD8AC-C896-4E73-81AA-CBF70641BD8B}" destId="{FA243205-5013-4C01-B11F-E0288DB659A4}" srcOrd="1" destOrd="0" presId="urn:microsoft.com/office/officeart/2005/8/layout/orgChart1"/>
    <dgm:cxn modelId="{93D449FE-8DC1-4086-838E-E8DD3FFAB86C}" type="presParOf" srcId="{B37DD8AC-C896-4E73-81AA-CBF70641BD8B}" destId="{6E0C6843-B4DF-4F4D-8E10-0C57B032DE90}" srcOrd="2" destOrd="0" presId="urn:microsoft.com/office/officeart/2005/8/layout/orgChart1"/>
    <dgm:cxn modelId="{004C1B62-AFF7-4B70-909F-42F5AB22F6B3}" type="presParOf" srcId="{E582100A-0481-4A2A-91D4-96B68FBB15AA}" destId="{3C87DD30-7A8F-4A4F-8D67-E5B3E6F5FD6F}" srcOrd="6" destOrd="0" presId="urn:microsoft.com/office/officeart/2005/8/layout/orgChart1"/>
    <dgm:cxn modelId="{4F17A852-8B2C-4DCB-BE3F-54B9D2D440A6}" type="presParOf" srcId="{E582100A-0481-4A2A-91D4-96B68FBB15AA}" destId="{07814BE5-858B-451B-A62F-0410831CFD5D}" srcOrd="7" destOrd="0" presId="urn:microsoft.com/office/officeart/2005/8/layout/orgChart1"/>
    <dgm:cxn modelId="{23085907-819F-4D3C-82FB-901D36932138}" type="presParOf" srcId="{07814BE5-858B-451B-A62F-0410831CFD5D}" destId="{007B6120-7A67-470D-95E1-FA0907BBB06C}" srcOrd="0" destOrd="0" presId="urn:microsoft.com/office/officeart/2005/8/layout/orgChart1"/>
    <dgm:cxn modelId="{DABC3E60-FE94-466B-80D5-AF28C3763A2D}" type="presParOf" srcId="{007B6120-7A67-470D-95E1-FA0907BBB06C}" destId="{99A9A577-19B0-4E13-959E-28C0F6233F81}" srcOrd="0" destOrd="0" presId="urn:microsoft.com/office/officeart/2005/8/layout/orgChart1"/>
    <dgm:cxn modelId="{FCE87F25-184D-42F5-AD9C-EDFBDEE13B2C}" type="presParOf" srcId="{007B6120-7A67-470D-95E1-FA0907BBB06C}" destId="{6C2C73C0-2DB1-4B6B-BBB7-91A2898D61DA}" srcOrd="1" destOrd="0" presId="urn:microsoft.com/office/officeart/2005/8/layout/orgChart1"/>
    <dgm:cxn modelId="{A7312DE7-394C-42F7-8C13-812F8CF2723F}" type="presParOf" srcId="{07814BE5-858B-451B-A62F-0410831CFD5D}" destId="{A511DC61-31D6-4304-BE06-EE18C100350C}" srcOrd="1" destOrd="0" presId="urn:microsoft.com/office/officeart/2005/8/layout/orgChart1"/>
    <dgm:cxn modelId="{44EF0A4E-B84A-4C85-9627-207E1198B1DA}" type="presParOf" srcId="{07814BE5-858B-451B-A62F-0410831CFD5D}" destId="{5E166C4D-3EB4-484C-ABCB-42C5D6B5826F}" srcOrd="2" destOrd="0" presId="urn:microsoft.com/office/officeart/2005/8/layout/orgChart1"/>
    <dgm:cxn modelId="{443668FD-32DC-42BF-92B3-CAD9EE12C9E1}" type="presParOf" srcId="{E582100A-0481-4A2A-91D4-96B68FBB15AA}" destId="{AFC7E2C3-47F4-4DA8-991A-1962519D6BBB}" srcOrd="8" destOrd="0" presId="urn:microsoft.com/office/officeart/2005/8/layout/orgChart1"/>
    <dgm:cxn modelId="{5C4B2DCD-BEB2-4C57-8543-0CB9E58CFE3A}" type="presParOf" srcId="{E582100A-0481-4A2A-91D4-96B68FBB15AA}" destId="{548C9781-C39E-4B16-BE6A-FE732A29A6FC}" srcOrd="9" destOrd="0" presId="urn:microsoft.com/office/officeart/2005/8/layout/orgChart1"/>
    <dgm:cxn modelId="{99639002-B0B7-410C-A38D-B85BA2927231}" type="presParOf" srcId="{548C9781-C39E-4B16-BE6A-FE732A29A6FC}" destId="{FF42D7BB-6C3D-4C6F-8262-645F29B9D213}" srcOrd="0" destOrd="0" presId="urn:microsoft.com/office/officeart/2005/8/layout/orgChart1"/>
    <dgm:cxn modelId="{0BDDB2B1-0487-4F3B-8C3B-F7836039AE6C}" type="presParOf" srcId="{FF42D7BB-6C3D-4C6F-8262-645F29B9D213}" destId="{BFDFCB1F-F23E-422C-B664-53D20ABF2200}" srcOrd="0" destOrd="0" presId="urn:microsoft.com/office/officeart/2005/8/layout/orgChart1"/>
    <dgm:cxn modelId="{96321D68-DA6A-4698-BF93-D9AEC3DE1E19}" type="presParOf" srcId="{FF42D7BB-6C3D-4C6F-8262-645F29B9D213}" destId="{3D331D56-1657-4826-8A07-77549AF9D3AE}" srcOrd="1" destOrd="0" presId="urn:microsoft.com/office/officeart/2005/8/layout/orgChart1"/>
    <dgm:cxn modelId="{4B7B06EE-4E83-456A-826C-9E6D0DC72881}" type="presParOf" srcId="{548C9781-C39E-4B16-BE6A-FE732A29A6FC}" destId="{9901D91B-3E7C-40B8-9B0C-9BA5ED8F0917}" srcOrd="1" destOrd="0" presId="urn:microsoft.com/office/officeart/2005/8/layout/orgChart1"/>
    <dgm:cxn modelId="{48DE3806-C5B2-437A-88A3-51242C94071C}" type="presParOf" srcId="{548C9781-C39E-4B16-BE6A-FE732A29A6FC}" destId="{A1121656-5814-4B6D-9851-ECBF8F4D9D92}" srcOrd="2" destOrd="0" presId="urn:microsoft.com/office/officeart/2005/8/layout/orgChart1"/>
    <dgm:cxn modelId="{EC1FDD43-7623-4845-B7B3-03FC8971DF4C}" type="presParOf" srcId="{E582100A-0481-4A2A-91D4-96B68FBB15AA}" destId="{E2D7ED23-60EB-4F8E-809C-EF87DF460FD1}" srcOrd="10" destOrd="0" presId="urn:microsoft.com/office/officeart/2005/8/layout/orgChart1"/>
    <dgm:cxn modelId="{EB0CB1F0-E876-47F5-8CDA-DC22174810E0}" type="presParOf" srcId="{E582100A-0481-4A2A-91D4-96B68FBB15AA}" destId="{2D55DE45-D2A2-4709-886F-A24B3EAA105A}" srcOrd="11" destOrd="0" presId="urn:microsoft.com/office/officeart/2005/8/layout/orgChart1"/>
    <dgm:cxn modelId="{EF14B59C-B76D-4202-AAB6-197D1E07DF9D}" type="presParOf" srcId="{2D55DE45-D2A2-4709-886F-A24B3EAA105A}" destId="{DCCD796A-25B0-4EA8-B525-0194EB6E5AEB}" srcOrd="0" destOrd="0" presId="urn:microsoft.com/office/officeart/2005/8/layout/orgChart1"/>
    <dgm:cxn modelId="{58D777F6-9FAE-46E6-9487-517DB55ACD76}" type="presParOf" srcId="{DCCD796A-25B0-4EA8-B525-0194EB6E5AEB}" destId="{05A03458-5B44-425E-915C-4EDA05306664}" srcOrd="0" destOrd="0" presId="urn:microsoft.com/office/officeart/2005/8/layout/orgChart1"/>
    <dgm:cxn modelId="{F94E4C1D-E625-4EAB-9938-0AB7358E2B4A}" type="presParOf" srcId="{DCCD796A-25B0-4EA8-B525-0194EB6E5AEB}" destId="{8614F127-257C-4522-B440-7F7AD5731288}" srcOrd="1" destOrd="0" presId="urn:microsoft.com/office/officeart/2005/8/layout/orgChart1"/>
    <dgm:cxn modelId="{E4972037-E28E-466C-A837-43149C1BE564}" type="presParOf" srcId="{2D55DE45-D2A2-4709-886F-A24B3EAA105A}" destId="{09C1D5B4-4D14-4B79-AC1E-A4DD1C3D0324}" srcOrd="1" destOrd="0" presId="urn:microsoft.com/office/officeart/2005/8/layout/orgChart1"/>
    <dgm:cxn modelId="{B51B9A3E-0EAE-42D6-A091-EDB6DB1D73A6}" type="presParOf" srcId="{2D55DE45-D2A2-4709-886F-A24B3EAA105A}" destId="{3BD12715-AA59-4DBD-A828-567D54C691A0}" srcOrd="2" destOrd="0" presId="urn:microsoft.com/office/officeart/2005/8/layout/orgChart1"/>
    <dgm:cxn modelId="{FC7A55E3-3D03-4FCA-ACBD-AF4DBC1F696B}" type="presParOf" srcId="{E582100A-0481-4A2A-91D4-96B68FBB15AA}" destId="{3FA4B2A0-A0D7-4762-BDD7-E62A5E6F760D}" srcOrd="12" destOrd="0" presId="urn:microsoft.com/office/officeart/2005/8/layout/orgChart1"/>
    <dgm:cxn modelId="{B0FB7E51-6A71-4D59-932C-C20F6F4A0A65}" type="presParOf" srcId="{E582100A-0481-4A2A-91D4-96B68FBB15AA}" destId="{5084F441-E75D-475B-A681-9D99E61BFC37}" srcOrd="13" destOrd="0" presId="urn:microsoft.com/office/officeart/2005/8/layout/orgChart1"/>
    <dgm:cxn modelId="{5DB48B9A-179F-498D-BE42-3C16339BDB60}" type="presParOf" srcId="{5084F441-E75D-475B-A681-9D99E61BFC37}" destId="{98C574A3-8BC6-4220-B1DD-27F98C528FB7}" srcOrd="0" destOrd="0" presId="urn:microsoft.com/office/officeart/2005/8/layout/orgChart1"/>
    <dgm:cxn modelId="{EDD7EE6E-860A-4AAB-B10E-D7FE79018D7C}" type="presParOf" srcId="{98C574A3-8BC6-4220-B1DD-27F98C528FB7}" destId="{8C385A19-1A16-40FB-A293-9F46A023FB4A}" srcOrd="0" destOrd="0" presId="urn:microsoft.com/office/officeart/2005/8/layout/orgChart1"/>
    <dgm:cxn modelId="{1728172C-4274-4F45-B474-5C7492748C5C}" type="presParOf" srcId="{98C574A3-8BC6-4220-B1DD-27F98C528FB7}" destId="{059C0D82-172E-476A-B6B2-F70944D45C81}" srcOrd="1" destOrd="0" presId="urn:microsoft.com/office/officeart/2005/8/layout/orgChart1"/>
    <dgm:cxn modelId="{F4382218-572F-4EFB-9A6C-4EADE40CAB3A}" type="presParOf" srcId="{5084F441-E75D-475B-A681-9D99E61BFC37}" destId="{B2C5A9B4-5C66-4E4C-932E-F28ED659FB61}" srcOrd="1" destOrd="0" presId="urn:microsoft.com/office/officeart/2005/8/layout/orgChart1"/>
    <dgm:cxn modelId="{33DDE26C-DC12-40CD-906A-343E1FC5D87C}" type="presParOf" srcId="{5084F441-E75D-475B-A681-9D99E61BFC37}" destId="{57F8B541-978B-4142-A199-E39515C7A5B2}" srcOrd="2" destOrd="0" presId="urn:microsoft.com/office/officeart/2005/8/layout/orgChart1"/>
    <dgm:cxn modelId="{E23744F9-6A51-49CB-9EA9-E9258369AA88}" type="presParOf" srcId="{9AB8CFD7-EE75-43BA-B1BC-1DAF620C6C3B}" destId="{78CF4DCE-CDBA-442D-946E-DA50F0C0EBAF}" srcOrd="2" destOrd="0" presId="urn:microsoft.com/office/officeart/2005/8/layout/orgChart1"/>
    <dgm:cxn modelId="{90330C1B-BF3E-40E5-8C41-05D43297E521}" type="presParOf" srcId="{07D44965-077D-45EC-9261-4C00A6A3C84B}" destId="{BE623637-E413-415F-9089-1233BF0F9157}" srcOrd="4" destOrd="0" presId="urn:microsoft.com/office/officeart/2005/8/layout/orgChart1"/>
    <dgm:cxn modelId="{DE39BF64-B6B7-4C48-9DF5-69E069DF4A47}" type="presParOf" srcId="{07D44965-077D-45EC-9261-4C00A6A3C84B}" destId="{38D6C5A9-148E-4A01-A538-6D418C777DA2}" srcOrd="5" destOrd="0" presId="urn:microsoft.com/office/officeart/2005/8/layout/orgChart1"/>
    <dgm:cxn modelId="{8A619FFF-ECF2-45F2-ADA0-6F7619D92A14}" type="presParOf" srcId="{38D6C5A9-148E-4A01-A538-6D418C777DA2}" destId="{93F96D57-4486-4EE4-941E-FA4FCA28F945}" srcOrd="0" destOrd="0" presId="urn:microsoft.com/office/officeart/2005/8/layout/orgChart1"/>
    <dgm:cxn modelId="{B6D627A9-27C4-44E3-AC8B-4790A3679CD2}" type="presParOf" srcId="{93F96D57-4486-4EE4-941E-FA4FCA28F945}" destId="{CEE4916A-13DD-41A9-93FE-66032E3A893A}" srcOrd="0" destOrd="0" presId="urn:microsoft.com/office/officeart/2005/8/layout/orgChart1"/>
    <dgm:cxn modelId="{2066767D-AC9A-4EAB-8168-8E25E5F545CE}" type="presParOf" srcId="{93F96D57-4486-4EE4-941E-FA4FCA28F945}" destId="{EE4BA00F-CEFB-4389-8E45-A04A2892EEE1}" srcOrd="1" destOrd="0" presId="urn:microsoft.com/office/officeart/2005/8/layout/orgChart1"/>
    <dgm:cxn modelId="{960180AA-73FE-485F-BCBC-9FDB4C0F2CA3}" type="presParOf" srcId="{38D6C5A9-148E-4A01-A538-6D418C777DA2}" destId="{56D7DB12-DA2D-4EB9-9572-B0CA944A977C}" srcOrd="1" destOrd="0" presId="urn:microsoft.com/office/officeart/2005/8/layout/orgChart1"/>
    <dgm:cxn modelId="{7FD08D69-3A44-44A9-BDE5-A0B76E2F086B}" type="presParOf" srcId="{56D7DB12-DA2D-4EB9-9572-B0CA944A977C}" destId="{82059BD8-2420-4875-9102-6FEE31F534A4}" srcOrd="0" destOrd="0" presId="urn:microsoft.com/office/officeart/2005/8/layout/orgChart1"/>
    <dgm:cxn modelId="{E9F44BE0-39C0-45DF-AC2C-073C8E5200F3}" type="presParOf" srcId="{56D7DB12-DA2D-4EB9-9572-B0CA944A977C}" destId="{2C85135A-E166-4645-AABD-E76FA78B5091}" srcOrd="1" destOrd="0" presId="urn:microsoft.com/office/officeart/2005/8/layout/orgChart1"/>
    <dgm:cxn modelId="{D13944BB-133D-46CA-9642-3B747E2D8085}" type="presParOf" srcId="{2C85135A-E166-4645-AABD-E76FA78B5091}" destId="{6CBCCA8E-2423-40C9-AEA1-4F0B602D403B}" srcOrd="0" destOrd="0" presId="urn:microsoft.com/office/officeart/2005/8/layout/orgChart1"/>
    <dgm:cxn modelId="{98B2E83D-4A9C-4146-A099-4B8CF745F601}" type="presParOf" srcId="{6CBCCA8E-2423-40C9-AEA1-4F0B602D403B}" destId="{FDA742C0-5984-44DC-B9C6-4A645DD784E6}" srcOrd="0" destOrd="0" presId="urn:microsoft.com/office/officeart/2005/8/layout/orgChart1"/>
    <dgm:cxn modelId="{C66A129A-35EE-4992-8062-195628A3C69B}" type="presParOf" srcId="{6CBCCA8E-2423-40C9-AEA1-4F0B602D403B}" destId="{45D0C13E-F386-4C90-977E-22A2B64840A6}" srcOrd="1" destOrd="0" presId="urn:microsoft.com/office/officeart/2005/8/layout/orgChart1"/>
    <dgm:cxn modelId="{C3C81D31-EDD4-4767-B008-820E41AB0BBC}" type="presParOf" srcId="{2C85135A-E166-4645-AABD-E76FA78B5091}" destId="{72437B6F-B69A-4F4E-8D8C-C02251020AC5}" srcOrd="1" destOrd="0" presId="urn:microsoft.com/office/officeart/2005/8/layout/orgChart1"/>
    <dgm:cxn modelId="{0240120E-0308-42E7-B11D-3EFD02C9E3CA}" type="presParOf" srcId="{2C85135A-E166-4645-AABD-E76FA78B5091}" destId="{C2F94A4B-8C2C-4D28-BFA8-2D39E8C5C584}" srcOrd="2" destOrd="0" presId="urn:microsoft.com/office/officeart/2005/8/layout/orgChart1"/>
    <dgm:cxn modelId="{00F69195-1818-4E12-9260-C5D89430E47E}" type="presParOf" srcId="{56D7DB12-DA2D-4EB9-9572-B0CA944A977C}" destId="{EE1259AE-5575-4B66-BA2D-CDC05D734F1A}" srcOrd="2" destOrd="0" presId="urn:microsoft.com/office/officeart/2005/8/layout/orgChart1"/>
    <dgm:cxn modelId="{4984E8B6-116F-4CE6-91B5-9B73DED2B40B}" type="presParOf" srcId="{56D7DB12-DA2D-4EB9-9572-B0CA944A977C}" destId="{87995E5A-1B54-47CB-A11E-AA049417EFEC}" srcOrd="3" destOrd="0" presId="urn:microsoft.com/office/officeart/2005/8/layout/orgChart1"/>
    <dgm:cxn modelId="{9B2BA7B9-BC58-43EE-B993-D14C9BD43B25}" type="presParOf" srcId="{87995E5A-1B54-47CB-A11E-AA049417EFEC}" destId="{103B8141-7A1E-418B-8DF7-B22A8B85FE53}" srcOrd="0" destOrd="0" presId="urn:microsoft.com/office/officeart/2005/8/layout/orgChart1"/>
    <dgm:cxn modelId="{00819A8A-1D2F-4095-AA7A-3E70AD1483C9}" type="presParOf" srcId="{103B8141-7A1E-418B-8DF7-B22A8B85FE53}" destId="{814F415D-A89C-40BC-8820-70562D1FBC1B}" srcOrd="0" destOrd="0" presId="urn:microsoft.com/office/officeart/2005/8/layout/orgChart1"/>
    <dgm:cxn modelId="{07AFFF10-FE59-44FE-84DE-D3227C1B026A}" type="presParOf" srcId="{103B8141-7A1E-418B-8DF7-B22A8B85FE53}" destId="{3BF5FE87-ED77-4ADB-BCA1-B52692E43D74}" srcOrd="1" destOrd="0" presId="urn:microsoft.com/office/officeart/2005/8/layout/orgChart1"/>
    <dgm:cxn modelId="{20C696DB-BB8B-4B17-B79E-FE0053AF56C0}" type="presParOf" srcId="{87995E5A-1B54-47CB-A11E-AA049417EFEC}" destId="{7E96862C-6759-429A-AFDE-E937E2482108}" srcOrd="1" destOrd="0" presId="urn:microsoft.com/office/officeart/2005/8/layout/orgChart1"/>
    <dgm:cxn modelId="{544AE193-D375-4AB1-9363-7853000E6269}" type="presParOf" srcId="{87995E5A-1B54-47CB-A11E-AA049417EFEC}" destId="{DCBAF335-9799-483B-835B-54CACCD1D545}" srcOrd="2" destOrd="0" presId="urn:microsoft.com/office/officeart/2005/8/layout/orgChart1"/>
    <dgm:cxn modelId="{915A4916-8A89-463E-8803-A6EBCCF40F02}" type="presParOf" srcId="{56D7DB12-DA2D-4EB9-9572-B0CA944A977C}" destId="{B03C0BB7-42CA-4B0A-8329-C3FBD4F8FE6C}" srcOrd="4" destOrd="0" presId="urn:microsoft.com/office/officeart/2005/8/layout/orgChart1"/>
    <dgm:cxn modelId="{9AF590ED-6E83-4167-AA64-CB31CE373115}" type="presParOf" srcId="{56D7DB12-DA2D-4EB9-9572-B0CA944A977C}" destId="{2A315771-9F84-4153-94E5-CD25F4DEED8B}" srcOrd="5" destOrd="0" presId="urn:microsoft.com/office/officeart/2005/8/layout/orgChart1"/>
    <dgm:cxn modelId="{1A4D67EB-C072-4B9C-986C-1CE98D8B7BD2}" type="presParOf" srcId="{2A315771-9F84-4153-94E5-CD25F4DEED8B}" destId="{021AB846-37A5-4E1E-8E2F-45E67087CA90}" srcOrd="0" destOrd="0" presId="urn:microsoft.com/office/officeart/2005/8/layout/orgChart1"/>
    <dgm:cxn modelId="{043A5266-DB55-4FAB-977B-152675B1AD17}" type="presParOf" srcId="{021AB846-37A5-4E1E-8E2F-45E67087CA90}" destId="{42C391A0-AA7F-4A36-996A-7E2139BF965D}" srcOrd="0" destOrd="0" presId="urn:microsoft.com/office/officeart/2005/8/layout/orgChart1"/>
    <dgm:cxn modelId="{3DA39E89-DB86-4BCA-8C9B-33C0C8813B35}" type="presParOf" srcId="{021AB846-37A5-4E1E-8E2F-45E67087CA90}" destId="{D0BDDD47-D41F-4BD4-B8FB-866BE1594D91}" srcOrd="1" destOrd="0" presId="urn:microsoft.com/office/officeart/2005/8/layout/orgChart1"/>
    <dgm:cxn modelId="{E9C65B44-EF58-4E4B-9DC2-F70972D99F3F}" type="presParOf" srcId="{2A315771-9F84-4153-94E5-CD25F4DEED8B}" destId="{B41DF612-6E2A-4937-893E-19627158EE79}" srcOrd="1" destOrd="0" presId="urn:microsoft.com/office/officeart/2005/8/layout/orgChart1"/>
    <dgm:cxn modelId="{4DAD144A-A5C8-4CFC-9A1E-2528A0C1877C}" type="presParOf" srcId="{B41DF612-6E2A-4937-893E-19627158EE79}" destId="{045FE49F-091F-4A22-BE63-43CAF88601CE}" srcOrd="0" destOrd="0" presId="urn:microsoft.com/office/officeart/2005/8/layout/orgChart1"/>
    <dgm:cxn modelId="{51C9A2A6-B56C-4A13-B07D-F06890973903}" type="presParOf" srcId="{B41DF612-6E2A-4937-893E-19627158EE79}" destId="{37174411-47A2-4EB8-89D4-27E8A5434045}" srcOrd="1" destOrd="0" presId="urn:microsoft.com/office/officeart/2005/8/layout/orgChart1"/>
    <dgm:cxn modelId="{69778496-2EC1-4D81-882C-FEC4A0CD6A83}" type="presParOf" srcId="{37174411-47A2-4EB8-89D4-27E8A5434045}" destId="{4DFA8D29-376B-4487-A7FA-0DCF864C0889}" srcOrd="0" destOrd="0" presId="urn:microsoft.com/office/officeart/2005/8/layout/orgChart1"/>
    <dgm:cxn modelId="{C01D3B08-728D-489B-BA51-556259DE52B7}" type="presParOf" srcId="{4DFA8D29-376B-4487-A7FA-0DCF864C0889}" destId="{C4503307-2BA7-49CD-B53F-942B0D419370}" srcOrd="0" destOrd="0" presId="urn:microsoft.com/office/officeart/2005/8/layout/orgChart1"/>
    <dgm:cxn modelId="{2F89A15C-59E5-42EC-97C6-92F5AAFD993D}" type="presParOf" srcId="{4DFA8D29-376B-4487-A7FA-0DCF864C0889}" destId="{E520053F-5767-4B81-A43C-2AA6E5BBFCE7}" srcOrd="1" destOrd="0" presId="urn:microsoft.com/office/officeart/2005/8/layout/orgChart1"/>
    <dgm:cxn modelId="{E9550810-53AA-4B14-BB89-D68D35C87795}" type="presParOf" srcId="{37174411-47A2-4EB8-89D4-27E8A5434045}" destId="{25A0E1F3-DE1A-45DA-B613-FE6A9385E6A0}" srcOrd="1" destOrd="0" presId="urn:microsoft.com/office/officeart/2005/8/layout/orgChart1"/>
    <dgm:cxn modelId="{BE7682B0-50C8-4C09-93E7-FE89B0CBF1B4}" type="presParOf" srcId="{37174411-47A2-4EB8-89D4-27E8A5434045}" destId="{D46F8928-0B18-4F5F-8AA6-F812FC01F836}" srcOrd="2" destOrd="0" presId="urn:microsoft.com/office/officeart/2005/8/layout/orgChart1"/>
    <dgm:cxn modelId="{D2899CC6-E523-438D-BCF1-5F1660AFD15D}" type="presParOf" srcId="{B41DF612-6E2A-4937-893E-19627158EE79}" destId="{929805F7-906C-410D-8D50-39F0AC7BA95A}" srcOrd="2" destOrd="0" presId="urn:microsoft.com/office/officeart/2005/8/layout/orgChart1"/>
    <dgm:cxn modelId="{DFDE4765-DDCB-463C-A48C-16809A1B5C20}" type="presParOf" srcId="{B41DF612-6E2A-4937-893E-19627158EE79}" destId="{376AB443-53EC-4938-8771-897EDDF04614}" srcOrd="3" destOrd="0" presId="urn:microsoft.com/office/officeart/2005/8/layout/orgChart1"/>
    <dgm:cxn modelId="{A37819EA-734A-4784-9BEC-C2AD723FBF55}" type="presParOf" srcId="{376AB443-53EC-4938-8771-897EDDF04614}" destId="{C0D8E2AA-5097-4BE2-BEF5-1A1624BBE150}" srcOrd="0" destOrd="0" presId="urn:microsoft.com/office/officeart/2005/8/layout/orgChart1"/>
    <dgm:cxn modelId="{417469DA-D2BD-4910-B9B9-548681128E81}" type="presParOf" srcId="{C0D8E2AA-5097-4BE2-BEF5-1A1624BBE150}" destId="{82158F6B-ECF9-4BE6-A73B-5097AF60DC16}" srcOrd="0" destOrd="0" presId="urn:microsoft.com/office/officeart/2005/8/layout/orgChart1"/>
    <dgm:cxn modelId="{5903EC5A-3F59-4292-9F5D-B6A818C00747}" type="presParOf" srcId="{C0D8E2AA-5097-4BE2-BEF5-1A1624BBE150}" destId="{64F5BBFE-0260-4BE5-AC52-A192FB10B60A}" srcOrd="1" destOrd="0" presId="urn:microsoft.com/office/officeart/2005/8/layout/orgChart1"/>
    <dgm:cxn modelId="{C3D71EF2-C41E-4A5E-B94F-A3E17CE7ADEB}" type="presParOf" srcId="{376AB443-53EC-4938-8771-897EDDF04614}" destId="{EDAB9922-F06F-4484-ABCB-FF4C18FF3677}" srcOrd="1" destOrd="0" presId="urn:microsoft.com/office/officeart/2005/8/layout/orgChart1"/>
    <dgm:cxn modelId="{2294344B-D2E4-4EC1-8115-66A995F45886}" type="presParOf" srcId="{376AB443-53EC-4938-8771-897EDDF04614}" destId="{1A448707-5585-484A-9B76-F4A118B12267}" srcOrd="2" destOrd="0" presId="urn:microsoft.com/office/officeart/2005/8/layout/orgChart1"/>
    <dgm:cxn modelId="{1F99E047-CC4D-41BB-BDCC-56A42C59FF01}" type="presParOf" srcId="{B41DF612-6E2A-4937-893E-19627158EE79}" destId="{64A29304-AB0C-4817-A439-73524C30EA41}" srcOrd="4" destOrd="0" presId="urn:microsoft.com/office/officeart/2005/8/layout/orgChart1"/>
    <dgm:cxn modelId="{F9F4DB6E-CEA5-4CB9-A34B-F55497ED1629}" type="presParOf" srcId="{B41DF612-6E2A-4937-893E-19627158EE79}" destId="{11428389-4A7A-4746-B145-FE157B452C9B}" srcOrd="5" destOrd="0" presId="urn:microsoft.com/office/officeart/2005/8/layout/orgChart1"/>
    <dgm:cxn modelId="{24EAEB24-C2C6-4CCE-9301-DDC3E9080F05}" type="presParOf" srcId="{11428389-4A7A-4746-B145-FE157B452C9B}" destId="{6D9BCF2A-5BE5-498D-B748-51561907573A}" srcOrd="0" destOrd="0" presId="urn:microsoft.com/office/officeart/2005/8/layout/orgChart1"/>
    <dgm:cxn modelId="{749CB383-2150-48EB-8C3E-ECA110A351DC}" type="presParOf" srcId="{6D9BCF2A-5BE5-498D-B748-51561907573A}" destId="{44CC021E-D340-4D8F-8DC2-84C56CBE18FE}" srcOrd="0" destOrd="0" presId="urn:microsoft.com/office/officeart/2005/8/layout/orgChart1"/>
    <dgm:cxn modelId="{554B8315-0553-4694-B595-7AEB54E07E0E}" type="presParOf" srcId="{6D9BCF2A-5BE5-498D-B748-51561907573A}" destId="{A60BE2E4-DDB1-4A1D-9B8E-8ADF89C69614}" srcOrd="1" destOrd="0" presId="urn:microsoft.com/office/officeart/2005/8/layout/orgChart1"/>
    <dgm:cxn modelId="{FDE55DC8-8B4A-4E41-9611-77DD9A45CD8C}" type="presParOf" srcId="{11428389-4A7A-4746-B145-FE157B452C9B}" destId="{7E73947A-DC6F-4820-BD90-C4D2148A3995}" srcOrd="1" destOrd="0" presId="urn:microsoft.com/office/officeart/2005/8/layout/orgChart1"/>
    <dgm:cxn modelId="{62DB0C4E-2B91-40DF-989E-4E950E31470D}" type="presParOf" srcId="{11428389-4A7A-4746-B145-FE157B452C9B}" destId="{992D4DEE-0170-4663-BAD1-D5DE943B0B8F}" srcOrd="2" destOrd="0" presId="urn:microsoft.com/office/officeart/2005/8/layout/orgChart1"/>
    <dgm:cxn modelId="{3B1635CB-BE77-4E93-82B8-8CE423FCB18B}" type="presParOf" srcId="{2A315771-9F84-4153-94E5-CD25F4DEED8B}" destId="{52C7A6DA-5AA5-452D-9054-8EA6CE579E24}" srcOrd="2" destOrd="0" presId="urn:microsoft.com/office/officeart/2005/8/layout/orgChart1"/>
    <dgm:cxn modelId="{19571890-3E18-4778-8E9A-DD0D04B8D2CD}" type="presParOf" srcId="{38D6C5A9-148E-4A01-A538-6D418C777DA2}" destId="{7CCCE4C3-897F-480E-B057-639C19625CCF}" srcOrd="2" destOrd="0" presId="urn:microsoft.com/office/officeart/2005/8/layout/orgChart1"/>
    <dgm:cxn modelId="{E5B42A19-AB4D-488B-BE4C-13879E80A468}" type="presParOf" srcId="{319BD64B-5B1A-48EE-B7FA-FCE3001FBE34}" destId="{A79B7AC7-3D21-4D68-BDF7-DEFA77F52D9D}"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A29304-AB0C-4817-A439-73524C30EA41}">
      <dsp:nvSpPr>
        <dsp:cNvPr id="0" name=""/>
        <dsp:cNvSpPr/>
      </dsp:nvSpPr>
      <dsp:spPr>
        <a:xfrm>
          <a:off x="3209056" y="7347376"/>
          <a:ext cx="247097" cy="985333"/>
        </a:xfrm>
        <a:custGeom>
          <a:avLst/>
          <a:gdLst/>
          <a:ahLst/>
          <a:cxnLst/>
          <a:rect l="0" t="0" r="0" b="0"/>
          <a:pathLst>
            <a:path>
              <a:moveTo>
                <a:pt x="247097" y="0"/>
              </a:moveTo>
              <a:lnTo>
                <a:pt x="247097" y="985333"/>
              </a:lnTo>
              <a:lnTo>
                <a:pt x="0" y="9853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9805F7-906C-410D-8D50-39F0AC7BA95A}">
      <dsp:nvSpPr>
        <dsp:cNvPr id="0" name=""/>
        <dsp:cNvSpPr/>
      </dsp:nvSpPr>
      <dsp:spPr>
        <a:xfrm>
          <a:off x="3209056" y="7347376"/>
          <a:ext cx="247097" cy="613212"/>
        </a:xfrm>
        <a:custGeom>
          <a:avLst/>
          <a:gdLst/>
          <a:ahLst/>
          <a:cxnLst/>
          <a:rect l="0" t="0" r="0" b="0"/>
          <a:pathLst>
            <a:path>
              <a:moveTo>
                <a:pt x="247097" y="0"/>
              </a:moveTo>
              <a:lnTo>
                <a:pt x="247097" y="613212"/>
              </a:lnTo>
              <a:lnTo>
                <a:pt x="0" y="6132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5FE49F-091F-4A22-BE63-43CAF88601CE}">
      <dsp:nvSpPr>
        <dsp:cNvPr id="0" name=""/>
        <dsp:cNvSpPr/>
      </dsp:nvSpPr>
      <dsp:spPr>
        <a:xfrm>
          <a:off x="3209056" y="7347376"/>
          <a:ext cx="247097" cy="241092"/>
        </a:xfrm>
        <a:custGeom>
          <a:avLst/>
          <a:gdLst/>
          <a:ahLst/>
          <a:cxnLst/>
          <a:rect l="0" t="0" r="0" b="0"/>
          <a:pathLst>
            <a:path>
              <a:moveTo>
                <a:pt x="247097" y="0"/>
              </a:moveTo>
              <a:lnTo>
                <a:pt x="247097" y="241092"/>
              </a:lnTo>
              <a:lnTo>
                <a:pt x="0" y="241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3C0BB7-42CA-4B0A-8329-C3FBD4F8FE6C}">
      <dsp:nvSpPr>
        <dsp:cNvPr id="0" name=""/>
        <dsp:cNvSpPr/>
      </dsp:nvSpPr>
      <dsp:spPr>
        <a:xfrm>
          <a:off x="3620885" y="6231014"/>
          <a:ext cx="249770" cy="985333"/>
        </a:xfrm>
        <a:custGeom>
          <a:avLst/>
          <a:gdLst/>
          <a:ahLst/>
          <a:cxnLst/>
          <a:rect l="0" t="0" r="0" b="0"/>
          <a:pathLst>
            <a:path>
              <a:moveTo>
                <a:pt x="249770" y="0"/>
              </a:moveTo>
              <a:lnTo>
                <a:pt x="249770" y="985333"/>
              </a:lnTo>
              <a:lnTo>
                <a:pt x="0" y="9853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1259AE-5575-4B66-BA2D-CDC05D734F1A}">
      <dsp:nvSpPr>
        <dsp:cNvPr id="0" name=""/>
        <dsp:cNvSpPr/>
      </dsp:nvSpPr>
      <dsp:spPr>
        <a:xfrm>
          <a:off x="3620885" y="6231014"/>
          <a:ext cx="249770" cy="613212"/>
        </a:xfrm>
        <a:custGeom>
          <a:avLst/>
          <a:gdLst/>
          <a:ahLst/>
          <a:cxnLst/>
          <a:rect l="0" t="0" r="0" b="0"/>
          <a:pathLst>
            <a:path>
              <a:moveTo>
                <a:pt x="249770" y="0"/>
              </a:moveTo>
              <a:lnTo>
                <a:pt x="249770" y="613212"/>
              </a:lnTo>
              <a:lnTo>
                <a:pt x="0" y="6132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059BD8-2420-4875-9102-6FEE31F534A4}">
      <dsp:nvSpPr>
        <dsp:cNvPr id="0" name=""/>
        <dsp:cNvSpPr/>
      </dsp:nvSpPr>
      <dsp:spPr>
        <a:xfrm>
          <a:off x="3620885" y="6231014"/>
          <a:ext cx="249770" cy="241092"/>
        </a:xfrm>
        <a:custGeom>
          <a:avLst/>
          <a:gdLst/>
          <a:ahLst/>
          <a:cxnLst/>
          <a:rect l="0" t="0" r="0" b="0"/>
          <a:pathLst>
            <a:path>
              <a:moveTo>
                <a:pt x="249770" y="0"/>
              </a:moveTo>
              <a:lnTo>
                <a:pt x="249770" y="241092"/>
              </a:lnTo>
              <a:lnTo>
                <a:pt x="0" y="241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623637-E413-415F-9089-1233BF0F9157}">
      <dsp:nvSpPr>
        <dsp:cNvPr id="0" name=""/>
        <dsp:cNvSpPr/>
      </dsp:nvSpPr>
      <dsp:spPr>
        <a:xfrm>
          <a:off x="816225" y="277087"/>
          <a:ext cx="1555805" cy="5822899"/>
        </a:xfrm>
        <a:custGeom>
          <a:avLst/>
          <a:gdLst/>
          <a:ahLst/>
          <a:cxnLst/>
          <a:rect l="0" t="0" r="0" b="0"/>
          <a:pathLst>
            <a:path>
              <a:moveTo>
                <a:pt x="0" y="0"/>
              </a:moveTo>
              <a:lnTo>
                <a:pt x="0" y="5822899"/>
              </a:lnTo>
              <a:lnTo>
                <a:pt x="1555805" y="58228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A4B2A0-A0D7-4762-BDD7-E62A5E6F760D}">
      <dsp:nvSpPr>
        <dsp:cNvPr id="0" name=""/>
        <dsp:cNvSpPr/>
      </dsp:nvSpPr>
      <dsp:spPr>
        <a:xfrm>
          <a:off x="1293992" y="3254050"/>
          <a:ext cx="212099" cy="2473815"/>
        </a:xfrm>
        <a:custGeom>
          <a:avLst/>
          <a:gdLst/>
          <a:ahLst/>
          <a:cxnLst/>
          <a:rect l="0" t="0" r="0" b="0"/>
          <a:pathLst>
            <a:path>
              <a:moveTo>
                <a:pt x="0" y="0"/>
              </a:moveTo>
              <a:lnTo>
                <a:pt x="0" y="2473815"/>
              </a:lnTo>
              <a:lnTo>
                <a:pt x="212099" y="24738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D7ED23-60EB-4F8E-809C-EF87DF460FD1}">
      <dsp:nvSpPr>
        <dsp:cNvPr id="0" name=""/>
        <dsp:cNvSpPr/>
      </dsp:nvSpPr>
      <dsp:spPr>
        <a:xfrm>
          <a:off x="1293992" y="3254050"/>
          <a:ext cx="212099" cy="2101694"/>
        </a:xfrm>
        <a:custGeom>
          <a:avLst/>
          <a:gdLst/>
          <a:ahLst/>
          <a:cxnLst/>
          <a:rect l="0" t="0" r="0" b="0"/>
          <a:pathLst>
            <a:path>
              <a:moveTo>
                <a:pt x="0" y="0"/>
              </a:moveTo>
              <a:lnTo>
                <a:pt x="0" y="2101694"/>
              </a:lnTo>
              <a:lnTo>
                <a:pt x="212099" y="21016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C7E2C3-47F4-4DA8-991A-1962519D6BBB}">
      <dsp:nvSpPr>
        <dsp:cNvPr id="0" name=""/>
        <dsp:cNvSpPr/>
      </dsp:nvSpPr>
      <dsp:spPr>
        <a:xfrm>
          <a:off x="1293992" y="3254050"/>
          <a:ext cx="212099" cy="1729574"/>
        </a:xfrm>
        <a:custGeom>
          <a:avLst/>
          <a:gdLst/>
          <a:ahLst/>
          <a:cxnLst/>
          <a:rect l="0" t="0" r="0" b="0"/>
          <a:pathLst>
            <a:path>
              <a:moveTo>
                <a:pt x="0" y="0"/>
              </a:moveTo>
              <a:lnTo>
                <a:pt x="0" y="1729574"/>
              </a:lnTo>
              <a:lnTo>
                <a:pt x="212099" y="1729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87DD30-7A8F-4A4F-8D67-E5B3E6F5FD6F}">
      <dsp:nvSpPr>
        <dsp:cNvPr id="0" name=""/>
        <dsp:cNvSpPr/>
      </dsp:nvSpPr>
      <dsp:spPr>
        <a:xfrm>
          <a:off x="1293992" y="3254050"/>
          <a:ext cx="212099" cy="1357453"/>
        </a:xfrm>
        <a:custGeom>
          <a:avLst/>
          <a:gdLst/>
          <a:ahLst/>
          <a:cxnLst/>
          <a:rect l="0" t="0" r="0" b="0"/>
          <a:pathLst>
            <a:path>
              <a:moveTo>
                <a:pt x="0" y="0"/>
              </a:moveTo>
              <a:lnTo>
                <a:pt x="0" y="1357453"/>
              </a:lnTo>
              <a:lnTo>
                <a:pt x="212099" y="13574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52E09E-50C1-48AE-AF2B-A46C89B9BB75}">
      <dsp:nvSpPr>
        <dsp:cNvPr id="0" name=""/>
        <dsp:cNvSpPr/>
      </dsp:nvSpPr>
      <dsp:spPr>
        <a:xfrm>
          <a:off x="1293992" y="3254050"/>
          <a:ext cx="212099" cy="985333"/>
        </a:xfrm>
        <a:custGeom>
          <a:avLst/>
          <a:gdLst/>
          <a:ahLst/>
          <a:cxnLst/>
          <a:rect l="0" t="0" r="0" b="0"/>
          <a:pathLst>
            <a:path>
              <a:moveTo>
                <a:pt x="0" y="0"/>
              </a:moveTo>
              <a:lnTo>
                <a:pt x="0" y="985333"/>
              </a:lnTo>
              <a:lnTo>
                <a:pt x="212099" y="9853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998A84-B9F1-4D96-841B-3EDF6A3E3EBE}">
      <dsp:nvSpPr>
        <dsp:cNvPr id="0" name=""/>
        <dsp:cNvSpPr/>
      </dsp:nvSpPr>
      <dsp:spPr>
        <a:xfrm>
          <a:off x="1293992" y="3254050"/>
          <a:ext cx="212099" cy="613212"/>
        </a:xfrm>
        <a:custGeom>
          <a:avLst/>
          <a:gdLst/>
          <a:ahLst/>
          <a:cxnLst/>
          <a:rect l="0" t="0" r="0" b="0"/>
          <a:pathLst>
            <a:path>
              <a:moveTo>
                <a:pt x="0" y="0"/>
              </a:moveTo>
              <a:lnTo>
                <a:pt x="0" y="613212"/>
              </a:lnTo>
              <a:lnTo>
                <a:pt x="212099" y="6132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726156-E112-4F89-86CB-278F0B9633E7}">
      <dsp:nvSpPr>
        <dsp:cNvPr id="0" name=""/>
        <dsp:cNvSpPr/>
      </dsp:nvSpPr>
      <dsp:spPr>
        <a:xfrm>
          <a:off x="1293992" y="3254050"/>
          <a:ext cx="212099" cy="241092"/>
        </a:xfrm>
        <a:custGeom>
          <a:avLst/>
          <a:gdLst/>
          <a:ahLst/>
          <a:cxnLst/>
          <a:rect l="0" t="0" r="0" b="0"/>
          <a:pathLst>
            <a:path>
              <a:moveTo>
                <a:pt x="0" y="0"/>
              </a:moveTo>
              <a:lnTo>
                <a:pt x="0" y="241092"/>
              </a:lnTo>
              <a:lnTo>
                <a:pt x="212099" y="241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7FD772-317E-4331-8A8B-7E734B85F027}">
      <dsp:nvSpPr>
        <dsp:cNvPr id="0" name=""/>
        <dsp:cNvSpPr/>
      </dsp:nvSpPr>
      <dsp:spPr>
        <a:xfrm>
          <a:off x="816225" y="277087"/>
          <a:ext cx="336368" cy="2845935"/>
        </a:xfrm>
        <a:custGeom>
          <a:avLst/>
          <a:gdLst/>
          <a:ahLst/>
          <a:cxnLst/>
          <a:rect l="0" t="0" r="0" b="0"/>
          <a:pathLst>
            <a:path>
              <a:moveTo>
                <a:pt x="0" y="0"/>
              </a:moveTo>
              <a:lnTo>
                <a:pt x="0" y="2845935"/>
              </a:lnTo>
              <a:lnTo>
                <a:pt x="336368" y="28459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B95DE1-0204-44D9-9850-C4A63BB36ABD}">
      <dsp:nvSpPr>
        <dsp:cNvPr id="0" name=""/>
        <dsp:cNvSpPr/>
      </dsp:nvSpPr>
      <dsp:spPr>
        <a:xfrm>
          <a:off x="2441456" y="649207"/>
          <a:ext cx="220009" cy="2101694"/>
        </a:xfrm>
        <a:custGeom>
          <a:avLst/>
          <a:gdLst/>
          <a:ahLst/>
          <a:cxnLst/>
          <a:rect l="0" t="0" r="0" b="0"/>
          <a:pathLst>
            <a:path>
              <a:moveTo>
                <a:pt x="220009" y="0"/>
              </a:moveTo>
              <a:lnTo>
                <a:pt x="220009" y="2101694"/>
              </a:lnTo>
              <a:lnTo>
                <a:pt x="0" y="21016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C3BB2D-FF29-4FA4-86EA-C2AB1D6C7A00}">
      <dsp:nvSpPr>
        <dsp:cNvPr id="0" name=""/>
        <dsp:cNvSpPr/>
      </dsp:nvSpPr>
      <dsp:spPr>
        <a:xfrm>
          <a:off x="2441456" y="649207"/>
          <a:ext cx="220009" cy="1729574"/>
        </a:xfrm>
        <a:custGeom>
          <a:avLst/>
          <a:gdLst/>
          <a:ahLst/>
          <a:cxnLst/>
          <a:rect l="0" t="0" r="0" b="0"/>
          <a:pathLst>
            <a:path>
              <a:moveTo>
                <a:pt x="220009" y="0"/>
              </a:moveTo>
              <a:lnTo>
                <a:pt x="220009" y="1729574"/>
              </a:lnTo>
              <a:lnTo>
                <a:pt x="0" y="1729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E0A920-DD05-4D93-B691-2B87774BA846}">
      <dsp:nvSpPr>
        <dsp:cNvPr id="0" name=""/>
        <dsp:cNvSpPr/>
      </dsp:nvSpPr>
      <dsp:spPr>
        <a:xfrm>
          <a:off x="2441456" y="649207"/>
          <a:ext cx="220009" cy="1357453"/>
        </a:xfrm>
        <a:custGeom>
          <a:avLst/>
          <a:gdLst/>
          <a:ahLst/>
          <a:cxnLst/>
          <a:rect l="0" t="0" r="0" b="0"/>
          <a:pathLst>
            <a:path>
              <a:moveTo>
                <a:pt x="220009" y="0"/>
              </a:moveTo>
              <a:lnTo>
                <a:pt x="220009" y="1357453"/>
              </a:lnTo>
              <a:lnTo>
                <a:pt x="0" y="13574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A89DE-929C-4E18-B878-D771231BD21F}">
      <dsp:nvSpPr>
        <dsp:cNvPr id="0" name=""/>
        <dsp:cNvSpPr/>
      </dsp:nvSpPr>
      <dsp:spPr>
        <a:xfrm>
          <a:off x="2441456" y="649207"/>
          <a:ext cx="220009" cy="985333"/>
        </a:xfrm>
        <a:custGeom>
          <a:avLst/>
          <a:gdLst/>
          <a:ahLst/>
          <a:cxnLst/>
          <a:rect l="0" t="0" r="0" b="0"/>
          <a:pathLst>
            <a:path>
              <a:moveTo>
                <a:pt x="220009" y="0"/>
              </a:moveTo>
              <a:lnTo>
                <a:pt x="220009" y="985333"/>
              </a:lnTo>
              <a:lnTo>
                <a:pt x="0" y="9853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9FEC47-0C11-493C-8B15-B3281CA7E57A}">
      <dsp:nvSpPr>
        <dsp:cNvPr id="0" name=""/>
        <dsp:cNvSpPr/>
      </dsp:nvSpPr>
      <dsp:spPr>
        <a:xfrm>
          <a:off x="2441456" y="649207"/>
          <a:ext cx="220009" cy="613212"/>
        </a:xfrm>
        <a:custGeom>
          <a:avLst/>
          <a:gdLst/>
          <a:ahLst/>
          <a:cxnLst/>
          <a:rect l="0" t="0" r="0" b="0"/>
          <a:pathLst>
            <a:path>
              <a:moveTo>
                <a:pt x="220009" y="0"/>
              </a:moveTo>
              <a:lnTo>
                <a:pt x="220009" y="613212"/>
              </a:lnTo>
              <a:lnTo>
                <a:pt x="0" y="6132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FA4DE4-9797-499C-8DC2-7B6D7DBC4032}">
      <dsp:nvSpPr>
        <dsp:cNvPr id="0" name=""/>
        <dsp:cNvSpPr/>
      </dsp:nvSpPr>
      <dsp:spPr>
        <a:xfrm>
          <a:off x="2441456" y="649207"/>
          <a:ext cx="220009" cy="241092"/>
        </a:xfrm>
        <a:custGeom>
          <a:avLst/>
          <a:gdLst/>
          <a:ahLst/>
          <a:cxnLst/>
          <a:rect l="0" t="0" r="0" b="0"/>
          <a:pathLst>
            <a:path>
              <a:moveTo>
                <a:pt x="220009" y="0"/>
              </a:moveTo>
              <a:lnTo>
                <a:pt x="220009" y="241092"/>
              </a:lnTo>
              <a:lnTo>
                <a:pt x="0" y="241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761EA1-1C23-4C1A-9D89-409B9FCB0194}">
      <dsp:nvSpPr>
        <dsp:cNvPr id="0" name=""/>
        <dsp:cNvSpPr/>
      </dsp:nvSpPr>
      <dsp:spPr>
        <a:xfrm>
          <a:off x="816225" y="277087"/>
          <a:ext cx="525182" cy="241092"/>
        </a:xfrm>
        <a:custGeom>
          <a:avLst/>
          <a:gdLst/>
          <a:ahLst/>
          <a:cxnLst/>
          <a:rect l="0" t="0" r="0" b="0"/>
          <a:pathLst>
            <a:path>
              <a:moveTo>
                <a:pt x="0" y="0"/>
              </a:moveTo>
              <a:lnTo>
                <a:pt x="0" y="241092"/>
              </a:lnTo>
              <a:lnTo>
                <a:pt x="525182" y="2410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8D5248-DB5C-41C4-BDAF-D555A8FCF02D}">
      <dsp:nvSpPr>
        <dsp:cNvPr id="0" name=""/>
        <dsp:cNvSpPr/>
      </dsp:nvSpPr>
      <dsp:spPr>
        <a:xfrm>
          <a:off x="591979" y="3987"/>
          <a:ext cx="2242455" cy="2730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MODUL PENYAKIT TROPIS</a:t>
          </a:r>
          <a:endParaRPr lang="id-ID" sz="1050" kern="1200" smtClean="0"/>
        </a:p>
      </dsp:txBody>
      <dsp:txXfrm>
        <a:off x="591979" y="3987"/>
        <a:ext cx="2242455" cy="273099"/>
      </dsp:txXfrm>
    </dsp:sp>
    <dsp:sp modelId="{06666047-F84E-4DE7-A506-74B3D86512D9}">
      <dsp:nvSpPr>
        <dsp:cNvPr id="0" name=""/>
        <dsp:cNvSpPr/>
      </dsp:nvSpPr>
      <dsp:spPr>
        <a:xfrm>
          <a:off x="1341407" y="387150"/>
          <a:ext cx="1466731"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1" i="0" u="none" strike="noStrike" kern="1200" baseline="0" smtClean="0">
              <a:latin typeface="Calibri" panose="020F0502020204030204" pitchFamily="34" charset="0"/>
            </a:rPr>
            <a:t>INFEKSI VIRUS</a:t>
          </a:r>
          <a:endParaRPr lang="id-ID" sz="1050" kern="1200" smtClean="0"/>
        </a:p>
      </dsp:txBody>
      <dsp:txXfrm>
        <a:off x="1341407" y="387150"/>
        <a:ext cx="1466731" cy="262056"/>
      </dsp:txXfrm>
    </dsp:sp>
    <dsp:sp modelId="{54884D72-8F5C-424F-A96E-5051AF7F5FB1}">
      <dsp:nvSpPr>
        <dsp:cNvPr id="0" name=""/>
        <dsp:cNvSpPr/>
      </dsp:nvSpPr>
      <dsp:spPr>
        <a:xfrm>
          <a:off x="1173416" y="759271"/>
          <a:ext cx="1268039"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DENGUE</a:t>
          </a:r>
          <a:endParaRPr lang="id-ID" sz="1050" kern="1200" smtClean="0"/>
        </a:p>
      </dsp:txBody>
      <dsp:txXfrm>
        <a:off x="1173416" y="759271"/>
        <a:ext cx="1268039" cy="262056"/>
      </dsp:txXfrm>
    </dsp:sp>
    <dsp:sp modelId="{768A738F-5080-43FC-A24A-9BA90513A231}">
      <dsp:nvSpPr>
        <dsp:cNvPr id="0" name=""/>
        <dsp:cNvSpPr/>
      </dsp:nvSpPr>
      <dsp:spPr>
        <a:xfrm>
          <a:off x="1152593" y="1131391"/>
          <a:ext cx="1288862"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POLIO</a:t>
          </a:r>
          <a:endParaRPr lang="id-ID" sz="1050" kern="1200" smtClean="0"/>
        </a:p>
      </dsp:txBody>
      <dsp:txXfrm>
        <a:off x="1152593" y="1131391"/>
        <a:ext cx="1288862" cy="262056"/>
      </dsp:txXfrm>
    </dsp:sp>
    <dsp:sp modelId="{E73E752A-69B7-48DC-A673-9E9B572E607E}">
      <dsp:nvSpPr>
        <dsp:cNvPr id="0" name=""/>
        <dsp:cNvSpPr/>
      </dsp:nvSpPr>
      <dsp:spPr>
        <a:xfrm>
          <a:off x="1183799" y="1503512"/>
          <a:ext cx="1257657"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MORBILI</a:t>
          </a:r>
        </a:p>
      </dsp:txBody>
      <dsp:txXfrm>
        <a:off x="1183799" y="1503512"/>
        <a:ext cx="1257657" cy="262056"/>
      </dsp:txXfrm>
    </dsp:sp>
    <dsp:sp modelId="{14BBD08D-C63F-4039-B065-16E09E2C2F43}">
      <dsp:nvSpPr>
        <dsp:cNvPr id="0" name=""/>
        <dsp:cNvSpPr/>
      </dsp:nvSpPr>
      <dsp:spPr>
        <a:xfrm>
          <a:off x="1183799" y="1875632"/>
          <a:ext cx="1257657"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HERPES</a:t>
          </a:r>
          <a:endParaRPr lang="id-ID" sz="1050" kern="1200" smtClean="0"/>
        </a:p>
      </dsp:txBody>
      <dsp:txXfrm>
        <a:off x="1183799" y="1875632"/>
        <a:ext cx="1257657" cy="262056"/>
      </dsp:txXfrm>
    </dsp:sp>
    <dsp:sp modelId="{97A4ED01-4B5B-4D3C-9813-0A01EDF52F75}">
      <dsp:nvSpPr>
        <dsp:cNvPr id="0" name=""/>
        <dsp:cNvSpPr/>
      </dsp:nvSpPr>
      <dsp:spPr>
        <a:xfrm>
          <a:off x="1152593" y="2247753"/>
          <a:ext cx="1288862"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MUMPS</a:t>
          </a:r>
          <a:endParaRPr lang="id-ID" sz="1050" kern="1200" smtClean="0"/>
        </a:p>
      </dsp:txBody>
      <dsp:txXfrm>
        <a:off x="1152593" y="2247753"/>
        <a:ext cx="1288862" cy="262056"/>
      </dsp:txXfrm>
    </dsp:sp>
    <dsp:sp modelId="{A8BE9A5A-7EB2-4D98-8D68-4048D24A17F6}">
      <dsp:nvSpPr>
        <dsp:cNvPr id="0" name=""/>
        <dsp:cNvSpPr/>
      </dsp:nvSpPr>
      <dsp:spPr>
        <a:xfrm>
          <a:off x="1152593" y="2619873"/>
          <a:ext cx="1288862"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RABIES</a:t>
          </a:r>
          <a:endParaRPr lang="id-ID" sz="1050" kern="1200" smtClean="0"/>
        </a:p>
      </dsp:txBody>
      <dsp:txXfrm>
        <a:off x="1152593" y="2619873"/>
        <a:ext cx="1288862" cy="262056"/>
      </dsp:txXfrm>
    </dsp:sp>
    <dsp:sp modelId="{D7D4937B-8722-454D-B22B-51260A7EBF44}">
      <dsp:nvSpPr>
        <dsp:cNvPr id="0" name=""/>
        <dsp:cNvSpPr/>
      </dsp:nvSpPr>
      <dsp:spPr>
        <a:xfrm>
          <a:off x="1152593" y="2991994"/>
          <a:ext cx="1413994"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1" i="0" u="none" strike="noStrike" kern="1200" baseline="0" smtClean="0">
              <a:latin typeface="Calibri" panose="020F0502020204030204" pitchFamily="34" charset="0"/>
            </a:rPr>
            <a:t>INFEKSI BAKTERI</a:t>
          </a:r>
          <a:endParaRPr lang="id-ID" sz="1050" kern="1200" smtClean="0"/>
        </a:p>
      </dsp:txBody>
      <dsp:txXfrm>
        <a:off x="1152593" y="2991994"/>
        <a:ext cx="1413994" cy="262056"/>
      </dsp:txXfrm>
    </dsp:sp>
    <dsp:sp modelId="{CCC19F64-A613-4C7B-9C11-37E5F9FC54A2}">
      <dsp:nvSpPr>
        <dsp:cNvPr id="0" name=""/>
        <dsp:cNvSpPr/>
      </dsp:nvSpPr>
      <dsp:spPr>
        <a:xfrm>
          <a:off x="1506092" y="3364114"/>
          <a:ext cx="1214019"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TBC CUTIS</a:t>
          </a:r>
          <a:endParaRPr lang="id-ID" sz="1050" kern="1200" smtClean="0"/>
        </a:p>
      </dsp:txBody>
      <dsp:txXfrm>
        <a:off x="1506092" y="3364114"/>
        <a:ext cx="1214019" cy="262056"/>
      </dsp:txXfrm>
    </dsp:sp>
    <dsp:sp modelId="{0B675796-A30C-4AE9-9C50-127C0A6FADD1}">
      <dsp:nvSpPr>
        <dsp:cNvPr id="0" name=""/>
        <dsp:cNvSpPr/>
      </dsp:nvSpPr>
      <dsp:spPr>
        <a:xfrm>
          <a:off x="1506092" y="3736235"/>
          <a:ext cx="1191587"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THYPOID</a:t>
          </a:r>
          <a:endParaRPr lang="id-ID" sz="1050" kern="1200" smtClean="0"/>
        </a:p>
      </dsp:txBody>
      <dsp:txXfrm>
        <a:off x="1506092" y="3736235"/>
        <a:ext cx="1191587" cy="262056"/>
      </dsp:txXfrm>
    </dsp:sp>
    <dsp:sp modelId="{3BFD625B-749B-4F1D-A886-4F2522D4046E}">
      <dsp:nvSpPr>
        <dsp:cNvPr id="0" name=""/>
        <dsp:cNvSpPr/>
      </dsp:nvSpPr>
      <dsp:spPr>
        <a:xfrm>
          <a:off x="1506092" y="4108355"/>
          <a:ext cx="1213123"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DIFTERI</a:t>
          </a:r>
          <a:endParaRPr lang="id-ID" sz="1050" kern="1200" smtClean="0"/>
        </a:p>
      </dsp:txBody>
      <dsp:txXfrm>
        <a:off x="1506092" y="4108355"/>
        <a:ext cx="1213123" cy="262056"/>
      </dsp:txXfrm>
    </dsp:sp>
    <dsp:sp modelId="{99A9A577-19B0-4E13-959E-28C0F6233F81}">
      <dsp:nvSpPr>
        <dsp:cNvPr id="0" name=""/>
        <dsp:cNvSpPr/>
      </dsp:nvSpPr>
      <dsp:spPr>
        <a:xfrm>
          <a:off x="1506092" y="4480476"/>
          <a:ext cx="1234648"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TETANUS</a:t>
          </a:r>
          <a:endParaRPr lang="id-ID" sz="1050" kern="1200" smtClean="0"/>
        </a:p>
      </dsp:txBody>
      <dsp:txXfrm>
        <a:off x="1506092" y="4480476"/>
        <a:ext cx="1234648" cy="262056"/>
      </dsp:txXfrm>
    </dsp:sp>
    <dsp:sp modelId="{BFDFCB1F-F23E-422C-B664-53D20ABF2200}">
      <dsp:nvSpPr>
        <dsp:cNvPr id="0" name=""/>
        <dsp:cNvSpPr/>
      </dsp:nvSpPr>
      <dsp:spPr>
        <a:xfrm>
          <a:off x="1506092" y="4852596"/>
          <a:ext cx="1256189"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LEPTOSPIROSIS</a:t>
          </a:r>
          <a:endParaRPr lang="id-ID" sz="1050" kern="1200" smtClean="0"/>
        </a:p>
      </dsp:txBody>
      <dsp:txXfrm>
        <a:off x="1506092" y="4852596"/>
        <a:ext cx="1256189" cy="262056"/>
      </dsp:txXfrm>
    </dsp:sp>
    <dsp:sp modelId="{05A03458-5B44-425E-915C-4EDA05306664}">
      <dsp:nvSpPr>
        <dsp:cNvPr id="0" name=""/>
        <dsp:cNvSpPr/>
      </dsp:nvSpPr>
      <dsp:spPr>
        <a:xfrm>
          <a:off x="1506092" y="5224717"/>
          <a:ext cx="1277709"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KUSTA</a:t>
          </a:r>
          <a:endParaRPr lang="id-ID" sz="1050" kern="1200" smtClean="0"/>
        </a:p>
      </dsp:txBody>
      <dsp:txXfrm>
        <a:off x="1506092" y="5224717"/>
        <a:ext cx="1277709" cy="262056"/>
      </dsp:txXfrm>
    </dsp:sp>
    <dsp:sp modelId="{8C385A19-1A16-40FB-A293-9F46A023FB4A}">
      <dsp:nvSpPr>
        <dsp:cNvPr id="0" name=""/>
        <dsp:cNvSpPr/>
      </dsp:nvSpPr>
      <dsp:spPr>
        <a:xfrm>
          <a:off x="1506092" y="5596837"/>
          <a:ext cx="1314460"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FRAMBUSIA</a:t>
          </a:r>
          <a:endParaRPr lang="id-ID" sz="1050" kern="1200" smtClean="0"/>
        </a:p>
      </dsp:txBody>
      <dsp:txXfrm>
        <a:off x="1506092" y="5596837"/>
        <a:ext cx="1314460" cy="262056"/>
      </dsp:txXfrm>
    </dsp:sp>
    <dsp:sp modelId="{CEE4916A-13DD-41A9-93FE-66032E3A893A}">
      <dsp:nvSpPr>
        <dsp:cNvPr id="0" name=""/>
        <dsp:cNvSpPr/>
      </dsp:nvSpPr>
      <dsp:spPr>
        <a:xfrm>
          <a:off x="2372030" y="5968958"/>
          <a:ext cx="1665139"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1" i="0" u="none" strike="noStrike" kern="1200" baseline="0" smtClean="0">
              <a:latin typeface="Calibri" panose="020F0502020204030204" pitchFamily="34" charset="0"/>
            </a:rPr>
            <a:t>INFEKSI PARASIT</a:t>
          </a:r>
        </a:p>
      </dsp:txBody>
      <dsp:txXfrm>
        <a:off x="2372030" y="5968958"/>
        <a:ext cx="1665139" cy="262056"/>
      </dsp:txXfrm>
    </dsp:sp>
    <dsp:sp modelId="{FDA742C0-5984-44DC-B9C6-4A645DD784E6}">
      <dsp:nvSpPr>
        <dsp:cNvPr id="0" name=""/>
        <dsp:cNvSpPr/>
      </dsp:nvSpPr>
      <dsp:spPr>
        <a:xfrm>
          <a:off x="1993020" y="6341078"/>
          <a:ext cx="1627864"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MALARIA</a:t>
          </a:r>
          <a:endParaRPr lang="id-ID" sz="1050" kern="1200" smtClean="0"/>
        </a:p>
      </dsp:txBody>
      <dsp:txXfrm>
        <a:off x="1993020" y="6341078"/>
        <a:ext cx="1627864" cy="262056"/>
      </dsp:txXfrm>
    </dsp:sp>
    <dsp:sp modelId="{814F415D-A89C-40BC-8820-70562D1FBC1B}">
      <dsp:nvSpPr>
        <dsp:cNvPr id="0" name=""/>
        <dsp:cNvSpPr/>
      </dsp:nvSpPr>
      <dsp:spPr>
        <a:xfrm>
          <a:off x="1996474" y="6713199"/>
          <a:ext cx="1624410"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SCABIES</a:t>
          </a:r>
          <a:endParaRPr lang="id-ID" sz="1050" kern="1200" smtClean="0"/>
        </a:p>
      </dsp:txBody>
      <dsp:txXfrm>
        <a:off x="1996474" y="6713199"/>
        <a:ext cx="1624410" cy="262056"/>
      </dsp:txXfrm>
    </dsp:sp>
    <dsp:sp modelId="{42C391A0-AA7F-4A36-996A-7E2139BF965D}">
      <dsp:nvSpPr>
        <dsp:cNvPr id="0" name=""/>
        <dsp:cNvSpPr/>
      </dsp:nvSpPr>
      <dsp:spPr>
        <a:xfrm>
          <a:off x="1973571" y="7085319"/>
          <a:ext cx="1647314"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HELMINTHIASIS</a:t>
          </a:r>
          <a:endParaRPr lang="id-ID" sz="1050" kern="1200" smtClean="0"/>
        </a:p>
      </dsp:txBody>
      <dsp:txXfrm>
        <a:off x="1973571" y="7085319"/>
        <a:ext cx="1647314" cy="262056"/>
      </dsp:txXfrm>
    </dsp:sp>
    <dsp:sp modelId="{C4503307-2BA7-49CD-B53F-942B0D419370}">
      <dsp:nvSpPr>
        <dsp:cNvPr id="0" name=""/>
        <dsp:cNvSpPr/>
      </dsp:nvSpPr>
      <dsp:spPr>
        <a:xfrm>
          <a:off x="1174123" y="7457440"/>
          <a:ext cx="2034933"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SKISTOSOMIASIS</a:t>
          </a:r>
          <a:endParaRPr lang="id-ID" sz="1050" kern="1200" smtClean="0"/>
        </a:p>
      </dsp:txBody>
      <dsp:txXfrm>
        <a:off x="1174123" y="7457440"/>
        <a:ext cx="2034933" cy="262056"/>
      </dsp:txXfrm>
    </dsp:sp>
    <dsp:sp modelId="{82158F6B-ECF9-4BE6-A73B-5097AF60DC16}">
      <dsp:nvSpPr>
        <dsp:cNvPr id="0" name=""/>
        <dsp:cNvSpPr/>
      </dsp:nvSpPr>
      <dsp:spPr>
        <a:xfrm>
          <a:off x="1152593" y="7829560"/>
          <a:ext cx="2056463"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FILARIASIS</a:t>
          </a:r>
          <a:endParaRPr lang="id-ID" sz="1050" kern="1200" smtClean="0"/>
        </a:p>
      </dsp:txBody>
      <dsp:txXfrm>
        <a:off x="1152593" y="7829560"/>
        <a:ext cx="2056463" cy="262056"/>
      </dsp:txXfrm>
    </dsp:sp>
    <dsp:sp modelId="{44CC021E-D340-4D8F-8DC2-84C56CBE18FE}">
      <dsp:nvSpPr>
        <dsp:cNvPr id="0" name=""/>
        <dsp:cNvSpPr/>
      </dsp:nvSpPr>
      <dsp:spPr>
        <a:xfrm>
          <a:off x="1195654" y="8201681"/>
          <a:ext cx="2013402" cy="2620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ID" sz="1050" b="0" i="0" u="none" strike="noStrike" kern="1200" baseline="0" smtClean="0">
              <a:latin typeface="Calibri" panose="020F0502020204030204" pitchFamily="34" charset="0"/>
            </a:rPr>
            <a:t>CUTANEUS LARVA MIGRAN</a:t>
          </a:r>
          <a:endParaRPr lang="id-ID" sz="1050" kern="1200" smtClean="0"/>
        </a:p>
      </dsp:txBody>
      <dsp:txXfrm>
        <a:off x="1195654" y="8201681"/>
        <a:ext cx="2013402" cy="2620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ED6BF-5916-4096-8253-47F13961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6881</Words>
  <Characters>39225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lenovo</cp:lastModifiedBy>
  <cp:revision>3</cp:revision>
  <cp:lastPrinted>2019-03-25T03:10:00Z</cp:lastPrinted>
  <dcterms:created xsi:type="dcterms:W3CDTF">2019-03-25T02:29:00Z</dcterms:created>
  <dcterms:modified xsi:type="dcterms:W3CDTF">2019-03-25T03:14:00Z</dcterms:modified>
</cp:coreProperties>
</file>